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2F439" w14:textId="5C58F635" w:rsidR="79D355A6" w:rsidRDefault="79D355A6" w:rsidP="72060E37">
      <w:pPr>
        <w:rPr>
          <w:sz w:val="36"/>
          <w:szCs w:val="36"/>
          <w:highlight w:val="yellow"/>
        </w:rPr>
      </w:pPr>
      <w:r w:rsidRPr="72060E37">
        <w:rPr>
          <w:sz w:val="36"/>
          <w:szCs w:val="36"/>
        </w:rPr>
        <w:t xml:space="preserve">Bedrijfscontinuïteitsplan </w:t>
      </w:r>
      <w:r w:rsidRPr="72060E37">
        <w:rPr>
          <w:sz w:val="36"/>
          <w:szCs w:val="36"/>
          <w:highlight w:val="yellow"/>
        </w:rPr>
        <w:t>&lt;naam bevoegd gezag&gt;</w:t>
      </w:r>
    </w:p>
    <w:p w14:paraId="7C1CE876" w14:textId="0C8A97C4" w:rsidR="51ABCF17" w:rsidRDefault="51ABCF17" w:rsidP="51ABCF17"/>
    <w:p w14:paraId="0E93601F" w14:textId="219684E4" w:rsidR="51ABCF17" w:rsidRDefault="51ABCF17" w:rsidP="51ABCF17"/>
    <w:p w14:paraId="5D64D1F3" w14:textId="15D34AF5" w:rsidR="51ABCF17" w:rsidRDefault="51ABCF17" w:rsidP="51ABCF17"/>
    <w:p w14:paraId="71D3AE20" w14:textId="1690BCEC" w:rsidR="3E24E109" w:rsidRDefault="3E24E109" w:rsidP="51ABCF17"/>
    <w:p w14:paraId="4763F50E" w14:textId="19723DC2" w:rsidR="3E24E109" w:rsidRDefault="3E24E109" w:rsidP="51ABCF17"/>
    <w:p w14:paraId="2021561B" w14:textId="61744AB6" w:rsidR="3E24E109" w:rsidRDefault="3E24E109" w:rsidP="51ABCF17"/>
    <w:p w14:paraId="082CE3DC" w14:textId="3DD8D0F3" w:rsidR="3E24E109" w:rsidRDefault="3E24E109" w:rsidP="51ABCF17"/>
    <w:p w14:paraId="21979C1E" w14:textId="776CDD4A" w:rsidR="3E24E109" w:rsidRDefault="3E24E109" w:rsidP="51ABCF17"/>
    <w:p w14:paraId="67F0E133" w14:textId="465F6F39" w:rsidR="3E24E109" w:rsidRDefault="3E24E109" w:rsidP="51ABCF17">
      <w:r>
        <w:t>Versienummer:</w:t>
      </w:r>
      <w:r w:rsidR="6851BA66">
        <w:t xml:space="preserve"> &lt;</w:t>
      </w:r>
      <w:r w:rsidR="6851BA66" w:rsidRPr="59766FD3">
        <w:rPr>
          <w:highlight w:val="yellow"/>
        </w:rPr>
        <w:t>xxx</w:t>
      </w:r>
      <w:r w:rsidR="6851BA66">
        <w:t>&gt;</w:t>
      </w:r>
    </w:p>
    <w:p w14:paraId="58C8B2AC" w14:textId="78E8654C" w:rsidR="51ABCF17" w:rsidRDefault="6851BA66" w:rsidP="51ABCF17">
      <w:r>
        <w:t>&lt;</w:t>
      </w:r>
      <w:r w:rsidRPr="51ABCF17">
        <w:rPr>
          <w:highlight w:val="yellow"/>
        </w:rPr>
        <w:t>Maand en jaartal</w:t>
      </w:r>
      <w:r>
        <w:t>&gt;</w:t>
      </w:r>
    </w:p>
    <w:p w14:paraId="4323E9E5" w14:textId="5B73E1BC" w:rsidR="51ABCF17" w:rsidRDefault="51ABCF17" w:rsidP="51ABCF17"/>
    <w:p w14:paraId="0918E673" w14:textId="5555855F" w:rsidR="59766FD3" w:rsidRDefault="59766FD3" w:rsidP="59766FD3"/>
    <w:p w14:paraId="2065451D" w14:textId="292B3571" w:rsidR="59766FD3" w:rsidRDefault="59766FD3" w:rsidP="59766FD3"/>
    <w:p w14:paraId="548F0C9C" w14:textId="47FE3990" w:rsidR="1C7AE2CE" w:rsidRDefault="1C7AE2CE"/>
    <w:p w14:paraId="4583443D" w14:textId="18D90B3B" w:rsidR="1C7AE2CE" w:rsidRDefault="1C7AE2CE"/>
    <w:p w14:paraId="4BF55B7A" w14:textId="7494BE0C" w:rsidR="3B3604FB" w:rsidRDefault="679C657D" w:rsidP="51ABCF17">
      <w:r>
        <w:t xml:space="preserve">Dit </w:t>
      </w:r>
      <w:r w:rsidR="65BE46C6">
        <w:t>t</w:t>
      </w:r>
      <w:r w:rsidR="7F75DDBC">
        <w:t xml:space="preserve">emplate </w:t>
      </w:r>
      <w:r w:rsidR="2CCBBFEA">
        <w:t xml:space="preserve">is zorgvuldig samengesteld door Kennisnet. </w:t>
      </w:r>
      <w:r w:rsidR="7577CF6A">
        <w:t xml:space="preserve">Binnen het programma Digitaal Veilig Onderwijs bundelen </w:t>
      </w:r>
      <w:r w:rsidR="379FE316">
        <w:t xml:space="preserve">het </w:t>
      </w:r>
      <w:r w:rsidR="5255A0D1">
        <w:t>m</w:t>
      </w:r>
      <w:r w:rsidR="379FE316">
        <w:t xml:space="preserve">inisterie van OCW, </w:t>
      </w:r>
      <w:r w:rsidR="07C9FBFB">
        <w:t xml:space="preserve">Kennisnet, </w:t>
      </w:r>
      <w:r w:rsidR="379FE316">
        <w:t xml:space="preserve">SIVON, de PO-Raad en </w:t>
      </w:r>
      <w:r w:rsidR="527B8AB3">
        <w:t xml:space="preserve">de </w:t>
      </w:r>
      <w:r w:rsidR="379FE316">
        <w:t>VO-</w:t>
      </w:r>
      <w:r w:rsidR="59185430">
        <w:t>r</w:t>
      </w:r>
      <w:r w:rsidR="379FE316">
        <w:t xml:space="preserve">aad </w:t>
      </w:r>
      <w:r w:rsidR="555CE5AC">
        <w:t>h</w:t>
      </w:r>
      <w:r w:rsidR="71E10DBD">
        <w:t xml:space="preserve">un </w:t>
      </w:r>
      <w:r w:rsidR="555CE5AC">
        <w:t xml:space="preserve">krachten </w:t>
      </w:r>
      <w:r w:rsidR="3F1246C6">
        <w:t>voor een onderwijssector waarin iedere leerling digitaal veilig kan leren en medewerkers digitaal veilig kunnen werken.</w:t>
      </w:r>
    </w:p>
    <w:p w14:paraId="47A94DA7" w14:textId="6A632E64" w:rsidR="31A33FF2" w:rsidRDefault="31A33FF2" w:rsidP="51ABCF17">
      <w:pPr>
        <w:rPr>
          <w:b/>
          <w:bCs/>
        </w:rPr>
      </w:pPr>
      <w:r w:rsidRPr="0F43DD86">
        <w:rPr>
          <w:b/>
          <w:bCs/>
        </w:rPr>
        <w:t>Sommige rechten voorbehouden</w:t>
      </w:r>
    </w:p>
    <w:p w14:paraId="19617D3B" w14:textId="5C356ACD" w:rsidR="31A33FF2" w:rsidRDefault="31A33FF2" w:rsidP="59766FD3">
      <w:r>
        <w:t xml:space="preserve">Hoewel aan </w:t>
      </w:r>
      <w:r w:rsidR="17F1EB36">
        <w:t xml:space="preserve">dit </w:t>
      </w:r>
      <w:r w:rsidR="639F7BA5">
        <w:t>document</w:t>
      </w:r>
      <w:r>
        <w:t xml:space="preserve"> de</w:t>
      </w:r>
      <w:r w:rsidR="02D66F06">
        <w:t xml:space="preserve"> </w:t>
      </w:r>
      <w:r>
        <w:t>uiterste zorg is besteed, aanvaard</w:t>
      </w:r>
      <w:r w:rsidR="2F13E3F2">
        <w:t xml:space="preserve">t </w:t>
      </w:r>
      <w:r>
        <w:t>Kennisnet geen aansprakelijkheid voor eventuele fouten of onvolkomenheden</w:t>
      </w:r>
      <w:r w:rsidR="35D0A27D">
        <w:t>.</w:t>
      </w:r>
      <w:r w:rsidR="040A465A">
        <w:t xml:space="preserve"> </w:t>
      </w:r>
      <w:r w:rsidR="2A77E674">
        <w:t xml:space="preserve">Ook aanvaardt </w:t>
      </w:r>
      <w:r w:rsidR="040A465A">
        <w:t>Kennisnet geen enkele aansprakelijkheid voor schade van welke aard dan ook, ontstaan uit het (onjuiste) gebruik van d</w:t>
      </w:r>
      <w:r w:rsidR="6BA2B43B">
        <w:t>it document</w:t>
      </w:r>
      <w:r w:rsidR="040A465A">
        <w:t>.</w:t>
      </w:r>
    </w:p>
    <w:p w14:paraId="239EDE92" w14:textId="6AA91325" w:rsidR="35D0A27D" w:rsidRDefault="35D0A27D" w:rsidP="51ABCF17">
      <w:r>
        <w:rPr>
          <w:noProof/>
        </w:rPr>
        <w:drawing>
          <wp:inline distT="0" distB="0" distL="0" distR="0" wp14:anchorId="4218A648" wp14:editId="7A350B33">
            <wp:extent cx="1028936" cy="360000"/>
            <wp:effectExtent l="0" t="0" r="0" b="0"/>
            <wp:docPr id="1521201668" name="Picture 1521201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936" cy="360000"/>
                    </a:xfrm>
                    <a:prstGeom prst="rect">
                      <a:avLst/>
                    </a:prstGeom>
                  </pic:spPr>
                </pic:pic>
              </a:graphicData>
            </a:graphic>
          </wp:inline>
        </w:drawing>
      </w:r>
    </w:p>
    <w:p w14:paraId="098C35CF" w14:textId="3A2EF976" w:rsidR="1A4B24FD" w:rsidRDefault="401F99F9" w:rsidP="72060E37">
      <w:pPr>
        <w:rPr>
          <w:sz w:val="24"/>
          <w:szCs w:val="24"/>
        </w:rPr>
      </w:pPr>
      <w:r>
        <w:t xml:space="preserve">Dit </w:t>
      </w:r>
      <w:r w:rsidR="21AB406B">
        <w:t>t</w:t>
      </w:r>
      <w:r w:rsidR="7B8FEE83">
        <w:t xml:space="preserve">emplate </w:t>
      </w:r>
      <w:r w:rsidR="06102D34">
        <w:t xml:space="preserve">is opgesteld door Kennisnet en </w:t>
      </w:r>
      <w:r>
        <w:t xml:space="preserve">verschijnt onder de licentie Creative </w:t>
      </w:r>
      <w:proofErr w:type="spellStart"/>
      <w:r>
        <w:t>Commons</w:t>
      </w:r>
      <w:proofErr w:type="spellEnd"/>
      <w:r>
        <w:t xml:space="preserve"> Naamsvermelding </w:t>
      </w:r>
      <w:r w:rsidR="0EDE9735">
        <w:t>4</w:t>
      </w:r>
      <w:r>
        <w:t>.0 Nederland</w:t>
      </w:r>
      <w:r w:rsidR="67E1CC89">
        <w:t>.</w:t>
      </w:r>
    </w:p>
    <w:p w14:paraId="015A2978" w14:textId="2DE2255B" w:rsidR="00DE26C4" w:rsidRDefault="00000000" w:rsidP="24ABE7F1">
      <w:hyperlink r:id="rId9">
        <w:r w:rsidR="40A28767" w:rsidRPr="03C046F0">
          <w:rPr>
            <w:rStyle w:val="Hyperlink"/>
          </w:rPr>
          <w:t>https://creativecommons.org/licenses/by/4.0/legalcode.nl</w:t>
        </w:r>
      </w:hyperlink>
    </w:p>
    <w:p w14:paraId="6CBD01C9" w14:textId="7EE1399E" w:rsidR="6946FCAF" w:rsidRDefault="76A30654" w:rsidP="7F7B820E">
      <w:pPr>
        <w:rPr>
          <w:sz w:val="18"/>
          <w:szCs w:val="18"/>
        </w:rPr>
      </w:pPr>
      <w:r w:rsidRPr="1C7AE2CE">
        <w:rPr>
          <w:sz w:val="18"/>
          <w:szCs w:val="18"/>
        </w:rPr>
        <w:t xml:space="preserve">Bij het samenstellen van dit </w:t>
      </w:r>
      <w:r w:rsidR="1E10C510" w:rsidRPr="1C7AE2CE">
        <w:rPr>
          <w:sz w:val="18"/>
          <w:szCs w:val="18"/>
        </w:rPr>
        <w:t>t</w:t>
      </w:r>
      <w:r w:rsidR="2D370884" w:rsidRPr="1C7AE2CE">
        <w:rPr>
          <w:sz w:val="18"/>
          <w:szCs w:val="18"/>
        </w:rPr>
        <w:t xml:space="preserve">emplate </w:t>
      </w:r>
      <w:r w:rsidRPr="1C7AE2CE">
        <w:rPr>
          <w:sz w:val="18"/>
          <w:szCs w:val="18"/>
        </w:rPr>
        <w:t>is gebruikgemaakt van de volgende bronnen:</w:t>
      </w:r>
    </w:p>
    <w:p w14:paraId="524AB08E" w14:textId="4C5245FF" w:rsidR="00915AAF" w:rsidRPr="00DD0877" w:rsidRDefault="7D9411FD" w:rsidP="1C7AE2CE">
      <w:pPr>
        <w:pStyle w:val="Lijstalinea"/>
        <w:numPr>
          <w:ilvl w:val="0"/>
          <w:numId w:val="5"/>
        </w:numPr>
        <w:rPr>
          <w:sz w:val="18"/>
          <w:szCs w:val="18"/>
        </w:rPr>
      </w:pPr>
      <w:r w:rsidRPr="1C7AE2CE">
        <w:rPr>
          <w:sz w:val="18"/>
          <w:szCs w:val="18"/>
        </w:rPr>
        <w:t>Algemene Vereniging Schoolleiders (2020) '</w:t>
      </w:r>
      <w:hyperlink r:id="rId10">
        <w:r w:rsidRPr="1C7AE2CE">
          <w:rPr>
            <w:rStyle w:val="Hyperlink"/>
            <w:sz w:val="18"/>
            <w:szCs w:val="18"/>
          </w:rPr>
          <w:t>Medezeggenschap in tijden van crisis</w:t>
        </w:r>
      </w:hyperlink>
      <w:r w:rsidRPr="1C7AE2CE">
        <w:rPr>
          <w:sz w:val="18"/>
          <w:szCs w:val="18"/>
        </w:rPr>
        <w:t>'</w:t>
      </w:r>
    </w:p>
    <w:p w14:paraId="4868167F" w14:textId="0610C96D" w:rsidR="00915AAF" w:rsidRDefault="7D9411FD" w:rsidP="1C7AE2CE">
      <w:pPr>
        <w:pStyle w:val="Lijstalinea"/>
        <w:numPr>
          <w:ilvl w:val="0"/>
          <w:numId w:val="5"/>
        </w:numPr>
        <w:rPr>
          <w:sz w:val="18"/>
          <w:szCs w:val="18"/>
        </w:rPr>
      </w:pPr>
      <w:r w:rsidRPr="1C7AE2CE">
        <w:rPr>
          <w:sz w:val="18"/>
          <w:szCs w:val="18"/>
        </w:rPr>
        <w:t>Kennisnet (2023) '</w:t>
      </w:r>
      <w:hyperlink r:id="rId11">
        <w:r w:rsidRPr="1C7AE2CE">
          <w:rPr>
            <w:rStyle w:val="Hyperlink"/>
            <w:sz w:val="18"/>
            <w:szCs w:val="18"/>
          </w:rPr>
          <w:t>Cybersecuritycrisis: hoe bereid je je voor? Oefen met de BOB-methode</w:t>
        </w:r>
      </w:hyperlink>
      <w:r w:rsidR="5E7F997C" w:rsidRPr="1C7AE2CE">
        <w:rPr>
          <w:sz w:val="18"/>
          <w:szCs w:val="18"/>
        </w:rPr>
        <w:t>'</w:t>
      </w:r>
    </w:p>
    <w:p w14:paraId="63E99460" w14:textId="0FC6A644" w:rsidR="00915AAF" w:rsidRPr="00DD0877" w:rsidRDefault="7D9411FD" w:rsidP="00DD0877">
      <w:pPr>
        <w:pStyle w:val="Lijstalinea"/>
        <w:numPr>
          <w:ilvl w:val="0"/>
          <w:numId w:val="5"/>
        </w:numPr>
        <w:rPr>
          <w:lang w:val="en-US"/>
        </w:rPr>
      </w:pPr>
      <w:r w:rsidRPr="1C7AE2CE">
        <w:rPr>
          <w:sz w:val="18"/>
          <w:szCs w:val="18"/>
          <w:lang w:val="en-US"/>
        </w:rPr>
        <w:t>MBO Raad (2023) '</w:t>
      </w:r>
      <w:hyperlink r:id="rId12">
        <w:r w:rsidRPr="1C7AE2CE">
          <w:rPr>
            <w:rStyle w:val="Hyperlink"/>
            <w:sz w:val="18"/>
            <w:szCs w:val="18"/>
            <w:lang w:val="en-US"/>
          </w:rPr>
          <w:t xml:space="preserve">Business </w:t>
        </w:r>
        <w:proofErr w:type="spellStart"/>
        <w:r w:rsidRPr="1C7AE2CE">
          <w:rPr>
            <w:rStyle w:val="Hyperlink"/>
            <w:sz w:val="18"/>
            <w:szCs w:val="18"/>
            <w:lang w:val="en-US"/>
          </w:rPr>
          <w:t>Continuïteit</w:t>
        </w:r>
        <w:proofErr w:type="spellEnd"/>
      </w:hyperlink>
      <w:r w:rsidRPr="1C7AE2CE">
        <w:rPr>
          <w:sz w:val="18"/>
          <w:szCs w:val="18"/>
          <w:lang w:val="en-US"/>
        </w:rPr>
        <w:t>'</w:t>
      </w:r>
    </w:p>
    <w:p w14:paraId="3473643C" w14:textId="1C36267F" w:rsidR="00915AAF" w:rsidRPr="00DD0877" w:rsidRDefault="7D9411FD" w:rsidP="00DD0877">
      <w:pPr>
        <w:pStyle w:val="Lijstalinea"/>
        <w:numPr>
          <w:ilvl w:val="0"/>
          <w:numId w:val="5"/>
        </w:numPr>
        <w:rPr>
          <w:lang w:val="en-US"/>
        </w:rPr>
      </w:pPr>
      <w:r w:rsidRPr="1C7AE2CE">
        <w:rPr>
          <w:sz w:val="18"/>
          <w:szCs w:val="18"/>
          <w:lang w:val="en-US"/>
        </w:rPr>
        <w:t>SCIPR (2019) '</w:t>
      </w:r>
      <w:proofErr w:type="spellStart"/>
      <w:r w:rsidR="00000000">
        <w:fldChar w:fldCharType="begin"/>
      </w:r>
      <w:r w:rsidR="00000000">
        <w:instrText>HYPERLINK "https://www.surf.nl/files/2019-03/Starterkit_Business_Continuity_Management.pdf" \h</w:instrText>
      </w:r>
      <w:r w:rsidR="00000000">
        <w:fldChar w:fldCharType="separate"/>
      </w:r>
      <w:r w:rsidRPr="1C7AE2CE">
        <w:rPr>
          <w:rStyle w:val="Hyperlink"/>
          <w:sz w:val="18"/>
          <w:szCs w:val="18"/>
          <w:lang w:val="en-US"/>
        </w:rPr>
        <w:t>Starterskit</w:t>
      </w:r>
      <w:proofErr w:type="spellEnd"/>
      <w:r w:rsidRPr="1C7AE2CE">
        <w:rPr>
          <w:rStyle w:val="Hyperlink"/>
          <w:sz w:val="18"/>
          <w:szCs w:val="18"/>
          <w:lang w:val="en-US"/>
        </w:rPr>
        <w:t xml:space="preserve"> Business Continuity Management</w:t>
      </w:r>
      <w:r w:rsidR="00000000">
        <w:rPr>
          <w:rStyle w:val="Hyperlink"/>
          <w:sz w:val="18"/>
          <w:szCs w:val="18"/>
          <w:lang w:val="en-US"/>
        </w:rPr>
        <w:fldChar w:fldCharType="end"/>
      </w:r>
      <w:r w:rsidRPr="1C7AE2CE">
        <w:rPr>
          <w:sz w:val="18"/>
          <w:szCs w:val="18"/>
          <w:lang w:val="en-US"/>
        </w:rPr>
        <w:t>'</w:t>
      </w:r>
    </w:p>
    <w:p w14:paraId="0CB2EFA6" w14:textId="2A83A7CC" w:rsidR="1C7AE2CE" w:rsidRDefault="1C7AE2CE"/>
    <w:p w14:paraId="3F8B5CD7" w14:textId="31606AA7" w:rsidR="59766FD3" w:rsidRDefault="75205585" w:rsidP="03C046F0">
      <w:pPr>
        <w:rPr>
          <w:sz w:val="36"/>
          <w:szCs w:val="36"/>
          <w:highlight w:val="yellow"/>
        </w:rPr>
      </w:pPr>
      <w:r w:rsidRPr="03C046F0">
        <w:rPr>
          <w:sz w:val="36"/>
          <w:szCs w:val="36"/>
        </w:rPr>
        <w:lastRenderedPageBreak/>
        <w:t xml:space="preserve">Gebruikswijzer van dit </w:t>
      </w:r>
      <w:r w:rsidR="7E8607BC" w:rsidRPr="03C046F0">
        <w:rPr>
          <w:sz w:val="36"/>
          <w:szCs w:val="36"/>
        </w:rPr>
        <w:t>t</w:t>
      </w:r>
      <w:r w:rsidR="760823CC" w:rsidRPr="03C046F0">
        <w:rPr>
          <w:sz w:val="36"/>
          <w:szCs w:val="36"/>
        </w:rPr>
        <w:t>emplate Bedrijfscontinuïteitsplan</w:t>
      </w:r>
    </w:p>
    <w:p w14:paraId="21EA761A" w14:textId="1CCBC364" w:rsidR="42F011BA" w:rsidRDefault="42F011BA" w:rsidP="59766FD3">
      <w:pPr>
        <w:rPr>
          <w:b/>
          <w:bCs/>
        </w:rPr>
      </w:pPr>
      <w:r w:rsidRPr="03C046F0">
        <w:rPr>
          <w:b/>
          <w:bCs/>
        </w:rPr>
        <w:t xml:space="preserve">Verwijder </w:t>
      </w:r>
      <w:r w:rsidR="4D8AAB95" w:rsidRPr="03C046F0">
        <w:rPr>
          <w:b/>
          <w:bCs/>
        </w:rPr>
        <w:t xml:space="preserve">voor eigen gebruik van dit document </w:t>
      </w:r>
      <w:r w:rsidRPr="03C046F0">
        <w:rPr>
          <w:b/>
          <w:bCs/>
        </w:rPr>
        <w:t xml:space="preserve">deze </w:t>
      </w:r>
      <w:r w:rsidR="3E51E10B" w:rsidRPr="03C046F0">
        <w:rPr>
          <w:b/>
          <w:bCs/>
        </w:rPr>
        <w:t xml:space="preserve">en </w:t>
      </w:r>
      <w:r w:rsidR="06CA2E49" w:rsidRPr="03C046F0">
        <w:rPr>
          <w:b/>
          <w:bCs/>
        </w:rPr>
        <w:t xml:space="preserve">de </w:t>
      </w:r>
      <w:r w:rsidR="3E51E10B" w:rsidRPr="03C046F0">
        <w:rPr>
          <w:b/>
          <w:bCs/>
        </w:rPr>
        <w:t xml:space="preserve">voorgaande </w:t>
      </w:r>
      <w:r w:rsidRPr="03C046F0">
        <w:rPr>
          <w:b/>
          <w:bCs/>
        </w:rPr>
        <w:t>pagina.</w:t>
      </w:r>
    </w:p>
    <w:p w14:paraId="7996A383" w14:textId="3585CC4D" w:rsidR="43EBBF87" w:rsidRDefault="25CB0462" w:rsidP="33787131">
      <w:pPr>
        <w:rPr>
          <w:color w:val="000000" w:themeColor="text1"/>
        </w:rPr>
      </w:pPr>
      <w:r>
        <w:t xml:space="preserve">Deze gebruikswijzer is </w:t>
      </w:r>
      <w:r w:rsidR="3FE97A1F">
        <w:t xml:space="preserve">een </w:t>
      </w:r>
      <w:r>
        <w:t xml:space="preserve">toelichting </w:t>
      </w:r>
      <w:r w:rsidR="2ABA61A8">
        <w:t xml:space="preserve">voor </w:t>
      </w:r>
      <w:r>
        <w:t xml:space="preserve">het gebruik van dit </w:t>
      </w:r>
      <w:r w:rsidR="3C07B0E9">
        <w:t>t</w:t>
      </w:r>
      <w:r w:rsidR="2DA43453">
        <w:t>emplate Bedrijfscontinuïteitsplan</w:t>
      </w:r>
      <w:r>
        <w:t xml:space="preserve">. Het </w:t>
      </w:r>
      <w:r w:rsidR="76B5068D">
        <w:t>t</w:t>
      </w:r>
      <w:r w:rsidR="44A02D30">
        <w:t>emplate Bedrijfscontinuïteitsplan</w:t>
      </w:r>
      <w:r w:rsidR="6C49B116">
        <w:t xml:space="preserve"> </w:t>
      </w:r>
      <w:r>
        <w:t>helpt slechts als richtlijn voor</w:t>
      </w:r>
      <w:r w:rsidR="01AE049B">
        <w:t xml:space="preserve"> IBP’er</w:t>
      </w:r>
      <w:r w:rsidR="3308EAD8">
        <w:t>s</w:t>
      </w:r>
      <w:r>
        <w:t xml:space="preserve"> om te komen tot een specifiek </w:t>
      </w:r>
      <w:r w:rsidR="2211CC50">
        <w:t>beleid</w:t>
      </w:r>
      <w:r w:rsidR="41483D5E">
        <w:t xml:space="preserve"> </w:t>
      </w:r>
      <w:r>
        <w:t xml:space="preserve">voor </w:t>
      </w:r>
      <w:r w:rsidR="5C96F4F8">
        <w:t>het eigen schoolbestuur</w:t>
      </w:r>
      <w:r w:rsidR="7A1AA76F">
        <w:t xml:space="preserve">, naast de </w:t>
      </w:r>
      <w:r w:rsidR="4F25FA9A">
        <w:t>uitleg</w:t>
      </w:r>
      <w:r w:rsidR="7A1AA76F">
        <w:t xml:space="preserve"> </w:t>
      </w:r>
      <w:hyperlink r:id="rId13">
        <w:proofErr w:type="spellStart"/>
        <w:r w:rsidR="7A1AA76F" w:rsidRPr="1C7AE2CE">
          <w:rPr>
            <w:rStyle w:val="Hyperlink"/>
          </w:rPr>
          <w:t>Bedrijfscontinuïteitsmanagement</w:t>
        </w:r>
        <w:proofErr w:type="spellEnd"/>
      </w:hyperlink>
      <w:r w:rsidR="393FDD5D">
        <w:t xml:space="preserve"> op de Aanpak IBP</w:t>
      </w:r>
      <w:r>
        <w:t>. Met de zoek-en</w:t>
      </w:r>
      <w:r w:rsidR="06235EF5">
        <w:t>-</w:t>
      </w:r>
      <w:r>
        <w:t>vervangfunctie k</w:t>
      </w:r>
      <w:r w:rsidR="00F7D70A">
        <w:t>u</w:t>
      </w:r>
      <w:r>
        <w:t>n</w:t>
      </w:r>
      <w:r w:rsidR="4637EA1B">
        <w:t xml:space="preserve"> je</w:t>
      </w:r>
      <w:r>
        <w:t xml:space="preserve"> bijvoorbeeld wel snel d</w:t>
      </w:r>
      <w:r w:rsidR="78BA397F">
        <w:t xml:space="preserve">e naam van het schoolbestuur </w:t>
      </w:r>
      <w:r>
        <w:t>i</w:t>
      </w:r>
      <w:r w:rsidR="5854D8AA">
        <w:t>nvullen</w:t>
      </w:r>
      <w:r>
        <w:t>, maar daarmee is het document nog niet geschikt om aan een bestuur voor te leggen.</w:t>
      </w:r>
      <w:r w:rsidR="3A384F31">
        <w:t xml:space="preserve"> </w:t>
      </w:r>
      <w:r w:rsidR="3A384F31" w:rsidRPr="1C7AE2CE">
        <w:rPr>
          <w:color w:val="000000" w:themeColor="text1"/>
        </w:rPr>
        <w:t xml:space="preserve">Vaak zal IBP </w:t>
      </w:r>
      <w:proofErr w:type="spellStart"/>
      <w:r w:rsidR="3A384F31" w:rsidRPr="1C7AE2CE">
        <w:rPr>
          <w:color w:val="000000" w:themeColor="text1"/>
        </w:rPr>
        <w:t>bovenschools</w:t>
      </w:r>
      <w:proofErr w:type="spellEnd"/>
      <w:r w:rsidR="3A384F31" w:rsidRPr="1C7AE2CE">
        <w:rPr>
          <w:color w:val="000000" w:themeColor="text1"/>
        </w:rPr>
        <w:t xml:space="preserve"> geregeld worden. &lt;</w:t>
      </w:r>
      <w:r w:rsidR="3A384F31" w:rsidRPr="1C7AE2CE">
        <w:rPr>
          <w:color w:val="000000" w:themeColor="text1"/>
          <w:highlight w:val="yellow"/>
        </w:rPr>
        <w:t>naam schoolbestuur</w:t>
      </w:r>
      <w:r w:rsidR="3A384F31" w:rsidRPr="1C7AE2CE">
        <w:rPr>
          <w:color w:val="000000" w:themeColor="text1"/>
        </w:rPr>
        <w:t>&gt; k</w:t>
      </w:r>
      <w:r w:rsidR="0CF82411" w:rsidRPr="1C7AE2CE">
        <w:rPr>
          <w:color w:val="000000" w:themeColor="text1"/>
        </w:rPr>
        <w:t xml:space="preserve">un je </w:t>
      </w:r>
      <w:r w:rsidR="3A384F31" w:rsidRPr="1C7AE2CE">
        <w:rPr>
          <w:color w:val="000000" w:themeColor="text1"/>
        </w:rPr>
        <w:t>dan vervangen door de naam van de overkoepelende instelling.</w:t>
      </w:r>
    </w:p>
    <w:p w14:paraId="5BD40934" w14:textId="38DBD4A9" w:rsidR="6F303887" w:rsidRDefault="046BD539" w:rsidP="72060E37">
      <w:pPr>
        <w:rPr>
          <w:color w:val="000000" w:themeColor="text1"/>
        </w:rPr>
      </w:pPr>
      <w:r w:rsidRPr="72060E37">
        <w:rPr>
          <w:color w:val="000000" w:themeColor="text1"/>
        </w:rPr>
        <w:t>Dit bedrijfscontinuïteitsplan (BCP) bestaat uit:</w:t>
      </w:r>
    </w:p>
    <w:p w14:paraId="2298558D" w14:textId="160E9D65" w:rsidR="6F303887" w:rsidRDefault="185059A1" w:rsidP="72060E37">
      <w:pPr>
        <w:pStyle w:val="Lijstalinea"/>
        <w:numPr>
          <w:ilvl w:val="0"/>
          <w:numId w:val="1"/>
        </w:numPr>
        <w:rPr>
          <w:color w:val="000000" w:themeColor="text1"/>
        </w:rPr>
      </w:pPr>
      <w:r w:rsidRPr="1C7AE2CE">
        <w:rPr>
          <w:color w:val="000000" w:themeColor="text1"/>
        </w:rPr>
        <w:t xml:space="preserve">een crisismanagementplan, dat beschrijft hoe de organisatie wil handelen </w:t>
      </w:r>
      <w:r w:rsidR="7B1B4EC1" w:rsidRPr="1C7AE2CE">
        <w:rPr>
          <w:color w:val="000000" w:themeColor="text1"/>
        </w:rPr>
        <w:t xml:space="preserve">bij </w:t>
      </w:r>
      <w:r w:rsidRPr="1C7AE2CE">
        <w:rPr>
          <w:color w:val="000000" w:themeColor="text1"/>
        </w:rPr>
        <w:t>een crisis;</w:t>
      </w:r>
    </w:p>
    <w:p w14:paraId="16205ED1" w14:textId="7B28C6FB" w:rsidR="6F303887" w:rsidRDefault="185059A1" w:rsidP="72060E37">
      <w:pPr>
        <w:pStyle w:val="Lijstalinea"/>
        <w:numPr>
          <w:ilvl w:val="0"/>
          <w:numId w:val="1"/>
        </w:numPr>
        <w:rPr>
          <w:color w:val="000000" w:themeColor="text1"/>
        </w:rPr>
      </w:pPr>
      <w:r w:rsidRPr="1C7AE2CE">
        <w:rPr>
          <w:color w:val="000000" w:themeColor="text1"/>
        </w:rPr>
        <w:t xml:space="preserve">uitwegscenario's en uitwegplannen, die beschrijven welke alternatieven er zijn als bepaalde </w:t>
      </w:r>
      <w:r w:rsidR="37E7891B" w:rsidRPr="1C7AE2CE">
        <w:rPr>
          <w:color w:val="000000" w:themeColor="text1"/>
        </w:rPr>
        <w:t xml:space="preserve">applicaties </w:t>
      </w:r>
      <w:r w:rsidRPr="1C7AE2CE">
        <w:rPr>
          <w:color w:val="000000" w:themeColor="text1"/>
        </w:rPr>
        <w:t>uitvallen, en hoe die geactiveerd moeten worden;</w:t>
      </w:r>
    </w:p>
    <w:p w14:paraId="4F867A43" w14:textId="2BDC0051" w:rsidR="6F303887" w:rsidRDefault="046BD539" w:rsidP="72060E37">
      <w:pPr>
        <w:pStyle w:val="Lijstalinea"/>
        <w:numPr>
          <w:ilvl w:val="0"/>
          <w:numId w:val="1"/>
        </w:numPr>
        <w:rPr>
          <w:color w:val="000000" w:themeColor="text1"/>
        </w:rPr>
      </w:pPr>
      <w:r w:rsidRPr="72060E37">
        <w:rPr>
          <w:color w:val="000000" w:themeColor="text1"/>
        </w:rPr>
        <w:t>een beschrijving van de manier waarop de organisatie bedrijfscontinuïteitsmanagement heeft ingericht;</w:t>
      </w:r>
    </w:p>
    <w:p w14:paraId="05A65203" w14:textId="291A3849" w:rsidR="6F303887" w:rsidRDefault="185059A1" w:rsidP="72060E37">
      <w:pPr>
        <w:pStyle w:val="Lijstalinea"/>
        <w:numPr>
          <w:ilvl w:val="0"/>
          <w:numId w:val="1"/>
        </w:numPr>
        <w:rPr>
          <w:color w:val="000000" w:themeColor="text1"/>
        </w:rPr>
      </w:pPr>
      <w:r w:rsidRPr="1C7AE2CE">
        <w:rPr>
          <w:color w:val="000000" w:themeColor="text1"/>
        </w:rPr>
        <w:t>een test- en oefenplan</w:t>
      </w:r>
      <w:r w:rsidR="66B6BC00" w:rsidRPr="1C7AE2CE">
        <w:rPr>
          <w:color w:val="000000" w:themeColor="text1"/>
        </w:rPr>
        <w:t xml:space="preserve"> </w:t>
      </w:r>
      <w:r w:rsidR="55CCA347" w:rsidRPr="1C7AE2CE">
        <w:rPr>
          <w:color w:val="000000" w:themeColor="text1"/>
        </w:rPr>
        <w:t xml:space="preserve">met </w:t>
      </w:r>
      <w:r w:rsidRPr="1C7AE2CE">
        <w:rPr>
          <w:color w:val="000000" w:themeColor="text1"/>
        </w:rPr>
        <w:t>afspraken over jaarlijkse oefeningen.</w:t>
      </w:r>
    </w:p>
    <w:p w14:paraId="273EE137" w14:textId="77D1B08A" w:rsidR="6F303887" w:rsidRDefault="579AD2FA" w:rsidP="72060E37">
      <w:pPr>
        <w:rPr>
          <w:color w:val="000000" w:themeColor="text1"/>
        </w:rPr>
      </w:pPr>
      <w:r w:rsidRPr="72060E37">
        <w:rPr>
          <w:color w:val="000000" w:themeColor="text1"/>
        </w:rPr>
        <w:t xml:space="preserve">Omdat het normenkader zich alleen op IBP richt, richt dit template zich ook alleen op IBP-gerelateerde calamiteiten. Het is breed inzetbaar, of het nu gaat om een computernetwerk dat </w:t>
      </w:r>
      <w:proofErr w:type="spellStart"/>
      <w:r w:rsidRPr="72060E37">
        <w:rPr>
          <w:color w:val="000000" w:themeColor="text1"/>
        </w:rPr>
        <w:t>onbeschikbaar</w:t>
      </w:r>
      <w:proofErr w:type="spellEnd"/>
      <w:r w:rsidRPr="72060E37">
        <w:rPr>
          <w:color w:val="000000" w:themeColor="text1"/>
        </w:rPr>
        <w:t xml:space="preserve"> is, een datalek van </w:t>
      </w:r>
      <w:proofErr w:type="spellStart"/>
      <w:r w:rsidRPr="72060E37">
        <w:rPr>
          <w:color w:val="000000" w:themeColor="text1"/>
        </w:rPr>
        <w:t>leerlinggegevens</w:t>
      </w:r>
      <w:proofErr w:type="spellEnd"/>
      <w:r w:rsidRPr="72060E37">
        <w:rPr>
          <w:color w:val="000000" w:themeColor="text1"/>
        </w:rPr>
        <w:t xml:space="preserve"> of een </w:t>
      </w:r>
      <w:proofErr w:type="spellStart"/>
      <w:r w:rsidRPr="72060E37">
        <w:rPr>
          <w:color w:val="000000" w:themeColor="text1"/>
        </w:rPr>
        <w:t>ransomwareaanval</w:t>
      </w:r>
      <w:proofErr w:type="spellEnd"/>
      <w:r w:rsidRPr="72060E37">
        <w:rPr>
          <w:color w:val="000000" w:themeColor="text1"/>
        </w:rPr>
        <w:t xml:space="preserve"> op een leverancier. Hoewel de inhoud IBP-specifiek is, is de werkwijze ook geschikt te maken voor andere typen calamiteiten.</w:t>
      </w:r>
    </w:p>
    <w:p w14:paraId="3A8C59AE" w14:textId="2A9AFD04" w:rsidR="6F303887" w:rsidRDefault="1E31D739" w:rsidP="72060E37">
      <w:pPr>
        <w:rPr>
          <w:color w:val="000000" w:themeColor="text1"/>
        </w:rPr>
      </w:pPr>
      <w:r w:rsidRPr="1C7AE2CE">
        <w:rPr>
          <w:color w:val="000000" w:themeColor="text1"/>
        </w:rPr>
        <w:t xml:space="preserve">Begin met het lezen van de </w:t>
      </w:r>
      <w:r w:rsidR="330C4D53" w:rsidRPr="1C7AE2CE">
        <w:rPr>
          <w:color w:val="000000" w:themeColor="text1"/>
        </w:rPr>
        <w:t xml:space="preserve">uitleg </w:t>
      </w:r>
      <w:hyperlink r:id="rId14">
        <w:proofErr w:type="spellStart"/>
        <w:r w:rsidR="330C4D53" w:rsidRPr="1C7AE2CE">
          <w:rPr>
            <w:rStyle w:val="Hyperlink"/>
          </w:rPr>
          <w:t>Bedrijfcontinuïteitsmanagement</w:t>
        </w:r>
        <w:proofErr w:type="spellEnd"/>
      </w:hyperlink>
      <w:r w:rsidR="330C4D53" w:rsidRPr="1C7AE2CE">
        <w:rPr>
          <w:color w:val="000000" w:themeColor="text1"/>
        </w:rPr>
        <w:t xml:space="preserve"> op de Aanpak IBP,</w:t>
      </w:r>
      <w:r w:rsidRPr="1C7AE2CE">
        <w:rPr>
          <w:color w:val="000000" w:themeColor="text1"/>
        </w:rPr>
        <w:t xml:space="preserve"> en pas op basis van die werkwijze dit template aan naar de situatie in jouw organisatie.</w:t>
      </w:r>
    </w:p>
    <w:p w14:paraId="621ABB6D" w14:textId="71F7553E" w:rsidR="6F303887" w:rsidRDefault="6D1D5264" w:rsidP="72060E37">
      <w:pPr>
        <w:rPr>
          <w:color w:val="000000" w:themeColor="text1"/>
        </w:rPr>
      </w:pPr>
      <w:r w:rsidRPr="1C7AE2CE">
        <w:rPr>
          <w:color w:val="000000" w:themeColor="text1"/>
        </w:rPr>
        <w:t>Het template gaat uit van één BCP, dat door het bevoegd gezag vastgesteld wordt voor alle scholen waar</w:t>
      </w:r>
      <w:r w:rsidR="00C88044" w:rsidRPr="1C7AE2CE">
        <w:rPr>
          <w:color w:val="000000" w:themeColor="text1"/>
        </w:rPr>
        <w:t>voor</w:t>
      </w:r>
      <w:r w:rsidRPr="1C7AE2CE">
        <w:rPr>
          <w:color w:val="000000" w:themeColor="text1"/>
        </w:rPr>
        <w:t xml:space="preserve"> het verantwoordelijk is. In de beschreven processen gaat het template uit van een relatief klein bevoegd gezag, met slechts enkele scholen onder zich.</w:t>
      </w:r>
      <w:r>
        <w:t xml:space="preserve"> </w:t>
      </w:r>
      <w:r w:rsidR="44DE401F">
        <w:t xml:space="preserve">De invulling van het </w:t>
      </w:r>
      <w:r w:rsidR="4D649267">
        <w:t>beleid</w:t>
      </w:r>
      <w:r w:rsidR="44DE401F">
        <w:t xml:space="preserve"> kan per schoolbestuur op onderdelen verschillen. Van invloed kunnen zijn:</w:t>
      </w:r>
    </w:p>
    <w:p w14:paraId="7DECDC2E" w14:textId="6C8CBE79" w:rsidR="6F303887" w:rsidRDefault="572967AD" w:rsidP="59766FD3">
      <w:pPr>
        <w:pStyle w:val="Lijstalinea"/>
        <w:numPr>
          <w:ilvl w:val="0"/>
          <w:numId w:val="26"/>
        </w:numPr>
      </w:pPr>
      <w:r>
        <w:t xml:space="preserve">Grootte van </w:t>
      </w:r>
      <w:r w:rsidR="16669E4E">
        <w:t>het</w:t>
      </w:r>
      <w:r>
        <w:t xml:space="preserve"> </w:t>
      </w:r>
      <w:r w:rsidR="1C61B4D0">
        <w:t xml:space="preserve">schoolbestuur </w:t>
      </w:r>
      <w:r>
        <w:t>(bijvoorbeeld niet voldoende personen om alle taken en rollen zuiver te scheiden).</w:t>
      </w:r>
    </w:p>
    <w:p w14:paraId="71074DF2" w14:textId="65200BED" w:rsidR="6F303887" w:rsidRDefault="6F303887" w:rsidP="59766FD3">
      <w:pPr>
        <w:pStyle w:val="Lijstalinea"/>
        <w:numPr>
          <w:ilvl w:val="0"/>
          <w:numId w:val="26"/>
        </w:numPr>
      </w:pPr>
      <w:r>
        <w:t xml:space="preserve">De politieke werkelijkheid binnen een </w:t>
      </w:r>
      <w:r w:rsidR="56135531">
        <w:t>schoolbestuur</w:t>
      </w:r>
      <w:r>
        <w:t xml:space="preserve"> (een organisatieverandering is niet altijd wenselijk, of niet op dit moment</w:t>
      </w:r>
      <w:r w:rsidR="011C86A6">
        <w:t>;</w:t>
      </w:r>
      <w:r>
        <w:t xml:space="preserve"> </w:t>
      </w:r>
      <w:r w:rsidR="1246B1A8">
        <w:t>o</w:t>
      </w:r>
      <w:r>
        <w:t>f er is een specifieke mandatenregeling die bepaalde verantwoordelijkheden anders belegt).</w:t>
      </w:r>
    </w:p>
    <w:p w14:paraId="16DA1BE9" w14:textId="0D6A3886" w:rsidR="6F303887" w:rsidRDefault="572967AD" w:rsidP="59766FD3">
      <w:pPr>
        <w:pStyle w:val="Lijstalinea"/>
        <w:numPr>
          <w:ilvl w:val="0"/>
          <w:numId w:val="26"/>
        </w:numPr>
      </w:pPr>
      <w:r>
        <w:t>Volwassenheid van I</w:t>
      </w:r>
      <w:r w:rsidR="78480EE8">
        <w:t xml:space="preserve">BP </w:t>
      </w:r>
      <w:r>
        <w:t>in</w:t>
      </w:r>
      <w:r w:rsidR="4B83E8F7">
        <w:t xml:space="preserve"> het schoolbestuur </w:t>
      </w:r>
      <w:r>
        <w:t>(het beleid is b</w:t>
      </w:r>
      <w:r w:rsidR="6B20EBBB">
        <w:t>ijvoorbeeld</w:t>
      </w:r>
      <w:r>
        <w:t xml:space="preserve"> te veelomvattend als onderliggende taken, rollen en functies </w:t>
      </w:r>
      <w:r w:rsidR="31C14CAE">
        <w:t xml:space="preserve">nog </w:t>
      </w:r>
      <w:r>
        <w:t>niet zijn ingevuld en niet snel kunnen worden ingevuld).</w:t>
      </w:r>
    </w:p>
    <w:p w14:paraId="2D125578" w14:textId="38112952" w:rsidR="6F303887" w:rsidRDefault="15811967" w:rsidP="59766FD3">
      <w:pPr>
        <w:pStyle w:val="Lijstalinea"/>
        <w:numPr>
          <w:ilvl w:val="0"/>
          <w:numId w:val="26"/>
        </w:numPr>
      </w:pPr>
      <w:r>
        <w:t>E</w:t>
      </w:r>
      <w:r w:rsidR="6F303887">
        <w:t xml:space="preserve">en </w:t>
      </w:r>
      <w:r w:rsidR="7BF5CBC4">
        <w:t xml:space="preserve">schoolbestuur </w:t>
      </w:r>
      <w:r w:rsidR="444DFA14">
        <w:t xml:space="preserve">heeft </w:t>
      </w:r>
      <w:r w:rsidR="6F303887">
        <w:t>meer of minder onderliggende documenten beschikbaar om aan te refereren.</w:t>
      </w:r>
    </w:p>
    <w:p w14:paraId="1800E939" w14:textId="0BCF86EE" w:rsidR="6F303887" w:rsidRDefault="6F303887" w:rsidP="59766FD3">
      <w:pPr>
        <w:pStyle w:val="Lijstalinea"/>
        <w:numPr>
          <w:ilvl w:val="0"/>
          <w:numId w:val="26"/>
        </w:numPr>
      </w:pPr>
      <w:r>
        <w:t>Vormgevingseisen.</w:t>
      </w:r>
    </w:p>
    <w:p w14:paraId="583E929A" w14:textId="30DD291D" w:rsidR="6F303887" w:rsidRDefault="6F303887" w:rsidP="59766FD3">
      <w:r>
        <w:t>Het schoolbestuur kan afhankelijk van bovenstaande situaties kiezen om:</w:t>
      </w:r>
    </w:p>
    <w:p w14:paraId="45CE4529" w14:textId="1A8CCCC5" w:rsidR="6F303887" w:rsidRDefault="6F303887" w:rsidP="59766FD3">
      <w:pPr>
        <w:pStyle w:val="Lijstalinea"/>
        <w:numPr>
          <w:ilvl w:val="0"/>
          <w:numId w:val="27"/>
        </w:numPr>
      </w:pPr>
      <w:r>
        <w:t>Elementen weg te laten (als er b</w:t>
      </w:r>
      <w:r w:rsidR="26B4874B">
        <w:t>ijv</w:t>
      </w:r>
      <w:r w:rsidR="12048489">
        <w:t>oorbeeld</w:t>
      </w:r>
      <w:r>
        <w:t xml:space="preserve"> geen </w:t>
      </w:r>
      <w:r w:rsidR="4DF75BB6">
        <w:t>p</w:t>
      </w:r>
      <w:r>
        <w:t>r</w:t>
      </w:r>
      <w:r w:rsidR="068BA1D9">
        <w:t>ocesmanager</w:t>
      </w:r>
      <w:r>
        <w:t xml:space="preserve"> is, of geen CSIRT).</w:t>
      </w:r>
    </w:p>
    <w:p w14:paraId="6FBCDE40" w14:textId="41F5C7C3" w:rsidR="6F303887" w:rsidRDefault="6F303887" w:rsidP="59766FD3">
      <w:pPr>
        <w:pStyle w:val="Lijstalinea"/>
        <w:numPr>
          <w:ilvl w:val="0"/>
          <w:numId w:val="27"/>
        </w:numPr>
      </w:pPr>
      <w:r>
        <w:lastRenderedPageBreak/>
        <w:t>Elementen naar een bijlage te verplaatsen of enkel te refereren aan een onderliggend document, of juist in plaats van een bijlage tekst in het hoofddocument op te nemen.</w:t>
      </w:r>
    </w:p>
    <w:p w14:paraId="46343372" w14:textId="30B7F0F2" w:rsidR="6F303887" w:rsidRDefault="6F303887" w:rsidP="59766FD3">
      <w:pPr>
        <w:pStyle w:val="Lijstalinea"/>
        <w:numPr>
          <w:ilvl w:val="0"/>
          <w:numId w:val="27"/>
        </w:numPr>
      </w:pPr>
      <w:r>
        <w:t>Elementen verder uit te schrijven omdat er geen onderliggende documenten zijn.</w:t>
      </w:r>
    </w:p>
    <w:p w14:paraId="48382931" w14:textId="398C2424" w:rsidR="59766FD3" w:rsidRDefault="59766FD3" w:rsidP="59766FD3"/>
    <w:p w14:paraId="4E94FD4F" w14:textId="32358743" w:rsidR="46A1F524" w:rsidRDefault="46A1F524" w:rsidP="59766FD3">
      <w:pPr>
        <w:rPr>
          <w:b/>
          <w:bCs/>
        </w:rPr>
      </w:pPr>
      <w:r>
        <w:t>Specifiek maken van dit document</w:t>
      </w:r>
    </w:p>
    <w:tbl>
      <w:tblPr>
        <w:tblStyle w:val="Tabelraster"/>
        <w:tblW w:w="0" w:type="auto"/>
        <w:tblLayout w:type="fixed"/>
        <w:tblLook w:val="06A0" w:firstRow="1" w:lastRow="0" w:firstColumn="1" w:lastColumn="0" w:noHBand="1" w:noVBand="1"/>
      </w:tblPr>
      <w:tblGrid>
        <w:gridCol w:w="1635"/>
        <w:gridCol w:w="7380"/>
      </w:tblGrid>
      <w:tr w:rsidR="59766FD3" w14:paraId="3F0D4405" w14:textId="77777777" w:rsidTr="24ABE7F1">
        <w:trPr>
          <w:trHeight w:val="300"/>
        </w:trPr>
        <w:tc>
          <w:tcPr>
            <w:tcW w:w="1635" w:type="dxa"/>
          </w:tcPr>
          <w:p w14:paraId="3DB48E87" w14:textId="4C8B259D" w:rsidR="2012037B" w:rsidRDefault="2012037B" w:rsidP="59766FD3">
            <w:r>
              <w:t>&lt;</w:t>
            </w:r>
            <w:r w:rsidRPr="59766FD3">
              <w:rPr>
                <w:highlight w:val="yellow"/>
              </w:rPr>
              <w:t>tekst</w:t>
            </w:r>
            <w:r>
              <w:t>&gt;</w:t>
            </w:r>
          </w:p>
        </w:tc>
        <w:tc>
          <w:tcPr>
            <w:tcW w:w="7380" w:type="dxa"/>
          </w:tcPr>
          <w:p w14:paraId="073C0B3B" w14:textId="63CD8E3E" w:rsidR="2012037B" w:rsidRDefault="4FEC7577" w:rsidP="59766FD3">
            <w:r>
              <w:t>Vervang dit door tekst die passend is bij de eigen situatie, bijvoorbeeld &lt;</w:t>
            </w:r>
            <w:r w:rsidRPr="24ABE7F1">
              <w:rPr>
                <w:highlight w:val="yellow"/>
              </w:rPr>
              <w:t xml:space="preserve">naam </w:t>
            </w:r>
            <w:r w:rsidR="22E597EC" w:rsidRPr="24ABE7F1">
              <w:rPr>
                <w:highlight w:val="yellow"/>
              </w:rPr>
              <w:t>schoolbestuur</w:t>
            </w:r>
            <w:r>
              <w:t xml:space="preserve">&gt; wordt </w:t>
            </w:r>
            <w:r w:rsidR="7C00D073">
              <w:t>‘Schoolbestuur</w:t>
            </w:r>
            <w:r>
              <w:t xml:space="preserve"> X’.</w:t>
            </w:r>
          </w:p>
        </w:tc>
      </w:tr>
      <w:tr w:rsidR="59766FD3" w14:paraId="5D622D18" w14:textId="77777777" w:rsidTr="24ABE7F1">
        <w:trPr>
          <w:trHeight w:val="300"/>
        </w:trPr>
        <w:tc>
          <w:tcPr>
            <w:tcW w:w="1635" w:type="dxa"/>
          </w:tcPr>
          <w:p w14:paraId="4AF191FA" w14:textId="605742EF" w:rsidR="59766FD3" w:rsidRDefault="59766FD3" w:rsidP="59766FD3"/>
        </w:tc>
        <w:tc>
          <w:tcPr>
            <w:tcW w:w="7380" w:type="dxa"/>
          </w:tcPr>
          <w:p w14:paraId="48487217" w14:textId="74E80C3F" w:rsidR="59766FD3" w:rsidRDefault="59766FD3" w:rsidP="59766FD3"/>
        </w:tc>
      </w:tr>
    </w:tbl>
    <w:p w14:paraId="6163205A" w14:textId="2A23AF03" w:rsidR="59766FD3" w:rsidRDefault="59766FD3" w:rsidP="59766FD3">
      <w:r>
        <w:br/>
      </w:r>
    </w:p>
    <w:p w14:paraId="0AC9F6A8" w14:textId="77777777" w:rsidR="005C594A" w:rsidRDefault="005C594A" w:rsidP="59766FD3">
      <w:pPr>
        <w:sectPr w:rsidR="005C594A" w:rsidSect="005E68BD">
          <w:headerReference w:type="default" r:id="rId15"/>
          <w:footerReference w:type="default" r:id="rId16"/>
          <w:pgSz w:w="11906" w:h="16838"/>
          <w:pgMar w:top="1440" w:right="1440" w:bottom="1440" w:left="1440" w:header="708" w:footer="708" w:gutter="0"/>
          <w:pgNumType w:start="1"/>
          <w:cols w:space="708"/>
          <w:docGrid w:linePitch="360"/>
        </w:sectPr>
      </w:pPr>
    </w:p>
    <w:p w14:paraId="25661B71" w14:textId="2A1FFFA2" w:rsidR="3FE572A4" w:rsidRDefault="662A6A64" w:rsidP="72060E37">
      <w:pPr>
        <w:pStyle w:val="Kop1"/>
        <w:rPr>
          <w:highlight w:val="yellow"/>
        </w:rPr>
      </w:pPr>
      <w:bookmarkStart w:id="0" w:name="_Toc158735652"/>
      <w:r>
        <w:lastRenderedPageBreak/>
        <w:t xml:space="preserve">Bedrijfscontinuïteitsplan </w:t>
      </w:r>
      <w:r w:rsidRPr="1C7AE2CE">
        <w:rPr>
          <w:highlight w:val="yellow"/>
        </w:rPr>
        <w:t>&lt;naam bevoegd gezag&gt;</w:t>
      </w:r>
      <w:bookmarkEnd w:id="0"/>
    </w:p>
    <w:p w14:paraId="265B7D16" w14:textId="46C7AC9B" w:rsidR="24ABE7F1" w:rsidRDefault="00B56F75" w:rsidP="24ABE7F1">
      <w:pPr>
        <w:pStyle w:val="Kop2"/>
      </w:pPr>
      <w:r>
        <w:t xml:space="preserve">   </w:t>
      </w:r>
      <w:bookmarkStart w:id="1" w:name="_Toc156467404"/>
      <w:bookmarkStart w:id="2" w:name="_Toc156467566"/>
      <w:bookmarkStart w:id="3" w:name="_Toc156468185"/>
      <w:bookmarkStart w:id="4" w:name="_Toc156468263"/>
      <w:bookmarkStart w:id="5" w:name="_Toc156468310"/>
      <w:bookmarkStart w:id="6" w:name="_Toc157776842"/>
      <w:bookmarkStart w:id="7" w:name="_Toc157776879"/>
      <w:bookmarkEnd w:id="1"/>
      <w:bookmarkEnd w:id="2"/>
      <w:bookmarkEnd w:id="3"/>
      <w:bookmarkEnd w:id="4"/>
      <w:bookmarkEnd w:id="5"/>
      <w:bookmarkEnd w:id="6"/>
      <w:bookmarkEnd w:id="7"/>
    </w:p>
    <w:p w14:paraId="08079E35" w14:textId="46C7AC9B" w:rsidR="29681B57" w:rsidRDefault="2A800F48" w:rsidP="51ABCF17">
      <w:pPr>
        <w:pStyle w:val="Kop2"/>
        <w:rPr>
          <w:b/>
          <w:bCs/>
          <w:color w:val="177AC3"/>
        </w:rPr>
      </w:pPr>
      <w:bookmarkStart w:id="8" w:name="_Toc158735653"/>
      <w:r>
        <w:t>Documentgeschiedenis</w:t>
      </w:r>
      <w:bookmarkEnd w:id="8"/>
    </w:p>
    <w:p w14:paraId="2D3AED1A" w14:textId="495192A9" w:rsidR="51ABCF17" w:rsidRDefault="51ABCF17" w:rsidP="51ABCF17">
      <w:pPr>
        <w:keepNext/>
        <w:keepLines/>
      </w:pPr>
    </w:p>
    <w:p w14:paraId="508954DE" w14:textId="3031C30F" w:rsidR="29681B57" w:rsidRDefault="2A800F48" w:rsidP="51ABCF17">
      <w:pPr>
        <w:pStyle w:val="Kop3"/>
        <w:rPr>
          <w:b/>
          <w:bCs/>
          <w:color w:val="177AC3"/>
          <w:sz w:val="24"/>
          <w:szCs w:val="24"/>
        </w:rPr>
      </w:pPr>
      <w:bookmarkStart w:id="9" w:name="_Toc158735654"/>
      <w:r>
        <w:t>Revisies</w:t>
      </w:r>
      <w:bookmarkEnd w:id="9"/>
    </w:p>
    <w:p w14:paraId="357FCE85" w14:textId="6112EAE3" w:rsidR="51ABCF17" w:rsidRDefault="51ABCF17" w:rsidP="51ABCF17"/>
    <w:tbl>
      <w:tblPr>
        <w:tblStyle w:val="Tabelraster"/>
        <w:tblW w:w="90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5"/>
        <w:gridCol w:w="1710"/>
        <w:gridCol w:w="3180"/>
        <w:gridCol w:w="3150"/>
      </w:tblGrid>
      <w:tr w:rsidR="51ABCF17" w14:paraId="57C61C3B" w14:textId="77777777" w:rsidTr="59766FD3">
        <w:trPr>
          <w:trHeight w:val="300"/>
        </w:trPr>
        <w:tc>
          <w:tcPr>
            <w:tcW w:w="975" w:type="dxa"/>
            <w:tcBorders>
              <w:top w:val="single" w:sz="6" w:space="0" w:color="000000" w:themeColor="text1"/>
              <w:left w:val="single" w:sz="6" w:space="0" w:color="000000" w:themeColor="text1"/>
              <w:bottom w:val="single" w:sz="4" w:space="0" w:color="000000" w:themeColor="text1"/>
              <w:right w:val="single" w:sz="4" w:space="0" w:color="000000" w:themeColor="text1"/>
            </w:tcBorders>
            <w:shd w:val="clear" w:color="auto" w:fill="0070C0"/>
            <w:tcMar>
              <w:top w:w="90" w:type="dxa"/>
              <w:left w:w="90" w:type="dxa"/>
              <w:bottom w:w="90" w:type="dxa"/>
              <w:right w:w="90" w:type="dxa"/>
            </w:tcMar>
          </w:tcPr>
          <w:p w14:paraId="1C5B2CB0" w14:textId="4957A3F8" w:rsidR="51ABCF17" w:rsidRPr="00001573" w:rsidRDefault="51ABCF17" w:rsidP="51ABCF17">
            <w:pPr>
              <w:widowControl w:val="0"/>
              <w:rPr>
                <w:color w:val="FFFFFF" w:themeColor="background1"/>
                <w:sz w:val="20"/>
                <w:szCs w:val="20"/>
              </w:rPr>
            </w:pPr>
            <w:r w:rsidRPr="00001573">
              <w:rPr>
                <w:color w:val="FFFFFF" w:themeColor="background1"/>
                <w:lang w:val="nl"/>
              </w:rPr>
              <w:t>Versie</w:t>
            </w:r>
          </w:p>
        </w:tc>
        <w:tc>
          <w:tcPr>
            <w:tcW w:w="1710" w:type="dxa"/>
            <w:tcBorders>
              <w:top w:val="single" w:sz="6" w:space="0" w:color="000000" w:themeColor="text1"/>
              <w:left w:val="single" w:sz="6" w:space="0" w:color="000000" w:themeColor="text1"/>
              <w:bottom w:val="single" w:sz="4" w:space="0" w:color="000000" w:themeColor="text1"/>
              <w:right w:val="single" w:sz="4" w:space="0" w:color="000000" w:themeColor="text1"/>
            </w:tcBorders>
            <w:shd w:val="clear" w:color="auto" w:fill="0070C0"/>
            <w:tcMar>
              <w:top w:w="90" w:type="dxa"/>
              <w:left w:w="90" w:type="dxa"/>
              <w:bottom w:w="90" w:type="dxa"/>
              <w:right w:w="90" w:type="dxa"/>
            </w:tcMar>
          </w:tcPr>
          <w:p w14:paraId="2AC129BC" w14:textId="335B8ECD" w:rsidR="51ABCF17" w:rsidRPr="00001573" w:rsidRDefault="51ABCF17" w:rsidP="51ABCF17">
            <w:pPr>
              <w:widowControl w:val="0"/>
              <w:rPr>
                <w:color w:val="FFFFFF" w:themeColor="background1"/>
                <w:sz w:val="20"/>
                <w:szCs w:val="20"/>
              </w:rPr>
            </w:pPr>
            <w:r w:rsidRPr="00001573">
              <w:rPr>
                <w:color w:val="FFFFFF" w:themeColor="background1"/>
                <w:lang w:val="nl"/>
              </w:rPr>
              <w:t>Datum</w:t>
            </w:r>
          </w:p>
        </w:tc>
        <w:tc>
          <w:tcPr>
            <w:tcW w:w="3180" w:type="dxa"/>
            <w:tcBorders>
              <w:top w:val="single" w:sz="6"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90" w:type="dxa"/>
              <w:left w:w="90" w:type="dxa"/>
              <w:bottom w:w="90" w:type="dxa"/>
              <w:right w:w="90" w:type="dxa"/>
            </w:tcMar>
          </w:tcPr>
          <w:p w14:paraId="03F3F9AA" w14:textId="72EDFDAF" w:rsidR="51ABCF17" w:rsidRPr="00001573" w:rsidRDefault="51ABCF17" w:rsidP="51ABCF17">
            <w:pPr>
              <w:widowControl w:val="0"/>
              <w:rPr>
                <w:color w:val="FFFFFF" w:themeColor="background1"/>
                <w:sz w:val="20"/>
                <w:szCs w:val="20"/>
              </w:rPr>
            </w:pPr>
            <w:r w:rsidRPr="00001573">
              <w:rPr>
                <w:color w:val="FFFFFF" w:themeColor="background1"/>
                <w:lang w:val="nl"/>
              </w:rPr>
              <w:t>Auteur</w:t>
            </w:r>
          </w:p>
        </w:tc>
        <w:tc>
          <w:tcPr>
            <w:tcW w:w="3150" w:type="dxa"/>
            <w:tcBorders>
              <w:top w:val="single" w:sz="6" w:space="0" w:color="000000" w:themeColor="text1"/>
              <w:left w:val="single" w:sz="4" w:space="0" w:color="000000" w:themeColor="text1"/>
              <w:bottom w:val="single" w:sz="4" w:space="0" w:color="000000" w:themeColor="text1"/>
              <w:right w:val="single" w:sz="6" w:space="0" w:color="000000" w:themeColor="text1"/>
            </w:tcBorders>
            <w:shd w:val="clear" w:color="auto" w:fill="0070C0"/>
            <w:tcMar>
              <w:top w:w="90" w:type="dxa"/>
              <w:left w:w="90" w:type="dxa"/>
              <w:bottom w:w="90" w:type="dxa"/>
              <w:right w:w="90" w:type="dxa"/>
            </w:tcMar>
          </w:tcPr>
          <w:p w14:paraId="77DB9E5B" w14:textId="587364F6" w:rsidR="51ABCF17" w:rsidRPr="00001573" w:rsidRDefault="51ABCF17" w:rsidP="51ABCF17">
            <w:pPr>
              <w:widowControl w:val="0"/>
              <w:rPr>
                <w:color w:val="FFFFFF" w:themeColor="background1"/>
                <w:sz w:val="20"/>
                <w:szCs w:val="20"/>
              </w:rPr>
            </w:pPr>
            <w:r w:rsidRPr="00001573">
              <w:rPr>
                <w:color w:val="FFFFFF" w:themeColor="background1"/>
                <w:lang w:val="nl"/>
              </w:rPr>
              <w:t>Review</w:t>
            </w:r>
          </w:p>
        </w:tc>
      </w:tr>
      <w:tr w:rsidR="51ABCF17" w14:paraId="1AC92B59" w14:textId="77777777" w:rsidTr="59766FD3">
        <w:trPr>
          <w:trHeight w:val="300"/>
        </w:trPr>
        <w:tc>
          <w:tcPr>
            <w:tcW w:w="975" w:type="dxa"/>
            <w:tcBorders>
              <w:top w:val="single" w:sz="6" w:space="0" w:color="000000" w:themeColor="text1"/>
              <w:left w:val="single" w:sz="6" w:space="0" w:color="2E3192"/>
              <w:bottom w:val="single" w:sz="6" w:space="0" w:color="2E3192"/>
              <w:right w:val="single" w:sz="4" w:space="0" w:color="000000" w:themeColor="text1"/>
            </w:tcBorders>
            <w:tcMar>
              <w:top w:w="90" w:type="dxa"/>
              <w:left w:w="90" w:type="dxa"/>
              <w:bottom w:w="90" w:type="dxa"/>
              <w:right w:w="90" w:type="dxa"/>
            </w:tcMar>
          </w:tcPr>
          <w:p w14:paraId="0DBAE6A3" w14:textId="04C495DA" w:rsidR="51ABCF17" w:rsidRDefault="51ABCF17" w:rsidP="51ABCF17">
            <w:pPr>
              <w:widowControl w:val="0"/>
              <w:rPr>
                <w:b/>
                <w:bCs/>
                <w:sz w:val="20"/>
                <w:szCs w:val="20"/>
              </w:rPr>
            </w:pPr>
            <w:r w:rsidRPr="51ABCF17">
              <w:rPr>
                <w:b/>
                <w:bCs/>
                <w:lang w:val="nl"/>
              </w:rPr>
              <w:t>0.1</w:t>
            </w:r>
          </w:p>
        </w:tc>
        <w:tc>
          <w:tcPr>
            <w:tcW w:w="1710" w:type="dxa"/>
            <w:tcBorders>
              <w:top w:val="single" w:sz="6" w:space="0" w:color="000000" w:themeColor="text1"/>
              <w:left w:val="single" w:sz="6" w:space="0" w:color="000000" w:themeColor="text1"/>
              <w:bottom w:val="single" w:sz="6" w:space="0" w:color="2E3192"/>
              <w:right w:val="single" w:sz="4" w:space="0" w:color="000000" w:themeColor="text1"/>
            </w:tcBorders>
            <w:tcMar>
              <w:top w:w="90" w:type="dxa"/>
              <w:left w:w="90" w:type="dxa"/>
              <w:bottom w:w="90" w:type="dxa"/>
              <w:right w:w="90" w:type="dxa"/>
            </w:tcMar>
          </w:tcPr>
          <w:p w14:paraId="2F11501A" w14:textId="1FB32CE4" w:rsidR="51ABCF17" w:rsidRDefault="51ABCF17" w:rsidP="51ABCF17">
            <w:pPr>
              <w:widowControl w:val="0"/>
              <w:rPr>
                <w:sz w:val="20"/>
                <w:szCs w:val="20"/>
              </w:rPr>
            </w:pPr>
            <w:r w:rsidRPr="51ABCF17">
              <w:rPr>
                <w:lang w:val="nl"/>
              </w:rPr>
              <w:t>1 jan 202</w:t>
            </w:r>
            <w:r w:rsidR="2C9449FC" w:rsidRPr="51ABCF17">
              <w:rPr>
                <w:lang w:val="nl"/>
              </w:rPr>
              <w:t>4</w:t>
            </w:r>
          </w:p>
        </w:tc>
        <w:tc>
          <w:tcPr>
            <w:tcW w:w="3180" w:type="dxa"/>
            <w:tcBorders>
              <w:top w:val="single" w:sz="6" w:space="0" w:color="000000" w:themeColor="text1"/>
              <w:left w:val="single" w:sz="4" w:space="0" w:color="000000" w:themeColor="text1"/>
              <w:bottom w:val="single" w:sz="6" w:space="0" w:color="2E3192"/>
              <w:right w:val="single" w:sz="4" w:space="0" w:color="000000" w:themeColor="text1"/>
            </w:tcBorders>
            <w:tcMar>
              <w:top w:w="90" w:type="dxa"/>
              <w:left w:w="90" w:type="dxa"/>
              <w:bottom w:w="90" w:type="dxa"/>
              <w:right w:w="90" w:type="dxa"/>
            </w:tcMar>
          </w:tcPr>
          <w:p w14:paraId="0F416BF4" w14:textId="25C48360" w:rsidR="51ABCF17" w:rsidRDefault="2A3275AE" w:rsidP="59766FD3">
            <w:pPr>
              <w:widowControl w:val="0"/>
              <w:rPr>
                <w:lang w:val="nl"/>
              </w:rPr>
            </w:pPr>
            <w:r w:rsidRPr="59766FD3">
              <w:rPr>
                <w:lang w:val="nl"/>
              </w:rPr>
              <w:t>&lt;</w:t>
            </w:r>
            <w:r w:rsidRPr="59766FD3">
              <w:rPr>
                <w:highlight w:val="yellow"/>
                <w:lang w:val="nl"/>
              </w:rPr>
              <w:t>Voornaam Achternaam</w:t>
            </w:r>
            <w:r w:rsidRPr="59766FD3">
              <w:rPr>
                <w:lang w:val="nl"/>
              </w:rPr>
              <w:t>&gt;</w:t>
            </w:r>
          </w:p>
        </w:tc>
        <w:tc>
          <w:tcPr>
            <w:tcW w:w="3150" w:type="dxa"/>
            <w:tcBorders>
              <w:top w:val="single" w:sz="6" w:space="0" w:color="000000" w:themeColor="text1"/>
              <w:left w:val="single" w:sz="4" w:space="0" w:color="000000" w:themeColor="text1"/>
              <w:bottom w:val="single" w:sz="6" w:space="0" w:color="2E3192"/>
              <w:right w:val="single" w:sz="6" w:space="0" w:color="2E3192"/>
            </w:tcBorders>
            <w:tcMar>
              <w:top w:w="90" w:type="dxa"/>
              <w:left w:w="90" w:type="dxa"/>
              <w:bottom w:w="90" w:type="dxa"/>
              <w:right w:w="90" w:type="dxa"/>
            </w:tcMar>
          </w:tcPr>
          <w:p w14:paraId="6AE1D443" w14:textId="48643E1E" w:rsidR="51ABCF17" w:rsidRDefault="51ABCF17" w:rsidP="51ABCF17">
            <w:pPr>
              <w:widowControl w:val="0"/>
              <w:rPr>
                <w:sz w:val="20"/>
                <w:szCs w:val="20"/>
              </w:rPr>
            </w:pPr>
            <w:r w:rsidRPr="51ABCF17">
              <w:rPr>
                <w:lang w:val="nl"/>
              </w:rPr>
              <w:t>Eerste concept uitgewerkt</w:t>
            </w:r>
          </w:p>
        </w:tc>
      </w:tr>
      <w:tr w:rsidR="51ABCF17" w14:paraId="628A115F" w14:textId="77777777" w:rsidTr="59766FD3">
        <w:trPr>
          <w:trHeight w:val="300"/>
        </w:trPr>
        <w:tc>
          <w:tcPr>
            <w:tcW w:w="975" w:type="dxa"/>
            <w:tcBorders>
              <w:top w:val="single" w:sz="6" w:space="0" w:color="172474"/>
              <w:left w:val="single" w:sz="6" w:space="0" w:color="172474"/>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2BB9B0AC" w14:textId="698B067E" w:rsidR="51ABCF17" w:rsidRDefault="51ABCF17" w:rsidP="51ABCF17">
            <w:pPr>
              <w:widowControl w:val="0"/>
            </w:pPr>
          </w:p>
        </w:tc>
        <w:tc>
          <w:tcPr>
            <w:tcW w:w="1710" w:type="dxa"/>
            <w:tcBorders>
              <w:top w:val="single" w:sz="6" w:space="0" w:color="172474"/>
              <w:left w:val="single" w:sz="6" w:space="0" w:color="000000" w:themeColor="text1"/>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28459EAA" w14:textId="37480382" w:rsidR="51ABCF17" w:rsidRDefault="51ABCF17" w:rsidP="51ABCF17">
            <w:pPr>
              <w:widowControl w:val="0"/>
            </w:pPr>
          </w:p>
        </w:tc>
        <w:tc>
          <w:tcPr>
            <w:tcW w:w="3180" w:type="dxa"/>
            <w:tcBorders>
              <w:top w:val="single" w:sz="6" w:space="0" w:color="172474"/>
              <w:left w:val="single" w:sz="4" w:space="0" w:color="000000" w:themeColor="text1"/>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3C6B22D8" w14:textId="739CDAAC" w:rsidR="51ABCF17" w:rsidRDefault="51ABCF17" w:rsidP="51ABCF17">
            <w:pPr>
              <w:widowControl w:val="0"/>
            </w:pPr>
          </w:p>
        </w:tc>
        <w:tc>
          <w:tcPr>
            <w:tcW w:w="3150" w:type="dxa"/>
            <w:tcBorders>
              <w:top w:val="single" w:sz="6" w:space="0" w:color="172474"/>
              <w:left w:val="single" w:sz="4" w:space="0" w:color="000000" w:themeColor="text1"/>
              <w:bottom w:val="single" w:sz="6" w:space="0" w:color="172474"/>
              <w:right w:val="single" w:sz="6" w:space="0" w:color="172474"/>
            </w:tcBorders>
            <w:shd w:val="clear" w:color="auto" w:fill="FFFFFF" w:themeFill="background1"/>
            <w:tcMar>
              <w:top w:w="90" w:type="dxa"/>
              <w:left w:w="90" w:type="dxa"/>
              <w:bottom w:w="90" w:type="dxa"/>
              <w:right w:w="90" w:type="dxa"/>
            </w:tcMar>
          </w:tcPr>
          <w:p w14:paraId="6BEF62A3" w14:textId="1985DA00" w:rsidR="51ABCF17" w:rsidRDefault="51ABCF17" w:rsidP="51ABCF17">
            <w:pPr>
              <w:widowControl w:val="0"/>
            </w:pPr>
          </w:p>
        </w:tc>
      </w:tr>
      <w:tr w:rsidR="51ABCF17" w14:paraId="111F6DD3" w14:textId="77777777" w:rsidTr="59766FD3">
        <w:trPr>
          <w:trHeight w:val="300"/>
        </w:trPr>
        <w:tc>
          <w:tcPr>
            <w:tcW w:w="975" w:type="dxa"/>
            <w:tcBorders>
              <w:top w:val="single" w:sz="6" w:space="0" w:color="172474"/>
              <w:left w:val="single" w:sz="6" w:space="0" w:color="172474"/>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0238B122" w14:textId="13F31A58" w:rsidR="51ABCF17" w:rsidRDefault="51ABCF17" w:rsidP="51ABCF17">
            <w:pPr>
              <w:widowControl w:val="0"/>
            </w:pPr>
          </w:p>
        </w:tc>
        <w:tc>
          <w:tcPr>
            <w:tcW w:w="1710" w:type="dxa"/>
            <w:tcBorders>
              <w:top w:val="single" w:sz="6" w:space="0" w:color="172474"/>
              <w:left w:val="single" w:sz="6" w:space="0" w:color="000000" w:themeColor="text1"/>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2A1E2511" w14:textId="0237365D" w:rsidR="51ABCF17" w:rsidRDefault="51ABCF17" w:rsidP="51ABCF17">
            <w:pPr>
              <w:widowControl w:val="0"/>
            </w:pPr>
          </w:p>
        </w:tc>
        <w:tc>
          <w:tcPr>
            <w:tcW w:w="3180" w:type="dxa"/>
            <w:tcBorders>
              <w:top w:val="single" w:sz="6" w:space="0" w:color="172474"/>
              <w:left w:val="single" w:sz="4" w:space="0" w:color="000000" w:themeColor="text1"/>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5B8BEFE8" w14:textId="433A1C7F" w:rsidR="51ABCF17" w:rsidRDefault="51ABCF17" w:rsidP="51ABCF17">
            <w:pPr>
              <w:widowControl w:val="0"/>
            </w:pPr>
          </w:p>
        </w:tc>
        <w:tc>
          <w:tcPr>
            <w:tcW w:w="3150" w:type="dxa"/>
            <w:tcBorders>
              <w:top w:val="single" w:sz="6" w:space="0" w:color="172474"/>
              <w:left w:val="single" w:sz="4" w:space="0" w:color="000000" w:themeColor="text1"/>
              <w:bottom w:val="single" w:sz="6" w:space="0" w:color="172474"/>
              <w:right w:val="single" w:sz="6" w:space="0" w:color="172474"/>
            </w:tcBorders>
            <w:shd w:val="clear" w:color="auto" w:fill="FFFFFF" w:themeFill="background1"/>
            <w:tcMar>
              <w:top w:w="90" w:type="dxa"/>
              <w:left w:w="90" w:type="dxa"/>
              <w:bottom w:w="90" w:type="dxa"/>
              <w:right w:w="90" w:type="dxa"/>
            </w:tcMar>
          </w:tcPr>
          <w:p w14:paraId="33AC2C4F" w14:textId="2293048D" w:rsidR="51ABCF17" w:rsidRDefault="51ABCF17" w:rsidP="51ABCF17">
            <w:pPr>
              <w:widowControl w:val="0"/>
            </w:pPr>
          </w:p>
        </w:tc>
      </w:tr>
    </w:tbl>
    <w:p w14:paraId="52C041E7" w14:textId="32B526E1" w:rsidR="51ABCF17" w:rsidRDefault="51ABCF17" w:rsidP="51ABCF17">
      <w:pPr>
        <w:keepNext/>
        <w:keepLines/>
      </w:pPr>
    </w:p>
    <w:p w14:paraId="2E333AC5" w14:textId="2D15DF5F" w:rsidR="29681B57" w:rsidRDefault="2A800F48" w:rsidP="51ABCF17">
      <w:pPr>
        <w:pStyle w:val="Kop3"/>
        <w:rPr>
          <w:b/>
          <w:bCs/>
          <w:color w:val="177AC3"/>
          <w:sz w:val="24"/>
          <w:szCs w:val="24"/>
        </w:rPr>
      </w:pPr>
      <w:bookmarkStart w:id="10" w:name="_Toc158735655"/>
      <w:r>
        <w:t>Goedkeuring</w:t>
      </w:r>
      <w:bookmarkEnd w:id="10"/>
    </w:p>
    <w:p w14:paraId="24E30819" w14:textId="58DD819A" w:rsidR="51ABCF17" w:rsidRDefault="51ABCF17" w:rsidP="51ABCF17"/>
    <w:p w14:paraId="10AC76FE" w14:textId="282CAFCF" w:rsidR="76FE880C" w:rsidRDefault="76FE880C" w:rsidP="7F7B820E">
      <w:pPr>
        <w:spacing w:line="257" w:lineRule="auto"/>
      </w:pPr>
      <w:r>
        <w:t>Vastgesteld door &lt;</w:t>
      </w:r>
      <w:r w:rsidRPr="7A4DD073">
        <w:rPr>
          <w:highlight w:val="yellow"/>
        </w:rPr>
        <w:t>naam schoolbestuur</w:t>
      </w:r>
      <w:r>
        <w:t>&gt;, hierna te noemen “de school”</w:t>
      </w:r>
    </w:p>
    <w:tbl>
      <w:tblPr>
        <w:tblStyle w:val="Tabelraster"/>
        <w:tblW w:w="90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94"/>
        <w:gridCol w:w="3402"/>
        <w:gridCol w:w="1276"/>
        <w:gridCol w:w="944"/>
      </w:tblGrid>
      <w:tr w:rsidR="51ABCF17" w14:paraId="60585896" w14:textId="77777777" w:rsidTr="00C2200F">
        <w:trPr>
          <w:trHeight w:val="300"/>
        </w:trPr>
        <w:tc>
          <w:tcPr>
            <w:tcW w:w="3394" w:type="dxa"/>
            <w:tcBorders>
              <w:top w:val="single" w:sz="6" w:space="0" w:color="172474"/>
              <w:left w:val="single" w:sz="6" w:space="0" w:color="172474"/>
              <w:bottom w:val="single" w:sz="6" w:space="0" w:color="000000" w:themeColor="text1"/>
              <w:right w:val="single" w:sz="6" w:space="0" w:color="172474"/>
            </w:tcBorders>
            <w:shd w:val="clear" w:color="auto" w:fill="0070C0"/>
            <w:tcMar>
              <w:top w:w="90" w:type="dxa"/>
              <w:left w:w="90" w:type="dxa"/>
              <w:bottom w:w="90" w:type="dxa"/>
              <w:right w:w="90" w:type="dxa"/>
            </w:tcMar>
          </w:tcPr>
          <w:p w14:paraId="27DDE437" w14:textId="5F1BDF76" w:rsidR="51ABCF17" w:rsidRPr="00001573" w:rsidRDefault="51ABCF17" w:rsidP="51ABCF17">
            <w:pPr>
              <w:widowControl w:val="0"/>
              <w:rPr>
                <w:color w:val="FFFFFF" w:themeColor="background1"/>
                <w:sz w:val="20"/>
                <w:szCs w:val="20"/>
              </w:rPr>
            </w:pPr>
            <w:r w:rsidRPr="00001573">
              <w:rPr>
                <w:color w:val="FFFFFF" w:themeColor="background1"/>
                <w:lang w:val="nl"/>
              </w:rPr>
              <w:t>Naam</w:t>
            </w:r>
          </w:p>
        </w:tc>
        <w:tc>
          <w:tcPr>
            <w:tcW w:w="3402" w:type="dxa"/>
            <w:tcBorders>
              <w:top w:val="single" w:sz="6" w:space="0" w:color="172474"/>
              <w:left w:val="single" w:sz="6" w:space="0" w:color="172474"/>
              <w:bottom w:val="single" w:sz="6" w:space="0" w:color="000000" w:themeColor="text1"/>
              <w:right w:val="single" w:sz="6" w:space="0" w:color="172474"/>
            </w:tcBorders>
            <w:shd w:val="clear" w:color="auto" w:fill="0070C0"/>
            <w:tcMar>
              <w:top w:w="90" w:type="dxa"/>
              <w:left w:w="90" w:type="dxa"/>
              <w:bottom w:w="90" w:type="dxa"/>
              <w:right w:w="90" w:type="dxa"/>
            </w:tcMar>
          </w:tcPr>
          <w:p w14:paraId="070CB007" w14:textId="65A9FABD" w:rsidR="51ABCF17" w:rsidRPr="00001573" w:rsidRDefault="51ABCF17" w:rsidP="51ABCF17">
            <w:pPr>
              <w:widowControl w:val="0"/>
              <w:rPr>
                <w:color w:val="FFFFFF" w:themeColor="background1"/>
                <w:sz w:val="20"/>
                <w:szCs w:val="20"/>
              </w:rPr>
            </w:pPr>
            <w:r w:rsidRPr="00001573">
              <w:rPr>
                <w:color w:val="FFFFFF" w:themeColor="background1"/>
                <w:lang w:val="nl"/>
              </w:rPr>
              <w:t>Functie</w:t>
            </w:r>
          </w:p>
        </w:tc>
        <w:tc>
          <w:tcPr>
            <w:tcW w:w="1276" w:type="dxa"/>
            <w:tcBorders>
              <w:top w:val="single" w:sz="6" w:space="0" w:color="172474"/>
              <w:left w:val="single" w:sz="6" w:space="0" w:color="172474"/>
              <w:bottom w:val="single" w:sz="6" w:space="0" w:color="000000" w:themeColor="text1"/>
              <w:right w:val="single" w:sz="6" w:space="0" w:color="172474"/>
            </w:tcBorders>
            <w:shd w:val="clear" w:color="auto" w:fill="0070C0"/>
            <w:tcMar>
              <w:top w:w="90" w:type="dxa"/>
              <w:left w:w="90" w:type="dxa"/>
              <w:bottom w:w="90" w:type="dxa"/>
              <w:right w:w="90" w:type="dxa"/>
            </w:tcMar>
          </w:tcPr>
          <w:p w14:paraId="5C1712CF" w14:textId="0B9433C4" w:rsidR="51ABCF17" w:rsidRPr="00001573" w:rsidRDefault="51ABCF17" w:rsidP="51ABCF17">
            <w:pPr>
              <w:widowControl w:val="0"/>
              <w:rPr>
                <w:color w:val="FFFFFF" w:themeColor="background1"/>
                <w:sz w:val="20"/>
                <w:szCs w:val="20"/>
              </w:rPr>
            </w:pPr>
            <w:r w:rsidRPr="00001573">
              <w:rPr>
                <w:color w:val="FFFFFF" w:themeColor="background1"/>
                <w:lang w:val="nl"/>
              </w:rPr>
              <w:t>Versie</w:t>
            </w:r>
          </w:p>
        </w:tc>
        <w:tc>
          <w:tcPr>
            <w:tcW w:w="944" w:type="dxa"/>
            <w:tcBorders>
              <w:top w:val="single" w:sz="6" w:space="0" w:color="172474"/>
              <w:left w:val="single" w:sz="6" w:space="0" w:color="172474"/>
              <w:bottom w:val="single" w:sz="6" w:space="0" w:color="000000" w:themeColor="text1"/>
              <w:right w:val="single" w:sz="6" w:space="0" w:color="172474"/>
            </w:tcBorders>
            <w:shd w:val="clear" w:color="auto" w:fill="0070C0"/>
            <w:tcMar>
              <w:top w:w="90" w:type="dxa"/>
              <w:left w:w="90" w:type="dxa"/>
              <w:bottom w:w="90" w:type="dxa"/>
              <w:right w:w="90" w:type="dxa"/>
            </w:tcMar>
          </w:tcPr>
          <w:p w14:paraId="44F040BD" w14:textId="35FB0935" w:rsidR="51ABCF17" w:rsidRPr="00001573" w:rsidRDefault="51ABCF17" w:rsidP="51ABCF17">
            <w:pPr>
              <w:widowControl w:val="0"/>
              <w:rPr>
                <w:color w:val="FFFFFF" w:themeColor="background1"/>
                <w:sz w:val="20"/>
                <w:szCs w:val="20"/>
              </w:rPr>
            </w:pPr>
            <w:r w:rsidRPr="00001573">
              <w:rPr>
                <w:color w:val="FFFFFF" w:themeColor="background1"/>
                <w:lang w:val="nl"/>
              </w:rPr>
              <w:t>Datum</w:t>
            </w:r>
          </w:p>
        </w:tc>
      </w:tr>
      <w:tr w:rsidR="51ABCF17" w14:paraId="131E4558" w14:textId="77777777" w:rsidTr="00C2200F">
        <w:trPr>
          <w:trHeight w:val="300"/>
        </w:trPr>
        <w:tc>
          <w:tcPr>
            <w:tcW w:w="3394"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hemeFill="background1"/>
            <w:tcMar>
              <w:top w:w="90" w:type="dxa"/>
              <w:left w:w="90" w:type="dxa"/>
              <w:bottom w:w="90" w:type="dxa"/>
              <w:right w:w="90" w:type="dxa"/>
            </w:tcMar>
          </w:tcPr>
          <w:p w14:paraId="3A73C28A" w14:textId="26239020" w:rsidR="51ABCF17" w:rsidRDefault="00C2200F" w:rsidP="51ABCF17">
            <w:pPr>
              <w:widowControl w:val="0"/>
            </w:pPr>
            <w:r w:rsidRPr="005F18D4">
              <w:rPr>
                <w:bCs/>
              </w:rPr>
              <w:t>&lt;</w:t>
            </w:r>
            <w:r w:rsidR="199C3965" w:rsidRPr="7F7B820E">
              <w:rPr>
                <w:highlight w:val="yellow"/>
              </w:rPr>
              <w:t>Het</w:t>
            </w:r>
            <w:r w:rsidRPr="005F18D4">
              <w:rPr>
                <w:bCs/>
                <w:highlight w:val="yellow"/>
              </w:rPr>
              <w:t xml:space="preserve"> schoolbestuur is eindverantwoordelijk en hier moet de hoogst verantwoordelijke in de instelling komen te staan</w:t>
            </w:r>
            <w:r w:rsidRPr="005F18D4">
              <w:rPr>
                <w:bCs/>
              </w:rPr>
              <w:t>&gt;</w:t>
            </w:r>
          </w:p>
        </w:tc>
        <w:tc>
          <w:tcPr>
            <w:tcW w:w="3402"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hemeFill="background1"/>
            <w:tcMar>
              <w:top w:w="90" w:type="dxa"/>
              <w:left w:w="90" w:type="dxa"/>
              <w:bottom w:w="90" w:type="dxa"/>
              <w:right w:w="90" w:type="dxa"/>
            </w:tcMar>
          </w:tcPr>
          <w:p w14:paraId="45498452" w14:textId="5686C155" w:rsidR="51ABCF17" w:rsidRDefault="00C2200F" w:rsidP="51ABCF17">
            <w:pPr>
              <w:widowControl w:val="0"/>
            </w:pPr>
            <w:r w:rsidRPr="005F18D4">
              <w:rPr>
                <w:bCs/>
              </w:rPr>
              <w:t>&lt;</w:t>
            </w:r>
            <w:r w:rsidR="47CECC26" w:rsidRPr="7F7B820E">
              <w:rPr>
                <w:highlight w:val="yellow"/>
              </w:rPr>
              <w:t>Het</w:t>
            </w:r>
            <w:r w:rsidRPr="005F18D4">
              <w:rPr>
                <w:bCs/>
                <w:highlight w:val="yellow"/>
              </w:rPr>
              <w:t xml:space="preserve"> schoolbestuur is eindverantwoordelijk en hier moet de hoogst verantwoordelijke in de instelling komen te staan</w:t>
            </w:r>
            <w:r w:rsidRPr="005F18D4">
              <w:rPr>
                <w:bCs/>
              </w:rPr>
              <w:t>&gt;</w:t>
            </w:r>
          </w:p>
        </w:tc>
        <w:tc>
          <w:tcPr>
            <w:tcW w:w="1276" w:type="dxa"/>
            <w:tcBorders>
              <w:top w:val="single" w:sz="6" w:space="0" w:color="000000" w:themeColor="text1"/>
              <w:left w:val="single" w:sz="4" w:space="0" w:color="000000" w:themeColor="text1"/>
              <w:bottom w:val="single" w:sz="6" w:space="0" w:color="000000" w:themeColor="text1"/>
              <w:right w:val="single" w:sz="4" w:space="0" w:color="000000" w:themeColor="text1"/>
            </w:tcBorders>
            <w:shd w:val="clear" w:color="auto" w:fill="FFFFFF" w:themeFill="background1"/>
            <w:tcMar>
              <w:top w:w="90" w:type="dxa"/>
              <w:left w:w="90" w:type="dxa"/>
              <w:bottom w:w="90" w:type="dxa"/>
              <w:right w:w="90" w:type="dxa"/>
            </w:tcMar>
          </w:tcPr>
          <w:p w14:paraId="2BC02926" w14:textId="0CE03949" w:rsidR="51ABCF17" w:rsidRDefault="51ABCF17" w:rsidP="51ABCF17">
            <w:pPr>
              <w:widowControl w:val="0"/>
            </w:pPr>
          </w:p>
        </w:tc>
        <w:tc>
          <w:tcPr>
            <w:tcW w:w="944"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FFFFF" w:themeFill="background1"/>
            <w:tcMar>
              <w:top w:w="90" w:type="dxa"/>
              <w:left w:w="90" w:type="dxa"/>
              <w:bottom w:w="90" w:type="dxa"/>
              <w:right w:w="90" w:type="dxa"/>
            </w:tcMar>
          </w:tcPr>
          <w:p w14:paraId="3AFE12BA" w14:textId="44831DFB" w:rsidR="51ABCF17" w:rsidRDefault="51ABCF17" w:rsidP="51ABCF17">
            <w:pPr>
              <w:widowControl w:val="0"/>
            </w:pPr>
          </w:p>
        </w:tc>
      </w:tr>
    </w:tbl>
    <w:p w14:paraId="66FB1F82" w14:textId="696770BE" w:rsidR="51ABCF17" w:rsidRDefault="51ABCF17" w:rsidP="51ABCF17">
      <w:pPr>
        <w:keepNext/>
        <w:keepLines/>
      </w:pPr>
    </w:p>
    <w:p w14:paraId="5707D74A" w14:textId="504DD334" w:rsidR="29681B57" w:rsidRDefault="2A800F48" w:rsidP="51ABCF17">
      <w:pPr>
        <w:pStyle w:val="Kop3"/>
      </w:pPr>
      <w:bookmarkStart w:id="11" w:name="_Toc158735656"/>
      <w:r>
        <w:t>Document</w:t>
      </w:r>
      <w:r w:rsidR="1E580F7F">
        <w:t>classificatie</w:t>
      </w:r>
      <w:bookmarkEnd w:id="11"/>
    </w:p>
    <w:p w14:paraId="5F1AA3F8" w14:textId="3F787A69" w:rsidR="51ABCF17" w:rsidRDefault="51ABCF17" w:rsidP="51ABCF17"/>
    <w:tbl>
      <w:tblPr>
        <w:tblStyle w:val="Tabelraste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43"/>
        <w:gridCol w:w="7272"/>
      </w:tblGrid>
      <w:tr w:rsidR="51ABCF17" w14:paraId="741587CA" w14:textId="77777777" w:rsidTr="03C046F0">
        <w:trPr>
          <w:trHeight w:val="300"/>
        </w:trPr>
        <w:tc>
          <w:tcPr>
            <w:tcW w:w="1743" w:type="dxa"/>
            <w:tcBorders>
              <w:top w:val="single" w:sz="6" w:space="0" w:color="172474"/>
              <w:left w:val="single" w:sz="6" w:space="0" w:color="172474"/>
              <w:bottom w:val="single" w:sz="6" w:space="0" w:color="172474"/>
              <w:right w:val="single" w:sz="6" w:space="0" w:color="172474"/>
            </w:tcBorders>
            <w:shd w:val="clear" w:color="auto" w:fill="0070C0"/>
            <w:tcMar>
              <w:top w:w="90" w:type="dxa"/>
              <w:left w:w="90" w:type="dxa"/>
              <w:bottom w:w="90" w:type="dxa"/>
              <w:right w:w="90" w:type="dxa"/>
            </w:tcMar>
          </w:tcPr>
          <w:p w14:paraId="2084A36F" w14:textId="45F84E77" w:rsidR="51ABCF17" w:rsidRPr="00001573" w:rsidRDefault="51ABCF17" w:rsidP="51ABCF17">
            <w:pPr>
              <w:widowControl w:val="0"/>
              <w:rPr>
                <w:color w:val="FFFFFF" w:themeColor="background1"/>
                <w:sz w:val="20"/>
                <w:szCs w:val="20"/>
              </w:rPr>
            </w:pPr>
            <w:r w:rsidRPr="00001573">
              <w:rPr>
                <w:color w:val="FFFFFF" w:themeColor="background1"/>
                <w:lang w:val="nl"/>
              </w:rPr>
              <w:t>Classificatie</w:t>
            </w:r>
          </w:p>
        </w:tc>
        <w:tc>
          <w:tcPr>
            <w:tcW w:w="7272" w:type="dxa"/>
            <w:tcBorders>
              <w:top w:val="single" w:sz="6" w:space="0" w:color="172474"/>
              <w:left w:val="single" w:sz="6" w:space="0" w:color="172474"/>
              <w:bottom w:val="single" w:sz="6" w:space="0" w:color="172474"/>
              <w:right w:val="single" w:sz="6" w:space="0" w:color="172474"/>
            </w:tcBorders>
            <w:shd w:val="clear" w:color="auto" w:fill="0070C0"/>
            <w:tcMar>
              <w:top w:w="90" w:type="dxa"/>
              <w:left w:w="90" w:type="dxa"/>
              <w:bottom w:w="90" w:type="dxa"/>
              <w:right w:w="90" w:type="dxa"/>
            </w:tcMar>
          </w:tcPr>
          <w:p w14:paraId="6CD5A1A7" w14:textId="29FFB6B9" w:rsidR="51ABCF17" w:rsidRPr="00001573" w:rsidRDefault="51ABCF17" w:rsidP="51ABCF17">
            <w:pPr>
              <w:widowControl w:val="0"/>
              <w:rPr>
                <w:color w:val="FFFFFF" w:themeColor="background1"/>
                <w:sz w:val="20"/>
                <w:szCs w:val="20"/>
              </w:rPr>
            </w:pPr>
            <w:r w:rsidRPr="00001573">
              <w:rPr>
                <w:color w:val="FFFFFF" w:themeColor="background1"/>
                <w:lang w:val="nl"/>
              </w:rPr>
              <w:t>Beschrijving</w:t>
            </w:r>
          </w:p>
        </w:tc>
      </w:tr>
      <w:tr w:rsidR="51ABCF17" w14:paraId="0DDB5A8E" w14:textId="77777777" w:rsidTr="03C046F0">
        <w:trPr>
          <w:trHeight w:val="300"/>
        </w:trPr>
        <w:tc>
          <w:tcPr>
            <w:tcW w:w="1743" w:type="dxa"/>
            <w:tcBorders>
              <w:top w:val="single" w:sz="6" w:space="0" w:color="172474"/>
              <w:left w:val="single" w:sz="6" w:space="0" w:color="172474"/>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4DDB822E" w14:textId="30E2A182" w:rsidR="51ABCF17" w:rsidRDefault="51ABCF17" w:rsidP="51ABCF17">
            <w:pPr>
              <w:widowControl w:val="0"/>
              <w:rPr>
                <w:b/>
                <w:bCs/>
                <w:sz w:val="20"/>
                <w:szCs w:val="20"/>
              </w:rPr>
            </w:pPr>
            <w:r w:rsidRPr="51ABCF17">
              <w:rPr>
                <w:b/>
                <w:bCs/>
                <w:lang w:val="nl"/>
              </w:rPr>
              <w:t>Openbaar</w:t>
            </w:r>
          </w:p>
        </w:tc>
        <w:tc>
          <w:tcPr>
            <w:tcW w:w="7272" w:type="dxa"/>
            <w:tcBorders>
              <w:top w:val="single" w:sz="6" w:space="0" w:color="172474"/>
              <w:left w:val="single" w:sz="6" w:space="0" w:color="000000" w:themeColor="text1"/>
              <w:bottom w:val="single" w:sz="6" w:space="0" w:color="172474"/>
              <w:right w:val="single" w:sz="6" w:space="0" w:color="172474"/>
            </w:tcBorders>
            <w:shd w:val="clear" w:color="auto" w:fill="FFFFFF" w:themeFill="background1"/>
            <w:tcMar>
              <w:top w:w="90" w:type="dxa"/>
              <w:left w:w="90" w:type="dxa"/>
              <w:bottom w:w="90" w:type="dxa"/>
              <w:right w:w="90" w:type="dxa"/>
            </w:tcMar>
          </w:tcPr>
          <w:p w14:paraId="3F379C70" w14:textId="2DAFFD17" w:rsidR="51ABCF17" w:rsidRDefault="51ABCF17" w:rsidP="51ABCF17">
            <w:pPr>
              <w:widowControl w:val="0"/>
              <w:rPr>
                <w:sz w:val="20"/>
                <w:szCs w:val="20"/>
              </w:rPr>
            </w:pPr>
            <w:r w:rsidRPr="51ABCF17">
              <w:rPr>
                <w:lang w:val="nl"/>
              </w:rPr>
              <w:t>Dit document mag zonder beperkingen worden gedeeld</w:t>
            </w:r>
          </w:p>
        </w:tc>
      </w:tr>
      <w:tr w:rsidR="51ABCF17" w14:paraId="68DED922" w14:textId="77777777" w:rsidTr="03C046F0">
        <w:trPr>
          <w:trHeight w:val="300"/>
        </w:trPr>
        <w:tc>
          <w:tcPr>
            <w:tcW w:w="1743" w:type="dxa"/>
            <w:tcBorders>
              <w:top w:val="single" w:sz="6" w:space="0" w:color="172474"/>
              <w:left w:val="single" w:sz="6" w:space="0" w:color="172474"/>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318D1D7A" w14:textId="4923E193" w:rsidR="51ABCF17" w:rsidRDefault="51ABCF17" w:rsidP="51ABCF17">
            <w:pPr>
              <w:widowControl w:val="0"/>
              <w:rPr>
                <w:b/>
                <w:bCs/>
                <w:sz w:val="20"/>
                <w:szCs w:val="20"/>
              </w:rPr>
            </w:pPr>
            <w:r w:rsidRPr="51ABCF17">
              <w:rPr>
                <w:b/>
                <w:bCs/>
                <w:lang w:val="nl"/>
              </w:rPr>
              <w:t>Vertrouwelijk</w:t>
            </w:r>
          </w:p>
        </w:tc>
        <w:tc>
          <w:tcPr>
            <w:tcW w:w="7272" w:type="dxa"/>
            <w:tcBorders>
              <w:top w:val="single" w:sz="6" w:space="0" w:color="172474"/>
              <w:left w:val="single" w:sz="6" w:space="0" w:color="000000" w:themeColor="text1"/>
              <w:bottom w:val="single" w:sz="6" w:space="0" w:color="172474"/>
              <w:right w:val="single" w:sz="6" w:space="0" w:color="172474"/>
            </w:tcBorders>
            <w:shd w:val="clear" w:color="auto" w:fill="FFFFFF" w:themeFill="background1"/>
            <w:tcMar>
              <w:top w:w="90" w:type="dxa"/>
              <w:left w:w="90" w:type="dxa"/>
              <w:bottom w:w="90" w:type="dxa"/>
              <w:right w:w="90" w:type="dxa"/>
            </w:tcMar>
          </w:tcPr>
          <w:p w14:paraId="4F9C9ED2" w14:textId="16CCDAB1" w:rsidR="51ABCF17" w:rsidRDefault="56B80FA9" w:rsidP="51ABCF17">
            <w:pPr>
              <w:widowControl w:val="0"/>
              <w:rPr>
                <w:lang w:val="nl"/>
              </w:rPr>
            </w:pPr>
            <w:r w:rsidRPr="03C046F0">
              <w:rPr>
                <w:lang w:val="nl"/>
              </w:rPr>
              <w:t xml:space="preserve">Dit document </w:t>
            </w:r>
            <w:r w:rsidR="0BF12A95" w:rsidRPr="03C046F0">
              <w:rPr>
                <w:lang w:val="nl"/>
              </w:rPr>
              <w:t>m</w:t>
            </w:r>
            <w:r w:rsidR="0273C9E2" w:rsidRPr="03C046F0">
              <w:rPr>
                <w:lang w:val="nl"/>
              </w:rPr>
              <w:t xml:space="preserve">ag worden gedeeld met medewerkers van </w:t>
            </w:r>
            <w:r w:rsidR="65DC5966" w:rsidRPr="03C046F0">
              <w:rPr>
                <w:lang w:val="nl"/>
              </w:rPr>
              <w:t>&lt;</w:t>
            </w:r>
            <w:r w:rsidR="4D6091AE" w:rsidRPr="03C046F0">
              <w:rPr>
                <w:highlight w:val="yellow"/>
                <w:lang w:val="nl"/>
              </w:rPr>
              <w:t>naam schoolbestuur</w:t>
            </w:r>
            <w:r w:rsidR="65DC5966" w:rsidRPr="03C046F0">
              <w:rPr>
                <w:lang w:val="nl"/>
              </w:rPr>
              <w:t xml:space="preserve">&gt; </w:t>
            </w:r>
            <w:r w:rsidR="0273C9E2" w:rsidRPr="03C046F0">
              <w:rPr>
                <w:lang w:val="nl"/>
              </w:rPr>
              <w:t>(en evt. organisaties X,Y,Z)</w:t>
            </w:r>
          </w:p>
        </w:tc>
      </w:tr>
      <w:tr w:rsidR="51ABCF17" w14:paraId="1AD3BE00" w14:textId="77777777" w:rsidTr="03C046F0">
        <w:trPr>
          <w:trHeight w:val="300"/>
        </w:trPr>
        <w:tc>
          <w:tcPr>
            <w:tcW w:w="1743" w:type="dxa"/>
            <w:tcBorders>
              <w:top w:val="single" w:sz="6" w:space="0" w:color="172474"/>
              <w:left w:val="single" w:sz="6" w:space="0" w:color="172474"/>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55E5318D" w14:textId="32F03E43" w:rsidR="51ABCF17" w:rsidRDefault="51ABCF17" w:rsidP="51ABCF17">
            <w:pPr>
              <w:widowControl w:val="0"/>
              <w:rPr>
                <w:b/>
                <w:bCs/>
                <w:sz w:val="20"/>
                <w:szCs w:val="20"/>
              </w:rPr>
            </w:pPr>
            <w:r w:rsidRPr="51ABCF17">
              <w:rPr>
                <w:b/>
                <w:bCs/>
                <w:lang w:val="nl"/>
              </w:rPr>
              <w:t>Geheim</w:t>
            </w:r>
          </w:p>
        </w:tc>
        <w:tc>
          <w:tcPr>
            <w:tcW w:w="7272" w:type="dxa"/>
            <w:tcBorders>
              <w:top w:val="single" w:sz="6" w:space="0" w:color="172474"/>
              <w:left w:val="single" w:sz="6" w:space="0" w:color="000000" w:themeColor="text1"/>
              <w:bottom w:val="single" w:sz="6" w:space="0" w:color="172474"/>
              <w:right w:val="single" w:sz="6" w:space="0" w:color="172474"/>
            </w:tcBorders>
            <w:shd w:val="clear" w:color="auto" w:fill="FFFFFF" w:themeFill="background1"/>
            <w:tcMar>
              <w:top w:w="90" w:type="dxa"/>
              <w:left w:w="90" w:type="dxa"/>
              <w:bottom w:w="90" w:type="dxa"/>
              <w:right w:w="90" w:type="dxa"/>
            </w:tcMar>
          </w:tcPr>
          <w:p w14:paraId="73E9F2C8" w14:textId="72B86261" w:rsidR="51ABCF17" w:rsidRDefault="51ABCF17" w:rsidP="51ABCF17">
            <w:pPr>
              <w:widowControl w:val="0"/>
              <w:rPr>
                <w:sz w:val="20"/>
                <w:szCs w:val="20"/>
              </w:rPr>
            </w:pPr>
            <w:r w:rsidRPr="51ABCF17">
              <w:rPr>
                <w:lang w:val="nl"/>
              </w:rPr>
              <w:t xml:space="preserve">Dit document is exclusief bestemd voor de volgende personen: (bijv. leden </w:t>
            </w:r>
            <w:r w:rsidR="5F86B336" w:rsidRPr="51ABCF17">
              <w:rPr>
                <w:lang w:val="nl"/>
              </w:rPr>
              <w:t>MT</w:t>
            </w:r>
            <w:r w:rsidRPr="51ABCF17">
              <w:rPr>
                <w:lang w:val="nl"/>
              </w:rPr>
              <w:t>)</w:t>
            </w:r>
          </w:p>
        </w:tc>
      </w:tr>
    </w:tbl>
    <w:p w14:paraId="6F26AD10" w14:textId="7770D006" w:rsidR="51ABCF17" w:rsidRPr="00432407" w:rsidRDefault="51ABCF17" w:rsidP="00432407">
      <w:r>
        <w:br w:type="page"/>
      </w:r>
    </w:p>
    <w:p w14:paraId="2AEA5E34" w14:textId="6F160086" w:rsidR="6515D6EB" w:rsidRDefault="6515D6EB" w:rsidP="01DBDE5B">
      <w:pPr>
        <w:rPr>
          <w:sz w:val="32"/>
          <w:szCs w:val="32"/>
        </w:rPr>
      </w:pPr>
      <w:r w:rsidRPr="03C046F0">
        <w:rPr>
          <w:sz w:val="32"/>
          <w:szCs w:val="32"/>
        </w:rPr>
        <w:lastRenderedPageBreak/>
        <w:t>Inhoudsopgave</w:t>
      </w:r>
    </w:p>
    <w:sdt>
      <w:sdtPr>
        <w:rPr>
          <w:rFonts w:ascii="Arial" w:eastAsia="Arial" w:hAnsi="Arial" w:cs="Arial"/>
          <w:color w:val="auto"/>
          <w:sz w:val="22"/>
          <w:szCs w:val="22"/>
          <w:lang w:eastAsia="en-US"/>
        </w:rPr>
        <w:id w:val="665802769"/>
        <w:docPartObj>
          <w:docPartGallery w:val="Table of Contents"/>
          <w:docPartUnique/>
        </w:docPartObj>
      </w:sdtPr>
      <w:sdtContent>
        <w:p w14:paraId="0CA5BF36" w14:textId="2C7D2CE1" w:rsidR="002E794B" w:rsidRDefault="002E794B">
          <w:pPr>
            <w:pStyle w:val="Kopvaninhoudsopgave"/>
          </w:pPr>
        </w:p>
        <w:p w14:paraId="4912815E" w14:textId="29AACB9C" w:rsidR="0057505A" w:rsidRDefault="00795111">
          <w:pPr>
            <w:pStyle w:val="Inhopg1"/>
            <w:tabs>
              <w:tab w:val="right" w:leader="dot" w:pos="9016"/>
            </w:tabs>
            <w:rPr>
              <w:rFonts w:asciiTheme="minorHAnsi" w:eastAsiaTheme="minorEastAsia" w:hAnsiTheme="minorHAnsi" w:cstheme="minorBidi"/>
              <w:noProof/>
              <w:kern w:val="2"/>
              <w:lang w:eastAsia="nl-NL"/>
              <w14:ligatures w14:val="standardContextual"/>
            </w:rPr>
          </w:pPr>
          <w:r>
            <w:fldChar w:fldCharType="begin"/>
          </w:r>
          <w:r w:rsidR="01DBDE5B">
            <w:instrText>TOC \o "1-3" \h \z \u</w:instrText>
          </w:r>
          <w:r>
            <w:fldChar w:fldCharType="separate"/>
          </w:r>
          <w:hyperlink w:anchor="_Toc158735652" w:history="1">
            <w:r w:rsidR="0057505A" w:rsidRPr="00164C2C">
              <w:rPr>
                <w:rStyle w:val="Hyperlink"/>
                <w:noProof/>
              </w:rPr>
              <w:t xml:space="preserve">Bedrijfscontinuïteitsplan </w:t>
            </w:r>
            <w:r w:rsidR="0057505A" w:rsidRPr="00164C2C">
              <w:rPr>
                <w:rStyle w:val="Hyperlink"/>
                <w:noProof/>
                <w:highlight w:val="yellow"/>
              </w:rPr>
              <w:t>&lt;naam bevoegd gezag&gt;</w:t>
            </w:r>
            <w:r w:rsidR="0057505A">
              <w:rPr>
                <w:noProof/>
                <w:webHidden/>
              </w:rPr>
              <w:tab/>
            </w:r>
            <w:r w:rsidR="0057505A">
              <w:rPr>
                <w:noProof/>
                <w:webHidden/>
              </w:rPr>
              <w:fldChar w:fldCharType="begin"/>
            </w:r>
            <w:r w:rsidR="0057505A">
              <w:rPr>
                <w:noProof/>
                <w:webHidden/>
              </w:rPr>
              <w:instrText xml:space="preserve"> PAGEREF _Toc158735652 \h </w:instrText>
            </w:r>
            <w:r w:rsidR="0057505A">
              <w:rPr>
                <w:noProof/>
                <w:webHidden/>
              </w:rPr>
            </w:r>
            <w:r w:rsidR="0057505A">
              <w:rPr>
                <w:noProof/>
                <w:webHidden/>
              </w:rPr>
              <w:fldChar w:fldCharType="separate"/>
            </w:r>
            <w:r w:rsidR="0057505A">
              <w:rPr>
                <w:noProof/>
                <w:webHidden/>
              </w:rPr>
              <w:t>1</w:t>
            </w:r>
            <w:r w:rsidR="0057505A">
              <w:rPr>
                <w:noProof/>
                <w:webHidden/>
              </w:rPr>
              <w:fldChar w:fldCharType="end"/>
            </w:r>
          </w:hyperlink>
        </w:p>
        <w:p w14:paraId="65F9DE4B" w14:textId="180F741B" w:rsidR="0057505A" w:rsidRDefault="0057505A">
          <w:pPr>
            <w:pStyle w:val="Inhopg2"/>
            <w:tabs>
              <w:tab w:val="right" w:leader="dot" w:pos="9016"/>
            </w:tabs>
            <w:rPr>
              <w:rFonts w:asciiTheme="minorHAnsi" w:eastAsiaTheme="minorEastAsia" w:hAnsiTheme="minorHAnsi" w:cstheme="minorBidi"/>
              <w:noProof/>
              <w:kern w:val="2"/>
              <w:lang w:eastAsia="nl-NL"/>
              <w14:ligatures w14:val="standardContextual"/>
            </w:rPr>
          </w:pPr>
          <w:hyperlink w:anchor="_Toc158735653" w:history="1">
            <w:r w:rsidRPr="00164C2C">
              <w:rPr>
                <w:rStyle w:val="Hyperlink"/>
                <w:noProof/>
              </w:rPr>
              <w:t>Documentgeschiedenis</w:t>
            </w:r>
            <w:r>
              <w:rPr>
                <w:noProof/>
                <w:webHidden/>
              </w:rPr>
              <w:tab/>
            </w:r>
            <w:r>
              <w:rPr>
                <w:noProof/>
                <w:webHidden/>
              </w:rPr>
              <w:fldChar w:fldCharType="begin"/>
            </w:r>
            <w:r>
              <w:rPr>
                <w:noProof/>
                <w:webHidden/>
              </w:rPr>
              <w:instrText xml:space="preserve"> PAGEREF _Toc158735653 \h </w:instrText>
            </w:r>
            <w:r>
              <w:rPr>
                <w:noProof/>
                <w:webHidden/>
              </w:rPr>
            </w:r>
            <w:r>
              <w:rPr>
                <w:noProof/>
                <w:webHidden/>
              </w:rPr>
              <w:fldChar w:fldCharType="separate"/>
            </w:r>
            <w:r>
              <w:rPr>
                <w:noProof/>
                <w:webHidden/>
              </w:rPr>
              <w:t>1</w:t>
            </w:r>
            <w:r>
              <w:rPr>
                <w:noProof/>
                <w:webHidden/>
              </w:rPr>
              <w:fldChar w:fldCharType="end"/>
            </w:r>
          </w:hyperlink>
        </w:p>
        <w:p w14:paraId="3DD1D9B5" w14:textId="47A03E6C" w:rsidR="0057505A" w:rsidRDefault="0057505A">
          <w:pPr>
            <w:pStyle w:val="Inhopg3"/>
            <w:tabs>
              <w:tab w:val="right" w:leader="dot" w:pos="9016"/>
            </w:tabs>
            <w:rPr>
              <w:rFonts w:asciiTheme="minorHAnsi" w:eastAsiaTheme="minorEastAsia" w:hAnsiTheme="minorHAnsi" w:cstheme="minorBidi"/>
              <w:noProof/>
              <w:kern w:val="2"/>
              <w:lang w:eastAsia="nl-NL"/>
              <w14:ligatures w14:val="standardContextual"/>
            </w:rPr>
          </w:pPr>
          <w:hyperlink w:anchor="_Toc158735654" w:history="1">
            <w:r w:rsidRPr="00164C2C">
              <w:rPr>
                <w:rStyle w:val="Hyperlink"/>
                <w:noProof/>
              </w:rPr>
              <w:t>Revisies</w:t>
            </w:r>
            <w:r>
              <w:rPr>
                <w:noProof/>
                <w:webHidden/>
              </w:rPr>
              <w:tab/>
            </w:r>
            <w:r>
              <w:rPr>
                <w:noProof/>
                <w:webHidden/>
              </w:rPr>
              <w:fldChar w:fldCharType="begin"/>
            </w:r>
            <w:r>
              <w:rPr>
                <w:noProof/>
                <w:webHidden/>
              </w:rPr>
              <w:instrText xml:space="preserve"> PAGEREF _Toc158735654 \h </w:instrText>
            </w:r>
            <w:r>
              <w:rPr>
                <w:noProof/>
                <w:webHidden/>
              </w:rPr>
            </w:r>
            <w:r>
              <w:rPr>
                <w:noProof/>
                <w:webHidden/>
              </w:rPr>
              <w:fldChar w:fldCharType="separate"/>
            </w:r>
            <w:r>
              <w:rPr>
                <w:noProof/>
                <w:webHidden/>
              </w:rPr>
              <w:t>1</w:t>
            </w:r>
            <w:r>
              <w:rPr>
                <w:noProof/>
                <w:webHidden/>
              </w:rPr>
              <w:fldChar w:fldCharType="end"/>
            </w:r>
          </w:hyperlink>
        </w:p>
        <w:p w14:paraId="3699D543" w14:textId="0F1B8E00" w:rsidR="0057505A" w:rsidRDefault="0057505A">
          <w:pPr>
            <w:pStyle w:val="Inhopg3"/>
            <w:tabs>
              <w:tab w:val="right" w:leader="dot" w:pos="9016"/>
            </w:tabs>
            <w:rPr>
              <w:rFonts w:asciiTheme="minorHAnsi" w:eastAsiaTheme="minorEastAsia" w:hAnsiTheme="minorHAnsi" w:cstheme="minorBidi"/>
              <w:noProof/>
              <w:kern w:val="2"/>
              <w:lang w:eastAsia="nl-NL"/>
              <w14:ligatures w14:val="standardContextual"/>
            </w:rPr>
          </w:pPr>
          <w:hyperlink w:anchor="_Toc158735655" w:history="1">
            <w:r w:rsidRPr="00164C2C">
              <w:rPr>
                <w:rStyle w:val="Hyperlink"/>
                <w:noProof/>
              </w:rPr>
              <w:t>Goedkeuring</w:t>
            </w:r>
            <w:r>
              <w:rPr>
                <w:noProof/>
                <w:webHidden/>
              </w:rPr>
              <w:tab/>
            </w:r>
            <w:r>
              <w:rPr>
                <w:noProof/>
                <w:webHidden/>
              </w:rPr>
              <w:fldChar w:fldCharType="begin"/>
            </w:r>
            <w:r>
              <w:rPr>
                <w:noProof/>
                <w:webHidden/>
              </w:rPr>
              <w:instrText xml:space="preserve"> PAGEREF _Toc158735655 \h </w:instrText>
            </w:r>
            <w:r>
              <w:rPr>
                <w:noProof/>
                <w:webHidden/>
              </w:rPr>
            </w:r>
            <w:r>
              <w:rPr>
                <w:noProof/>
                <w:webHidden/>
              </w:rPr>
              <w:fldChar w:fldCharType="separate"/>
            </w:r>
            <w:r>
              <w:rPr>
                <w:noProof/>
                <w:webHidden/>
              </w:rPr>
              <w:t>1</w:t>
            </w:r>
            <w:r>
              <w:rPr>
                <w:noProof/>
                <w:webHidden/>
              </w:rPr>
              <w:fldChar w:fldCharType="end"/>
            </w:r>
          </w:hyperlink>
        </w:p>
        <w:p w14:paraId="46974361" w14:textId="7B671537" w:rsidR="0057505A" w:rsidRDefault="0057505A">
          <w:pPr>
            <w:pStyle w:val="Inhopg3"/>
            <w:tabs>
              <w:tab w:val="right" w:leader="dot" w:pos="9016"/>
            </w:tabs>
            <w:rPr>
              <w:rFonts w:asciiTheme="minorHAnsi" w:eastAsiaTheme="minorEastAsia" w:hAnsiTheme="minorHAnsi" w:cstheme="minorBidi"/>
              <w:noProof/>
              <w:kern w:val="2"/>
              <w:lang w:eastAsia="nl-NL"/>
              <w14:ligatures w14:val="standardContextual"/>
            </w:rPr>
          </w:pPr>
          <w:hyperlink w:anchor="_Toc158735656" w:history="1">
            <w:r w:rsidRPr="00164C2C">
              <w:rPr>
                <w:rStyle w:val="Hyperlink"/>
                <w:noProof/>
              </w:rPr>
              <w:t>Documentclassificatie</w:t>
            </w:r>
            <w:r>
              <w:rPr>
                <w:noProof/>
                <w:webHidden/>
              </w:rPr>
              <w:tab/>
            </w:r>
            <w:r>
              <w:rPr>
                <w:noProof/>
                <w:webHidden/>
              </w:rPr>
              <w:fldChar w:fldCharType="begin"/>
            </w:r>
            <w:r>
              <w:rPr>
                <w:noProof/>
                <w:webHidden/>
              </w:rPr>
              <w:instrText xml:space="preserve"> PAGEREF _Toc158735656 \h </w:instrText>
            </w:r>
            <w:r>
              <w:rPr>
                <w:noProof/>
                <w:webHidden/>
              </w:rPr>
            </w:r>
            <w:r>
              <w:rPr>
                <w:noProof/>
                <w:webHidden/>
              </w:rPr>
              <w:fldChar w:fldCharType="separate"/>
            </w:r>
            <w:r>
              <w:rPr>
                <w:noProof/>
                <w:webHidden/>
              </w:rPr>
              <w:t>1</w:t>
            </w:r>
            <w:r>
              <w:rPr>
                <w:noProof/>
                <w:webHidden/>
              </w:rPr>
              <w:fldChar w:fldCharType="end"/>
            </w:r>
          </w:hyperlink>
        </w:p>
        <w:p w14:paraId="3400CA7D" w14:textId="441C2C7A" w:rsidR="0057505A" w:rsidRDefault="0057505A">
          <w:pPr>
            <w:pStyle w:val="Inhopg2"/>
            <w:tabs>
              <w:tab w:val="right" w:leader="dot" w:pos="9016"/>
            </w:tabs>
            <w:rPr>
              <w:rFonts w:asciiTheme="minorHAnsi" w:eastAsiaTheme="minorEastAsia" w:hAnsiTheme="minorHAnsi" w:cstheme="minorBidi"/>
              <w:noProof/>
              <w:kern w:val="2"/>
              <w:lang w:eastAsia="nl-NL"/>
              <w14:ligatures w14:val="standardContextual"/>
            </w:rPr>
          </w:pPr>
          <w:hyperlink w:anchor="_Toc158735657" w:history="1">
            <w:r w:rsidRPr="00164C2C">
              <w:rPr>
                <w:rStyle w:val="Hyperlink"/>
                <w:noProof/>
              </w:rPr>
              <w:t>Crisismanagementplan</w:t>
            </w:r>
            <w:r>
              <w:rPr>
                <w:noProof/>
                <w:webHidden/>
              </w:rPr>
              <w:tab/>
            </w:r>
            <w:r>
              <w:rPr>
                <w:noProof/>
                <w:webHidden/>
              </w:rPr>
              <w:fldChar w:fldCharType="begin"/>
            </w:r>
            <w:r>
              <w:rPr>
                <w:noProof/>
                <w:webHidden/>
              </w:rPr>
              <w:instrText xml:space="preserve"> PAGEREF _Toc158735657 \h </w:instrText>
            </w:r>
            <w:r>
              <w:rPr>
                <w:noProof/>
                <w:webHidden/>
              </w:rPr>
            </w:r>
            <w:r>
              <w:rPr>
                <w:noProof/>
                <w:webHidden/>
              </w:rPr>
              <w:fldChar w:fldCharType="separate"/>
            </w:r>
            <w:r>
              <w:rPr>
                <w:noProof/>
                <w:webHidden/>
              </w:rPr>
              <w:t>3</w:t>
            </w:r>
            <w:r>
              <w:rPr>
                <w:noProof/>
                <w:webHidden/>
              </w:rPr>
              <w:fldChar w:fldCharType="end"/>
            </w:r>
          </w:hyperlink>
        </w:p>
        <w:p w14:paraId="1D64E69E" w14:textId="2EEEFDBB" w:rsidR="0057505A" w:rsidRDefault="0057505A">
          <w:pPr>
            <w:pStyle w:val="Inhopg3"/>
            <w:tabs>
              <w:tab w:val="right" w:leader="dot" w:pos="9016"/>
            </w:tabs>
            <w:rPr>
              <w:rFonts w:asciiTheme="minorHAnsi" w:eastAsiaTheme="minorEastAsia" w:hAnsiTheme="minorHAnsi" w:cstheme="minorBidi"/>
              <w:noProof/>
              <w:kern w:val="2"/>
              <w:lang w:eastAsia="nl-NL"/>
              <w14:ligatures w14:val="standardContextual"/>
            </w:rPr>
          </w:pPr>
          <w:hyperlink w:anchor="_Toc158735658" w:history="1">
            <w:r w:rsidRPr="00164C2C">
              <w:rPr>
                <w:rStyle w:val="Hyperlink"/>
                <w:noProof/>
              </w:rPr>
              <w:t>Activering en escalatie</w:t>
            </w:r>
            <w:r>
              <w:rPr>
                <w:noProof/>
                <w:webHidden/>
              </w:rPr>
              <w:tab/>
            </w:r>
            <w:r>
              <w:rPr>
                <w:noProof/>
                <w:webHidden/>
              </w:rPr>
              <w:fldChar w:fldCharType="begin"/>
            </w:r>
            <w:r>
              <w:rPr>
                <w:noProof/>
                <w:webHidden/>
              </w:rPr>
              <w:instrText xml:space="preserve"> PAGEREF _Toc158735658 \h </w:instrText>
            </w:r>
            <w:r>
              <w:rPr>
                <w:noProof/>
                <w:webHidden/>
              </w:rPr>
            </w:r>
            <w:r>
              <w:rPr>
                <w:noProof/>
                <w:webHidden/>
              </w:rPr>
              <w:fldChar w:fldCharType="separate"/>
            </w:r>
            <w:r>
              <w:rPr>
                <w:noProof/>
                <w:webHidden/>
              </w:rPr>
              <w:t>3</w:t>
            </w:r>
            <w:r>
              <w:rPr>
                <w:noProof/>
                <w:webHidden/>
              </w:rPr>
              <w:fldChar w:fldCharType="end"/>
            </w:r>
          </w:hyperlink>
        </w:p>
        <w:p w14:paraId="42F000A2" w14:textId="17490894" w:rsidR="0057505A" w:rsidRDefault="0057505A">
          <w:pPr>
            <w:pStyle w:val="Inhopg3"/>
            <w:tabs>
              <w:tab w:val="right" w:leader="dot" w:pos="9016"/>
            </w:tabs>
            <w:rPr>
              <w:rFonts w:asciiTheme="minorHAnsi" w:eastAsiaTheme="minorEastAsia" w:hAnsiTheme="minorHAnsi" w:cstheme="minorBidi"/>
              <w:noProof/>
              <w:kern w:val="2"/>
              <w:lang w:eastAsia="nl-NL"/>
              <w14:ligatures w14:val="standardContextual"/>
            </w:rPr>
          </w:pPr>
          <w:hyperlink w:anchor="_Toc158735659" w:history="1">
            <w:r w:rsidRPr="00164C2C">
              <w:rPr>
                <w:rStyle w:val="Hyperlink"/>
                <w:noProof/>
              </w:rPr>
              <w:t>Rollen en verantwoordelijkheden</w:t>
            </w:r>
            <w:r>
              <w:rPr>
                <w:noProof/>
                <w:webHidden/>
              </w:rPr>
              <w:tab/>
            </w:r>
            <w:r>
              <w:rPr>
                <w:noProof/>
                <w:webHidden/>
              </w:rPr>
              <w:fldChar w:fldCharType="begin"/>
            </w:r>
            <w:r>
              <w:rPr>
                <w:noProof/>
                <w:webHidden/>
              </w:rPr>
              <w:instrText xml:space="preserve"> PAGEREF _Toc158735659 \h </w:instrText>
            </w:r>
            <w:r>
              <w:rPr>
                <w:noProof/>
                <w:webHidden/>
              </w:rPr>
            </w:r>
            <w:r>
              <w:rPr>
                <w:noProof/>
                <w:webHidden/>
              </w:rPr>
              <w:fldChar w:fldCharType="separate"/>
            </w:r>
            <w:r>
              <w:rPr>
                <w:noProof/>
                <w:webHidden/>
              </w:rPr>
              <w:t>3</w:t>
            </w:r>
            <w:r>
              <w:rPr>
                <w:noProof/>
                <w:webHidden/>
              </w:rPr>
              <w:fldChar w:fldCharType="end"/>
            </w:r>
          </w:hyperlink>
        </w:p>
        <w:p w14:paraId="0C551A66" w14:textId="520AA2CE" w:rsidR="0057505A" w:rsidRDefault="0057505A">
          <w:pPr>
            <w:pStyle w:val="Inhopg3"/>
            <w:tabs>
              <w:tab w:val="right" w:leader="dot" w:pos="9016"/>
            </w:tabs>
            <w:rPr>
              <w:rFonts w:asciiTheme="minorHAnsi" w:eastAsiaTheme="minorEastAsia" w:hAnsiTheme="minorHAnsi" w:cstheme="minorBidi"/>
              <w:noProof/>
              <w:kern w:val="2"/>
              <w:lang w:eastAsia="nl-NL"/>
              <w14:ligatures w14:val="standardContextual"/>
            </w:rPr>
          </w:pPr>
          <w:hyperlink w:anchor="_Toc158735660" w:history="1">
            <w:r w:rsidRPr="00164C2C">
              <w:rPr>
                <w:rStyle w:val="Hyperlink"/>
                <w:noProof/>
              </w:rPr>
              <w:t>Werkwijze</w:t>
            </w:r>
            <w:r>
              <w:rPr>
                <w:noProof/>
                <w:webHidden/>
              </w:rPr>
              <w:tab/>
            </w:r>
            <w:r>
              <w:rPr>
                <w:noProof/>
                <w:webHidden/>
              </w:rPr>
              <w:fldChar w:fldCharType="begin"/>
            </w:r>
            <w:r>
              <w:rPr>
                <w:noProof/>
                <w:webHidden/>
              </w:rPr>
              <w:instrText xml:space="preserve"> PAGEREF _Toc158735660 \h </w:instrText>
            </w:r>
            <w:r>
              <w:rPr>
                <w:noProof/>
                <w:webHidden/>
              </w:rPr>
            </w:r>
            <w:r>
              <w:rPr>
                <w:noProof/>
                <w:webHidden/>
              </w:rPr>
              <w:fldChar w:fldCharType="separate"/>
            </w:r>
            <w:r>
              <w:rPr>
                <w:noProof/>
                <w:webHidden/>
              </w:rPr>
              <w:t>5</w:t>
            </w:r>
            <w:r>
              <w:rPr>
                <w:noProof/>
                <w:webHidden/>
              </w:rPr>
              <w:fldChar w:fldCharType="end"/>
            </w:r>
          </w:hyperlink>
        </w:p>
        <w:p w14:paraId="37E282D6" w14:textId="17D33977" w:rsidR="0057505A" w:rsidRDefault="0057505A">
          <w:pPr>
            <w:pStyle w:val="Inhopg3"/>
            <w:tabs>
              <w:tab w:val="right" w:leader="dot" w:pos="9016"/>
            </w:tabs>
            <w:rPr>
              <w:rFonts w:asciiTheme="minorHAnsi" w:eastAsiaTheme="minorEastAsia" w:hAnsiTheme="minorHAnsi" w:cstheme="minorBidi"/>
              <w:noProof/>
              <w:kern w:val="2"/>
              <w:lang w:eastAsia="nl-NL"/>
              <w14:ligatures w14:val="standardContextual"/>
            </w:rPr>
          </w:pPr>
          <w:hyperlink w:anchor="_Toc158735661" w:history="1">
            <w:r w:rsidRPr="00164C2C">
              <w:rPr>
                <w:rStyle w:val="Hyperlink"/>
                <w:noProof/>
              </w:rPr>
              <w:t>Communicatieplan</w:t>
            </w:r>
            <w:r>
              <w:rPr>
                <w:noProof/>
                <w:webHidden/>
              </w:rPr>
              <w:tab/>
            </w:r>
            <w:r>
              <w:rPr>
                <w:noProof/>
                <w:webHidden/>
              </w:rPr>
              <w:fldChar w:fldCharType="begin"/>
            </w:r>
            <w:r>
              <w:rPr>
                <w:noProof/>
                <w:webHidden/>
              </w:rPr>
              <w:instrText xml:space="preserve"> PAGEREF _Toc158735661 \h </w:instrText>
            </w:r>
            <w:r>
              <w:rPr>
                <w:noProof/>
                <w:webHidden/>
              </w:rPr>
            </w:r>
            <w:r>
              <w:rPr>
                <w:noProof/>
                <w:webHidden/>
              </w:rPr>
              <w:fldChar w:fldCharType="separate"/>
            </w:r>
            <w:r>
              <w:rPr>
                <w:noProof/>
                <w:webHidden/>
              </w:rPr>
              <w:t>5</w:t>
            </w:r>
            <w:r>
              <w:rPr>
                <w:noProof/>
                <w:webHidden/>
              </w:rPr>
              <w:fldChar w:fldCharType="end"/>
            </w:r>
          </w:hyperlink>
        </w:p>
        <w:p w14:paraId="07C22609" w14:textId="2AB8164A" w:rsidR="0057505A" w:rsidRDefault="0057505A">
          <w:pPr>
            <w:pStyle w:val="Inhopg3"/>
            <w:tabs>
              <w:tab w:val="right" w:leader="dot" w:pos="9016"/>
            </w:tabs>
            <w:rPr>
              <w:rFonts w:asciiTheme="minorHAnsi" w:eastAsiaTheme="minorEastAsia" w:hAnsiTheme="minorHAnsi" w:cstheme="minorBidi"/>
              <w:noProof/>
              <w:kern w:val="2"/>
              <w:lang w:eastAsia="nl-NL"/>
              <w14:ligatures w14:val="standardContextual"/>
            </w:rPr>
          </w:pPr>
          <w:hyperlink w:anchor="_Toc158735662" w:history="1">
            <w:r w:rsidRPr="00164C2C">
              <w:rPr>
                <w:rStyle w:val="Hyperlink"/>
                <w:noProof/>
              </w:rPr>
              <w:t>Aanwijzingen voor speciale noodsituaties</w:t>
            </w:r>
            <w:r>
              <w:rPr>
                <w:noProof/>
                <w:webHidden/>
              </w:rPr>
              <w:tab/>
            </w:r>
            <w:r>
              <w:rPr>
                <w:noProof/>
                <w:webHidden/>
              </w:rPr>
              <w:fldChar w:fldCharType="begin"/>
            </w:r>
            <w:r>
              <w:rPr>
                <w:noProof/>
                <w:webHidden/>
              </w:rPr>
              <w:instrText xml:space="preserve"> PAGEREF _Toc158735662 \h </w:instrText>
            </w:r>
            <w:r>
              <w:rPr>
                <w:noProof/>
                <w:webHidden/>
              </w:rPr>
            </w:r>
            <w:r>
              <w:rPr>
                <w:noProof/>
                <w:webHidden/>
              </w:rPr>
              <w:fldChar w:fldCharType="separate"/>
            </w:r>
            <w:r>
              <w:rPr>
                <w:noProof/>
                <w:webHidden/>
              </w:rPr>
              <w:t>6</w:t>
            </w:r>
            <w:r>
              <w:rPr>
                <w:noProof/>
                <w:webHidden/>
              </w:rPr>
              <w:fldChar w:fldCharType="end"/>
            </w:r>
          </w:hyperlink>
        </w:p>
        <w:p w14:paraId="3E39D606" w14:textId="5AACDE9F" w:rsidR="0057505A" w:rsidRDefault="0057505A">
          <w:pPr>
            <w:pStyle w:val="Inhopg3"/>
            <w:tabs>
              <w:tab w:val="right" w:leader="dot" w:pos="9016"/>
            </w:tabs>
            <w:rPr>
              <w:rFonts w:asciiTheme="minorHAnsi" w:eastAsiaTheme="minorEastAsia" w:hAnsiTheme="minorHAnsi" w:cstheme="minorBidi"/>
              <w:noProof/>
              <w:kern w:val="2"/>
              <w:lang w:eastAsia="nl-NL"/>
              <w14:ligatures w14:val="standardContextual"/>
            </w:rPr>
          </w:pPr>
          <w:hyperlink w:anchor="_Toc158735663" w:history="1">
            <w:r w:rsidRPr="00164C2C">
              <w:rPr>
                <w:rStyle w:val="Hyperlink"/>
                <w:noProof/>
              </w:rPr>
              <w:t>Contactenlijst voor relevante externe partijen</w:t>
            </w:r>
            <w:r>
              <w:rPr>
                <w:noProof/>
                <w:webHidden/>
              </w:rPr>
              <w:tab/>
            </w:r>
            <w:r>
              <w:rPr>
                <w:noProof/>
                <w:webHidden/>
              </w:rPr>
              <w:fldChar w:fldCharType="begin"/>
            </w:r>
            <w:r>
              <w:rPr>
                <w:noProof/>
                <w:webHidden/>
              </w:rPr>
              <w:instrText xml:space="preserve"> PAGEREF _Toc158735663 \h </w:instrText>
            </w:r>
            <w:r>
              <w:rPr>
                <w:noProof/>
                <w:webHidden/>
              </w:rPr>
            </w:r>
            <w:r>
              <w:rPr>
                <w:noProof/>
                <w:webHidden/>
              </w:rPr>
              <w:fldChar w:fldCharType="separate"/>
            </w:r>
            <w:r>
              <w:rPr>
                <w:noProof/>
                <w:webHidden/>
              </w:rPr>
              <w:t>7</w:t>
            </w:r>
            <w:r>
              <w:rPr>
                <w:noProof/>
                <w:webHidden/>
              </w:rPr>
              <w:fldChar w:fldCharType="end"/>
            </w:r>
          </w:hyperlink>
        </w:p>
        <w:p w14:paraId="4BD48B35" w14:textId="60C45E93" w:rsidR="0057505A" w:rsidRDefault="0057505A">
          <w:pPr>
            <w:pStyle w:val="Inhopg2"/>
            <w:tabs>
              <w:tab w:val="right" w:leader="dot" w:pos="9016"/>
            </w:tabs>
            <w:rPr>
              <w:rFonts w:asciiTheme="minorHAnsi" w:eastAsiaTheme="minorEastAsia" w:hAnsiTheme="minorHAnsi" w:cstheme="minorBidi"/>
              <w:noProof/>
              <w:kern w:val="2"/>
              <w:lang w:eastAsia="nl-NL"/>
              <w14:ligatures w14:val="standardContextual"/>
            </w:rPr>
          </w:pPr>
          <w:hyperlink w:anchor="_Toc158735664" w:history="1">
            <w:r w:rsidRPr="00164C2C">
              <w:rPr>
                <w:rStyle w:val="Hyperlink"/>
                <w:noProof/>
              </w:rPr>
              <w:t>Uitwegscenario's en bijbehorende uitwegplannen</w:t>
            </w:r>
            <w:r>
              <w:rPr>
                <w:noProof/>
                <w:webHidden/>
              </w:rPr>
              <w:tab/>
            </w:r>
            <w:r>
              <w:rPr>
                <w:noProof/>
                <w:webHidden/>
              </w:rPr>
              <w:fldChar w:fldCharType="begin"/>
            </w:r>
            <w:r>
              <w:rPr>
                <w:noProof/>
                <w:webHidden/>
              </w:rPr>
              <w:instrText xml:space="preserve"> PAGEREF _Toc158735664 \h </w:instrText>
            </w:r>
            <w:r>
              <w:rPr>
                <w:noProof/>
                <w:webHidden/>
              </w:rPr>
            </w:r>
            <w:r>
              <w:rPr>
                <w:noProof/>
                <w:webHidden/>
              </w:rPr>
              <w:fldChar w:fldCharType="separate"/>
            </w:r>
            <w:r>
              <w:rPr>
                <w:noProof/>
                <w:webHidden/>
              </w:rPr>
              <w:t>8</w:t>
            </w:r>
            <w:r>
              <w:rPr>
                <w:noProof/>
                <w:webHidden/>
              </w:rPr>
              <w:fldChar w:fldCharType="end"/>
            </w:r>
          </w:hyperlink>
        </w:p>
        <w:p w14:paraId="33ED40BA" w14:textId="3E05B5CB" w:rsidR="0057505A" w:rsidRDefault="0057505A">
          <w:pPr>
            <w:pStyle w:val="Inhopg3"/>
            <w:tabs>
              <w:tab w:val="right" w:leader="dot" w:pos="9016"/>
            </w:tabs>
            <w:rPr>
              <w:rFonts w:asciiTheme="minorHAnsi" w:eastAsiaTheme="minorEastAsia" w:hAnsiTheme="minorHAnsi" w:cstheme="minorBidi"/>
              <w:noProof/>
              <w:kern w:val="2"/>
              <w:lang w:eastAsia="nl-NL"/>
              <w14:ligatures w14:val="standardContextual"/>
            </w:rPr>
          </w:pPr>
          <w:hyperlink w:anchor="_Toc158735665" w:history="1">
            <w:r w:rsidRPr="00164C2C">
              <w:rPr>
                <w:rStyle w:val="Hyperlink"/>
                <w:noProof/>
              </w:rPr>
              <w:t>Scenario 1: Belangrijke applicatie is onbeschikbaar (voorbeeld)</w:t>
            </w:r>
            <w:r>
              <w:rPr>
                <w:noProof/>
                <w:webHidden/>
              </w:rPr>
              <w:tab/>
            </w:r>
            <w:r>
              <w:rPr>
                <w:noProof/>
                <w:webHidden/>
              </w:rPr>
              <w:fldChar w:fldCharType="begin"/>
            </w:r>
            <w:r>
              <w:rPr>
                <w:noProof/>
                <w:webHidden/>
              </w:rPr>
              <w:instrText xml:space="preserve"> PAGEREF _Toc158735665 \h </w:instrText>
            </w:r>
            <w:r>
              <w:rPr>
                <w:noProof/>
                <w:webHidden/>
              </w:rPr>
            </w:r>
            <w:r>
              <w:rPr>
                <w:noProof/>
                <w:webHidden/>
              </w:rPr>
              <w:fldChar w:fldCharType="separate"/>
            </w:r>
            <w:r>
              <w:rPr>
                <w:noProof/>
                <w:webHidden/>
              </w:rPr>
              <w:t>8</w:t>
            </w:r>
            <w:r>
              <w:rPr>
                <w:noProof/>
                <w:webHidden/>
              </w:rPr>
              <w:fldChar w:fldCharType="end"/>
            </w:r>
          </w:hyperlink>
        </w:p>
        <w:p w14:paraId="2FD8FC8F" w14:textId="59F07D44" w:rsidR="0057505A" w:rsidRDefault="0057505A">
          <w:pPr>
            <w:pStyle w:val="Inhopg2"/>
            <w:tabs>
              <w:tab w:val="right" w:leader="dot" w:pos="9016"/>
            </w:tabs>
            <w:rPr>
              <w:rFonts w:asciiTheme="minorHAnsi" w:eastAsiaTheme="minorEastAsia" w:hAnsiTheme="minorHAnsi" w:cstheme="minorBidi"/>
              <w:noProof/>
              <w:kern w:val="2"/>
              <w:lang w:eastAsia="nl-NL"/>
              <w14:ligatures w14:val="standardContextual"/>
            </w:rPr>
          </w:pPr>
          <w:hyperlink w:anchor="_Toc158735666" w:history="1">
            <w:r w:rsidRPr="00164C2C">
              <w:rPr>
                <w:rStyle w:val="Hyperlink"/>
                <w:noProof/>
              </w:rPr>
              <w:t>Beschrijving van de BCM-organisatie</w:t>
            </w:r>
            <w:r>
              <w:rPr>
                <w:noProof/>
                <w:webHidden/>
              </w:rPr>
              <w:tab/>
            </w:r>
            <w:r>
              <w:rPr>
                <w:noProof/>
                <w:webHidden/>
              </w:rPr>
              <w:fldChar w:fldCharType="begin"/>
            </w:r>
            <w:r>
              <w:rPr>
                <w:noProof/>
                <w:webHidden/>
              </w:rPr>
              <w:instrText xml:space="preserve"> PAGEREF _Toc158735666 \h </w:instrText>
            </w:r>
            <w:r>
              <w:rPr>
                <w:noProof/>
                <w:webHidden/>
              </w:rPr>
            </w:r>
            <w:r>
              <w:rPr>
                <w:noProof/>
                <w:webHidden/>
              </w:rPr>
              <w:fldChar w:fldCharType="separate"/>
            </w:r>
            <w:r>
              <w:rPr>
                <w:noProof/>
                <w:webHidden/>
              </w:rPr>
              <w:t>8</w:t>
            </w:r>
            <w:r>
              <w:rPr>
                <w:noProof/>
                <w:webHidden/>
              </w:rPr>
              <w:fldChar w:fldCharType="end"/>
            </w:r>
          </w:hyperlink>
        </w:p>
        <w:p w14:paraId="325DBD63" w14:textId="4E5EC767" w:rsidR="0057505A" w:rsidRDefault="0057505A">
          <w:pPr>
            <w:pStyle w:val="Inhopg3"/>
            <w:tabs>
              <w:tab w:val="right" w:leader="dot" w:pos="9016"/>
            </w:tabs>
            <w:rPr>
              <w:rFonts w:asciiTheme="minorHAnsi" w:eastAsiaTheme="minorEastAsia" w:hAnsiTheme="minorHAnsi" w:cstheme="minorBidi"/>
              <w:noProof/>
              <w:kern w:val="2"/>
              <w:lang w:eastAsia="nl-NL"/>
              <w14:ligatures w14:val="standardContextual"/>
            </w:rPr>
          </w:pPr>
          <w:hyperlink w:anchor="_Toc158735667" w:history="1">
            <w:r w:rsidRPr="00164C2C">
              <w:rPr>
                <w:rStyle w:val="Hyperlink"/>
                <w:noProof/>
              </w:rPr>
              <w:t>Toewijzen van rollen</w:t>
            </w:r>
            <w:r>
              <w:rPr>
                <w:noProof/>
                <w:webHidden/>
              </w:rPr>
              <w:tab/>
            </w:r>
            <w:r>
              <w:rPr>
                <w:noProof/>
                <w:webHidden/>
              </w:rPr>
              <w:fldChar w:fldCharType="begin"/>
            </w:r>
            <w:r>
              <w:rPr>
                <w:noProof/>
                <w:webHidden/>
              </w:rPr>
              <w:instrText xml:space="preserve"> PAGEREF _Toc158735667 \h </w:instrText>
            </w:r>
            <w:r>
              <w:rPr>
                <w:noProof/>
                <w:webHidden/>
              </w:rPr>
            </w:r>
            <w:r>
              <w:rPr>
                <w:noProof/>
                <w:webHidden/>
              </w:rPr>
              <w:fldChar w:fldCharType="separate"/>
            </w:r>
            <w:r>
              <w:rPr>
                <w:noProof/>
                <w:webHidden/>
              </w:rPr>
              <w:t>8</w:t>
            </w:r>
            <w:r>
              <w:rPr>
                <w:noProof/>
                <w:webHidden/>
              </w:rPr>
              <w:fldChar w:fldCharType="end"/>
            </w:r>
          </w:hyperlink>
        </w:p>
        <w:p w14:paraId="513744B9" w14:textId="25205044" w:rsidR="0057505A" w:rsidRDefault="0057505A">
          <w:pPr>
            <w:pStyle w:val="Inhopg3"/>
            <w:tabs>
              <w:tab w:val="right" w:leader="dot" w:pos="9016"/>
            </w:tabs>
            <w:rPr>
              <w:rFonts w:asciiTheme="minorHAnsi" w:eastAsiaTheme="minorEastAsia" w:hAnsiTheme="minorHAnsi" w:cstheme="minorBidi"/>
              <w:noProof/>
              <w:kern w:val="2"/>
              <w:lang w:eastAsia="nl-NL"/>
              <w14:ligatures w14:val="standardContextual"/>
            </w:rPr>
          </w:pPr>
          <w:hyperlink w:anchor="_Toc158735668" w:history="1">
            <w:r w:rsidRPr="00164C2C">
              <w:rPr>
                <w:rStyle w:val="Hyperlink"/>
                <w:noProof/>
              </w:rPr>
              <w:t>Beheer van het BCP (dit document)</w:t>
            </w:r>
            <w:r>
              <w:rPr>
                <w:noProof/>
                <w:webHidden/>
              </w:rPr>
              <w:tab/>
            </w:r>
            <w:r>
              <w:rPr>
                <w:noProof/>
                <w:webHidden/>
              </w:rPr>
              <w:fldChar w:fldCharType="begin"/>
            </w:r>
            <w:r>
              <w:rPr>
                <w:noProof/>
                <w:webHidden/>
              </w:rPr>
              <w:instrText xml:space="preserve"> PAGEREF _Toc158735668 \h </w:instrText>
            </w:r>
            <w:r>
              <w:rPr>
                <w:noProof/>
                <w:webHidden/>
              </w:rPr>
            </w:r>
            <w:r>
              <w:rPr>
                <w:noProof/>
                <w:webHidden/>
              </w:rPr>
              <w:fldChar w:fldCharType="separate"/>
            </w:r>
            <w:r>
              <w:rPr>
                <w:noProof/>
                <w:webHidden/>
              </w:rPr>
              <w:t>9</w:t>
            </w:r>
            <w:r>
              <w:rPr>
                <w:noProof/>
                <w:webHidden/>
              </w:rPr>
              <w:fldChar w:fldCharType="end"/>
            </w:r>
          </w:hyperlink>
        </w:p>
        <w:p w14:paraId="50544B2B" w14:textId="0D31F1C7" w:rsidR="0057505A" w:rsidRDefault="0057505A">
          <w:pPr>
            <w:pStyle w:val="Inhopg2"/>
            <w:tabs>
              <w:tab w:val="right" w:leader="dot" w:pos="9016"/>
            </w:tabs>
            <w:rPr>
              <w:rFonts w:asciiTheme="minorHAnsi" w:eastAsiaTheme="minorEastAsia" w:hAnsiTheme="minorHAnsi" w:cstheme="minorBidi"/>
              <w:noProof/>
              <w:kern w:val="2"/>
              <w:lang w:eastAsia="nl-NL"/>
              <w14:ligatures w14:val="standardContextual"/>
            </w:rPr>
          </w:pPr>
          <w:hyperlink w:anchor="_Toc158735669" w:history="1">
            <w:r w:rsidRPr="00164C2C">
              <w:rPr>
                <w:rStyle w:val="Hyperlink"/>
                <w:noProof/>
              </w:rPr>
              <w:t>Test- en oefenplan</w:t>
            </w:r>
            <w:r>
              <w:rPr>
                <w:noProof/>
                <w:webHidden/>
              </w:rPr>
              <w:tab/>
            </w:r>
            <w:r>
              <w:rPr>
                <w:noProof/>
                <w:webHidden/>
              </w:rPr>
              <w:fldChar w:fldCharType="begin"/>
            </w:r>
            <w:r>
              <w:rPr>
                <w:noProof/>
                <w:webHidden/>
              </w:rPr>
              <w:instrText xml:space="preserve"> PAGEREF _Toc158735669 \h </w:instrText>
            </w:r>
            <w:r>
              <w:rPr>
                <w:noProof/>
                <w:webHidden/>
              </w:rPr>
            </w:r>
            <w:r>
              <w:rPr>
                <w:noProof/>
                <w:webHidden/>
              </w:rPr>
              <w:fldChar w:fldCharType="separate"/>
            </w:r>
            <w:r>
              <w:rPr>
                <w:noProof/>
                <w:webHidden/>
              </w:rPr>
              <w:t>9</w:t>
            </w:r>
            <w:r>
              <w:rPr>
                <w:noProof/>
                <w:webHidden/>
              </w:rPr>
              <w:fldChar w:fldCharType="end"/>
            </w:r>
          </w:hyperlink>
        </w:p>
        <w:p w14:paraId="19E17D0D" w14:textId="4CD481EB" w:rsidR="00EF65FA" w:rsidRDefault="00795111" w:rsidP="1C7AE2CE">
          <w:pPr>
            <w:pStyle w:val="Inhopg2"/>
            <w:tabs>
              <w:tab w:val="right" w:leader="dot" w:pos="9015"/>
            </w:tabs>
            <w:rPr>
              <w:rStyle w:val="Hyperlink"/>
              <w:noProof/>
              <w:kern w:val="2"/>
              <w14:ligatures w14:val="standardContextual"/>
            </w:rPr>
          </w:pPr>
          <w:r>
            <w:fldChar w:fldCharType="end"/>
          </w:r>
        </w:p>
      </w:sdtContent>
    </w:sdt>
    <w:p w14:paraId="3DF71F1C" w14:textId="2C2DB461" w:rsidR="01DBDE5B" w:rsidRDefault="01DBDE5B" w:rsidP="01DBDE5B">
      <w:pPr>
        <w:pStyle w:val="Inhopg3"/>
        <w:tabs>
          <w:tab w:val="right" w:leader="dot" w:pos="9015"/>
        </w:tabs>
        <w:rPr>
          <w:rStyle w:val="Hyperlink"/>
        </w:rPr>
      </w:pPr>
    </w:p>
    <w:p w14:paraId="4DA53B94" w14:textId="0FEC6583" w:rsidR="002E794B" w:rsidRDefault="002E794B"/>
    <w:p w14:paraId="5F0A4E82" w14:textId="77777777" w:rsidR="006A15FD" w:rsidRDefault="006A15FD" w:rsidP="51ABCF17"/>
    <w:p w14:paraId="52294D97" w14:textId="353D49D1" w:rsidR="59766FD3" w:rsidRDefault="59766FD3">
      <w:r>
        <w:br w:type="page"/>
      </w:r>
    </w:p>
    <w:p w14:paraId="5AABA232" w14:textId="462BC2D4" w:rsidR="54D4E1A2" w:rsidRDefault="15D925FC" w:rsidP="72060E37">
      <w:pPr>
        <w:pStyle w:val="Kop2"/>
      </w:pPr>
      <w:bookmarkStart w:id="12" w:name="_Toc158735657"/>
      <w:r>
        <w:lastRenderedPageBreak/>
        <w:t>Crisismanagementplan</w:t>
      </w:r>
      <w:bookmarkEnd w:id="12"/>
    </w:p>
    <w:p w14:paraId="4AA53407" w14:textId="44AE0A49" w:rsidR="66747D6E" w:rsidRDefault="15D925FC" w:rsidP="00B2475E">
      <w:pPr>
        <w:pStyle w:val="Kop3"/>
      </w:pPr>
      <w:bookmarkStart w:id="13" w:name="_Toc158735658"/>
      <w:r>
        <w:t>Activering en escalatie</w:t>
      </w:r>
      <w:bookmarkEnd w:id="13"/>
    </w:p>
    <w:p w14:paraId="6D375B02" w14:textId="5D428177" w:rsidR="003E0BBB" w:rsidRDefault="1119023C" w:rsidP="003E0BBB">
      <w:r>
        <w:t xml:space="preserve">Als zich een calamiteit voordoet, zal de organisatie deze in eerste instantie proberen op te lossen binnen de normale rollen en verantwoordelijkheden. Voor kleinere incidenten zal dit voldoende zijn. </w:t>
      </w:r>
      <w:r w:rsidR="177F98A0">
        <w:t>Bekijk</w:t>
      </w:r>
      <w:r>
        <w:t xml:space="preserve"> voor meer details de </w:t>
      </w:r>
      <w:hyperlink r:id="rId17">
        <w:r w:rsidR="1501B4F0" w:rsidRPr="1C7AE2CE">
          <w:rPr>
            <w:rStyle w:val="Hyperlink"/>
          </w:rPr>
          <w:t xml:space="preserve">uitleg </w:t>
        </w:r>
        <w:r w:rsidRPr="1C7AE2CE">
          <w:rPr>
            <w:rStyle w:val="Hyperlink"/>
          </w:rPr>
          <w:t>Incidentmanagement</w:t>
        </w:r>
      </w:hyperlink>
      <w:r w:rsidR="02F09FE0">
        <w:t xml:space="preserve"> op de Aanpak IBP</w:t>
      </w:r>
      <w:r>
        <w:t>.</w:t>
      </w:r>
    </w:p>
    <w:p w14:paraId="674C80BF" w14:textId="632A4C06" w:rsidR="003E0BBB" w:rsidRDefault="3FFD91F2" w:rsidP="003E0BBB">
      <w:r>
        <w:t xml:space="preserve">Is een calamiteit niet meer binnen de normale rollen en verantwoordelijkheden op te lossen, dan spreken we van een crisis. In dat geval </w:t>
      </w:r>
      <w:r w:rsidR="299D08C6">
        <w:t xml:space="preserve">activeert </w:t>
      </w:r>
      <w:r>
        <w:t xml:space="preserve">de organisatie de crisismanagementstructuur, zodat het beheersen van de crisis centraal belegd wordt bij een crisismanagementteam (CMT). Het normale gezag geeft hun het mandaat om maatregelen te treffen om de crisis te beheersen. </w:t>
      </w:r>
    </w:p>
    <w:p w14:paraId="3A618D11" w14:textId="77777777" w:rsidR="003E0BBB" w:rsidRDefault="003E0BBB" w:rsidP="003E0BBB">
      <w:r>
        <w:t>Er zijn twee niveaus van escalatie: oranje en rood.</w:t>
      </w:r>
    </w:p>
    <w:p w14:paraId="44D3CCA5" w14:textId="45567533" w:rsidR="003E0BBB" w:rsidRDefault="003E0BBB" w:rsidP="003E0BBB">
      <w:r>
        <w:t xml:space="preserve">Bij escalatieniveau </w:t>
      </w:r>
      <w:r w:rsidRPr="001268F2">
        <w:rPr>
          <w:i/>
          <w:iCs/>
        </w:rPr>
        <w:t>oranje</w:t>
      </w:r>
      <w:r>
        <w:t xml:space="preserve"> is er een calamiteit die versnelde besluitvorming, directe bestuurlijke aandacht of een vergrote inzet vereist. De crisis blijft beperkt tot één school, en eventuele media-aandacht is alleen lokaal. Er wordt een lokaal CMT geactiveerd, dat wordt voorgezeten door de schoolleider.</w:t>
      </w:r>
    </w:p>
    <w:p w14:paraId="297E86D4" w14:textId="0A392535" w:rsidR="003E0BBB" w:rsidRDefault="003E0BBB" w:rsidP="001268F2">
      <w:pPr>
        <w:pStyle w:val="Lijstalinea"/>
        <w:numPr>
          <w:ilvl w:val="0"/>
          <w:numId w:val="35"/>
        </w:numPr>
      </w:pPr>
      <w:r>
        <w:t>Het besluit over escalatieniveau oranje wordt genomen door de schoolleider, op voordracht van een teamleider van een van de betrokken teams van de school.</w:t>
      </w:r>
    </w:p>
    <w:p w14:paraId="760731E1" w14:textId="539FBF12" w:rsidR="003E0BBB" w:rsidRDefault="003E0BBB" w:rsidP="001268F2">
      <w:pPr>
        <w:pStyle w:val="Lijstalinea"/>
        <w:numPr>
          <w:ilvl w:val="0"/>
          <w:numId w:val="35"/>
        </w:numPr>
      </w:pPr>
      <w:r>
        <w:t>De schoolleider informeert het bevoegd gezag en de teamleiders van de school over het instellen van een CMT.</w:t>
      </w:r>
    </w:p>
    <w:p w14:paraId="0D116DCB" w14:textId="23ED268E" w:rsidR="003E0BBB" w:rsidRDefault="00F15575" w:rsidP="001268F2">
      <w:pPr>
        <w:pStyle w:val="Lijstalinea"/>
        <w:numPr>
          <w:ilvl w:val="0"/>
          <w:numId w:val="35"/>
        </w:numPr>
      </w:pPr>
      <w:r w:rsidRPr="00F15575">
        <w:rPr>
          <w:highlight w:val="yellow"/>
        </w:rPr>
        <w:t>&lt;</w:t>
      </w:r>
      <w:r w:rsidR="003E0BBB" w:rsidRPr="00F15575">
        <w:rPr>
          <w:highlight w:val="yellow"/>
        </w:rPr>
        <w:t>Voeg hier eventueel meer criteria, stappen of informatielijnen toe, afhankelijk van jullie situatie</w:t>
      </w:r>
      <w:r w:rsidRPr="00F15575">
        <w:rPr>
          <w:highlight w:val="yellow"/>
        </w:rPr>
        <w:t>&gt;</w:t>
      </w:r>
    </w:p>
    <w:p w14:paraId="5192CA9F" w14:textId="2B849BF4" w:rsidR="003E0BBB" w:rsidRDefault="003E0BBB" w:rsidP="003E0BBB">
      <w:r>
        <w:t xml:space="preserve">Escalatieniveau </w:t>
      </w:r>
      <w:r w:rsidRPr="00F15575">
        <w:rPr>
          <w:i/>
          <w:iCs/>
        </w:rPr>
        <w:t>rood</w:t>
      </w:r>
      <w:r>
        <w:t xml:space="preserve"> is het hoogste niveau. Er is sprake van een crisis die </w:t>
      </w:r>
      <w:proofErr w:type="spellStart"/>
      <w:r>
        <w:t>schooloverstijgend</w:t>
      </w:r>
      <w:proofErr w:type="spellEnd"/>
      <w:r>
        <w:t xml:space="preserve"> is, die nationale media-aandacht krijgt, of die complexe afstemming met meerdere partners vereist. Er wordt een centraal CMT geactiveerd, dat wordt voorgezeten door het bevoegd gezag. Op elke betrokken school wordt een locatieteam ingericht, dat met het centrale CMT afstemt.</w:t>
      </w:r>
    </w:p>
    <w:p w14:paraId="0D393995" w14:textId="0CB474A0" w:rsidR="003E0BBB" w:rsidRDefault="003E0BBB" w:rsidP="004B208B">
      <w:pPr>
        <w:pStyle w:val="Lijstalinea"/>
        <w:numPr>
          <w:ilvl w:val="0"/>
          <w:numId w:val="36"/>
        </w:numPr>
      </w:pPr>
      <w:r>
        <w:t>Het besluit over escalatieniveau rood wordt genomen door het bevoegd gezag, op voordracht van een schoolleider of de teamleider van een van de betrokken teams van het bevoegd gezag.</w:t>
      </w:r>
    </w:p>
    <w:p w14:paraId="6762C48C" w14:textId="2BF00AA8" w:rsidR="003E0BBB" w:rsidRDefault="003E0BBB" w:rsidP="004B208B">
      <w:pPr>
        <w:pStyle w:val="Lijstalinea"/>
        <w:numPr>
          <w:ilvl w:val="0"/>
          <w:numId w:val="36"/>
        </w:numPr>
      </w:pPr>
      <w:r>
        <w:t>Het bevoegd gezag informeert de schoolleiders en de teamleiders van het bevoegd gezag over het instellen van een CMT.</w:t>
      </w:r>
    </w:p>
    <w:p w14:paraId="531B0A45" w14:textId="488E8944" w:rsidR="003E0BBB" w:rsidRDefault="003E0BBB" w:rsidP="004B208B">
      <w:pPr>
        <w:pStyle w:val="Lijstalinea"/>
        <w:numPr>
          <w:ilvl w:val="0"/>
          <w:numId w:val="36"/>
        </w:numPr>
      </w:pPr>
      <w:r>
        <w:t>Het bevoegd gezag instrueert betrokken schoolleiders om een locatieteam in te richten, dat met het centrale CMT afstemt. De schoolleider beslist over de samenstelling van dit locatieteam, zodat het aansluit op de aard en omvang van de crisis.</w:t>
      </w:r>
    </w:p>
    <w:p w14:paraId="6F306B60" w14:textId="77777777" w:rsidR="003F61CB" w:rsidRDefault="001F6D24" w:rsidP="004B208B">
      <w:pPr>
        <w:pStyle w:val="Lijstalinea"/>
        <w:numPr>
          <w:ilvl w:val="0"/>
          <w:numId w:val="36"/>
        </w:numPr>
      </w:pPr>
      <w:r w:rsidRPr="004B208B">
        <w:rPr>
          <w:highlight w:val="yellow"/>
        </w:rPr>
        <w:t>&lt;V</w:t>
      </w:r>
      <w:r w:rsidR="003E0BBB" w:rsidRPr="004B208B">
        <w:rPr>
          <w:highlight w:val="yellow"/>
        </w:rPr>
        <w:t>oeg hier eventueel meer criteria, stappen of informatielijnen toe, afhankelijk van jullie situatie</w:t>
      </w:r>
      <w:r w:rsidRPr="004B208B">
        <w:rPr>
          <w:highlight w:val="yellow"/>
        </w:rPr>
        <w:t>&gt;</w:t>
      </w:r>
    </w:p>
    <w:p w14:paraId="24C8E1C8" w14:textId="01325C67" w:rsidR="003F61CB" w:rsidRDefault="3CC9B0CB" w:rsidP="00B2475E">
      <w:pPr>
        <w:pStyle w:val="Kop3"/>
      </w:pPr>
      <w:bookmarkStart w:id="14" w:name="_Toc158735659"/>
      <w:r>
        <w:t>Rollen en verantwoordelijkheden</w:t>
      </w:r>
      <w:bookmarkEnd w:id="14"/>
    </w:p>
    <w:p w14:paraId="62408277" w14:textId="77777777" w:rsidR="00B2475E" w:rsidRDefault="00B2475E" w:rsidP="00B2475E">
      <w:r>
        <w:t>Het CMT is verantwoordelijk voor de beheersing van de crisis, door:</w:t>
      </w:r>
    </w:p>
    <w:p w14:paraId="4A3BB642" w14:textId="1CF38716" w:rsidR="00B2475E" w:rsidRDefault="00B2475E" w:rsidP="00B2475E">
      <w:pPr>
        <w:pStyle w:val="Lijstalinea"/>
        <w:numPr>
          <w:ilvl w:val="0"/>
          <w:numId w:val="37"/>
        </w:numPr>
      </w:pPr>
      <w:r>
        <w:t>het onder controle brengen van de crisis;</w:t>
      </w:r>
    </w:p>
    <w:p w14:paraId="6FCBCEED" w14:textId="139F0D1C" w:rsidR="00B2475E" w:rsidRDefault="00B2475E" w:rsidP="00B2475E">
      <w:pPr>
        <w:pStyle w:val="Lijstalinea"/>
        <w:numPr>
          <w:ilvl w:val="0"/>
          <w:numId w:val="37"/>
        </w:numPr>
      </w:pPr>
      <w:r>
        <w:t>het nemen van maatregelen om de primaire processen zoveel mogelijk te laten doorgaan of te herstellen;</w:t>
      </w:r>
    </w:p>
    <w:p w14:paraId="78CE48D7" w14:textId="7B50A5FF" w:rsidR="00B2475E" w:rsidRDefault="00B2475E" w:rsidP="00B2475E">
      <w:pPr>
        <w:pStyle w:val="Lijstalinea"/>
        <w:numPr>
          <w:ilvl w:val="0"/>
          <w:numId w:val="37"/>
        </w:numPr>
      </w:pPr>
      <w:r>
        <w:t>het aanbieden van adequate zorg zoals begeleiding bij traumaverwerking;</w:t>
      </w:r>
    </w:p>
    <w:p w14:paraId="1CCD4BEE" w14:textId="0E419108" w:rsidR="00B2475E" w:rsidRDefault="00B2475E" w:rsidP="00B2475E">
      <w:pPr>
        <w:pStyle w:val="Lijstalinea"/>
        <w:numPr>
          <w:ilvl w:val="0"/>
          <w:numId w:val="37"/>
        </w:numPr>
      </w:pPr>
      <w:r>
        <w:t>het verzorgen van interne en externe communicatie;</w:t>
      </w:r>
    </w:p>
    <w:p w14:paraId="0AE6ABA0" w14:textId="471910AE" w:rsidR="00B2475E" w:rsidRDefault="00B2475E" w:rsidP="00B2475E">
      <w:pPr>
        <w:pStyle w:val="Lijstalinea"/>
        <w:numPr>
          <w:ilvl w:val="0"/>
          <w:numId w:val="37"/>
        </w:numPr>
      </w:pPr>
      <w:r>
        <w:lastRenderedPageBreak/>
        <w:t>het verlenen van alle door bevoegde instanties of hulpverleners verlangde medewerking;</w:t>
      </w:r>
    </w:p>
    <w:p w14:paraId="4E52DB83" w14:textId="02B34F57" w:rsidR="00B2475E" w:rsidRDefault="00B2475E" w:rsidP="00B2475E">
      <w:pPr>
        <w:pStyle w:val="Lijstalinea"/>
        <w:numPr>
          <w:ilvl w:val="0"/>
          <w:numId w:val="37"/>
        </w:numPr>
      </w:pPr>
      <w:r>
        <w:t>het bijhouden van een logboek.</w:t>
      </w:r>
    </w:p>
    <w:p w14:paraId="57873407" w14:textId="23A2A33F" w:rsidR="00B2475E" w:rsidRDefault="00B2475E" w:rsidP="00B2475E">
      <w:r>
        <w:t xml:space="preserve">Deze opsomming is overgenomen uit het </w:t>
      </w:r>
      <w:hyperlink r:id="rId18" w:history="1">
        <w:r w:rsidRPr="000323E6">
          <w:rPr>
            <w:rStyle w:val="Hyperlink"/>
          </w:rPr>
          <w:t xml:space="preserve">voorbeelddocument Business </w:t>
        </w:r>
        <w:proofErr w:type="spellStart"/>
        <w:r w:rsidRPr="000323E6">
          <w:rPr>
            <w:rStyle w:val="Hyperlink"/>
          </w:rPr>
          <w:t>Continuity</w:t>
        </w:r>
        <w:proofErr w:type="spellEnd"/>
      </w:hyperlink>
      <w:r>
        <w:t xml:space="preserve"> van MBO Digitaal.</w:t>
      </w:r>
    </w:p>
    <w:p w14:paraId="5986B8DA" w14:textId="77777777" w:rsidR="00B2475E" w:rsidRDefault="00B2475E" w:rsidP="00B2475E">
      <w:r>
        <w:t>Na de crisis is het CMT verantwoordelijk voor de evaluatie van de crisisbeheersing. Het formuleert de te nemen preventieve maatregelen ter voorkoming van een dergelijke gebeurtenis in de toekomst. De voorzitter neemt hiertoe het initiatief en is verantwoordelijk voor uitvoering van de evaluatie.</w:t>
      </w:r>
    </w:p>
    <w:p w14:paraId="494F41C3" w14:textId="77777777" w:rsidR="00B2475E" w:rsidRDefault="00B2475E" w:rsidP="00B2475E">
      <w:r>
        <w:t>Het CMT kent de volgende rollen:</w:t>
      </w:r>
    </w:p>
    <w:p w14:paraId="4B18A373" w14:textId="518084D2" w:rsidR="00B2475E" w:rsidRDefault="00B2475E" w:rsidP="006742FF">
      <w:pPr>
        <w:pStyle w:val="Lijstalinea"/>
        <w:numPr>
          <w:ilvl w:val="0"/>
          <w:numId w:val="37"/>
        </w:numPr>
      </w:pPr>
      <w:r>
        <w:t>voorzitter: zit de vergaderingen voor</w:t>
      </w:r>
    </w:p>
    <w:p w14:paraId="0B434D38" w14:textId="76166785" w:rsidR="00B2475E" w:rsidRDefault="7E9736CB" w:rsidP="00492584">
      <w:pPr>
        <w:pStyle w:val="Lijstalinea"/>
        <w:numPr>
          <w:ilvl w:val="1"/>
          <w:numId w:val="37"/>
        </w:numPr>
      </w:pPr>
      <w:r>
        <w:t xml:space="preserve">te vervullen door: schoolleider (bij oranje) </w:t>
      </w:r>
      <w:r w:rsidR="510351B1">
        <w:t>of</w:t>
      </w:r>
      <w:r>
        <w:t xml:space="preserve"> bestuurder (bij rood)</w:t>
      </w:r>
    </w:p>
    <w:p w14:paraId="2FF62580" w14:textId="555A52F1" w:rsidR="00B2475E" w:rsidRDefault="00B2475E" w:rsidP="00492584">
      <w:pPr>
        <w:pStyle w:val="Lijstalinea"/>
        <w:numPr>
          <w:ilvl w:val="1"/>
          <w:numId w:val="37"/>
        </w:numPr>
      </w:pPr>
      <w:proofErr w:type="spellStart"/>
      <w:r>
        <w:t>achtervang</w:t>
      </w:r>
      <w:proofErr w:type="spellEnd"/>
      <w:r>
        <w:t xml:space="preserve">: </w:t>
      </w:r>
      <w:bookmarkStart w:id="15" w:name="_Hlk157770868"/>
      <w:r w:rsidR="00492584" w:rsidRPr="00492584">
        <w:rPr>
          <w:highlight w:val="yellow"/>
        </w:rPr>
        <w:t>&lt;persoon/functie&gt;</w:t>
      </w:r>
      <w:bookmarkEnd w:id="15"/>
    </w:p>
    <w:p w14:paraId="11097645" w14:textId="24F9BF38" w:rsidR="00B2475E" w:rsidRDefault="00B2475E" w:rsidP="006742FF">
      <w:pPr>
        <w:pStyle w:val="Lijstalinea"/>
        <w:numPr>
          <w:ilvl w:val="0"/>
          <w:numId w:val="37"/>
        </w:numPr>
      </w:pPr>
      <w:r>
        <w:t>secretaris: schrijft notulen en besluitenlijsten</w:t>
      </w:r>
    </w:p>
    <w:p w14:paraId="330AF595" w14:textId="5D37BCFD" w:rsidR="00B2475E" w:rsidRDefault="00B2475E" w:rsidP="00492584">
      <w:pPr>
        <w:pStyle w:val="Lijstalinea"/>
        <w:numPr>
          <w:ilvl w:val="1"/>
          <w:numId w:val="37"/>
        </w:numPr>
      </w:pPr>
      <w:r>
        <w:t xml:space="preserve">te vervullen door: </w:t>
      </w:r>
      <w:r w:rsidR="00492584" w:rsidRPr="00492584">
        <w:rPr>
          <w:highlight w:val="yellow"/>
        </w:rPr>
        <w:t>&lt;persoon/functie&gt;</w:t>
      </w:r>
    </w:p>
    <w:p w14:paraId="467C17AA" w14:textId="61445C8F" w:rsidR="00B2475E" w:rsidRDefault="00B2475E" w:rsidP="00492584">
      <w:pPr>
        <w:pStyle w:val="Lijstalinea"/>
        <w:numPr>
          <w:ilvl w:val="1"/>
          <w:numId w:val="37"/>
        </w:numPr>
      </w:pPr>
      <w:proofErr w:type="spellStart"/>
      <w:r>
        <w:t>achtervang</w:t>
      </w:r>
      <w:proofErr w:type="spellEnd"/>
      <w:r>
        <w:t xml:space="preserve">: </w:t>
      </w:r>
      <w:r w:rsidR="00492584" w:rsidRPr="00492584">
        <w:rPr>
          <w:highlight w:val="yellow"/>
        </w:rPr>
        <w:t>&lt;persoon/functie&gt;</w:t>
      </w:r>
    </w:p>
    <w:p w14:paraId="21A4B9FD" w14:textId="77106601" w:rsidR="00B2475E" w:rsidRDefault="00B2475E" w:rsidP="006742FF">
      <w:pPr>
        <w:pStyle w:val="Lijstalinea"/>
        <w:numPr>
          <w:ilvl w:val="0"/>
          <w:numId w:val="37"/>
        </w:numPr>
      </w:pPr>
      <w:r>
        <w:t>informatiecoördinator: verzamelt en presenteert het informatiebeeld</w:t>
      </w:r>
    </w:p>
    <w:p w14:paraId="477FE199" w14:textId="0B647428" w:rsidR="00B2475E" w:rsidRDefault="00B2475E" w:rsidP="00492584">
      <w:pPr>
        <w:pStyle w:val="Lijstalinea"/>
        <w:numPr>
          <w:ilvl w:val="1"/>
          <w:numId w:val="37"/>
        </w:numPr>
      </w:pPr>
      <w:r>
        <w:t xml:space="preserve">te vervullen door: </w:t>
      </w:r>
      <w:r w:rsidR="00492584" w:rsidRPr="00492584">
        <w:rPr>
          <w:highlight w:val="yellow"/>
        </w:rPr>
        <w:t>&lt;persoon/functie&gt;</w:t>
      </w:r>
    </w:p>
    <w:p w14:paraId="0FFE7763" w14:textId="5FD5103D" w:rsidR="00B2475E" w:rsidRDefault="00B2475E" w:rsidP="00492584">
      <w:pPr>
        <w:pStyle w:val="Lijstalinea"/>
        <w:numPr>
          <w:ilvl w:val="1"/>
          <w:numId w:val="37"/>
        </w:numPr>
      </w:pPr>
      <w:proofErr w:type="spellStart"/>
      <w:r>
        <w:t>achtervang</w:t>
      </w:r>
      <w:proofErr w:type="spellEnd"/>
      <w:r>
        <w:t xml:space="preserve">: </w:t>
      </w:r>
      <w:r w:rsidR="00492584" w:rsidRPr="00492584">
        <w:rPr>
          <w:highlight w:val="yellow"/>
        </w:rPr>
        <w:t>&lt;persoon/functie&gt;</w:t>
      </w:r>
    </w:p>
    <w:p w14:paraId="3036CB69" w14:textId="52EF8B3C" w:rsidR="00B2475E" w:rsidRDefault="7E9736CB" w:rsidP="006742FF">
      <w:pPr>
        <w:pStyle w:val="Lijstalinea"/>
        <w:numPr>
          <w:ilvl w:val="0"/>
          <w:numId w:val="37"/>
        </w:numPr>
      </w:pPr>
      <w:r>
        <w:t xml:space="preserve">inhoudelijk expert (naar behoefte): adviseert vanuit </w:t>
      </w:r>
      <w:r w:rsidR="631787A4">
        <w:t xml:space="preserve">eigen </w:t>
      </w:r>
      <w:r>
        <w:t>expertise</w:t>
      </w:r>
    </w:p>
    <w:p w14:paraId="412648B2" w14:textId="35F66CB3" w:rsidR="00B2475E" w:rsidRDefault="00B2475E" w:rsidP="00492584">
      <w:pPr>
        <w:pStyle w:val="Lijstalinea"/>
        <w:numPr>
          <w:ilvl w:val="1"/>
          <w:numId w:val="37"/>
        </w:numPr>
      </w:pPr>
      <w:r>
        <w:t xml:space="preserve">te vervullen door: </w:t>
      </w:r>
      <w:r w:rsidR="00492584" w:rsidRPr="00492584">
        <w:rPr>
          <w:highlight w:val="yellow"/>
        </w:rPr>
        <w:t>&lt;persoon/functie&gt;</w:t>
      </w:r>
    </w:p>
    <w:p w14:paraId="74BFAE6D" w14:textId="46F4511B" w:rsidR="00B2475E" w:rsidRDefault="00B2475E" w:rsidP="00492584">
      <w:pPr>
        <w:pStyle w:val="Lijstalinea"/>
        <w:numPr>
          <w:ilvl w:val="1"/>
          <w:numId w:val="37"/>
        </w:numPr>
      </w:pPr>
      <w:proofErr w:type="spellStart"/>
      <w:r>
        <w:t>achtervang</w:t>
      </w:r>
      <w:proofErr w:type="spellEnd"/>
      <w:r>
        <w:t xml:space="preserve">: </w:t>
      </w:r>
      <w:r w:rsidR="00492584" w:rsidRPr="00492584">
        <w:rPr>
          <w:highlight w:val="yellow"/>
        </w:rPr>
        <w:t>&lt;persoon/functie&gt;</w:t>
      </w:r>
    </w:p>
    <w:p w14:paraId="78937CA9" w14:textId="516CB03E" w:rsidR="00B2475E" w:rsidRDefault="7E9736CB" w:rsidP="006742FF">
      <w:pPr>
        <w:pStyle w:val="Lijstalinea"/>
        <w:numPr>
          <w:ilvl w:val="0"/>
          <w:numId w:val="37"/>
        </w:numPr>
      </w:pPr>
      <w:r>
        <w:t>expert communicatie: adviseert over communicatieaspecten</w:t>
      </w:r>
    </w:p>
    <w:p w14:paraId="4D226358" w14:textId="350B35F3" w:rsidR="00B2475E" w:rsidRDefault="00B2475E" w:rsidP="00492584">
      <w:pPr>
        <w:pStyle w:val="Lijstalinea"/>
        <w:numPr>
          <w:ilvl w:val="1"/>
          <w:numId w:val="37"/>
        </w:numPr>
      </w:pPr>
      <w:r>
        <w:t xml:space="preserve">te vervullen door: </w:t>
      </w:r>
      <w:r w:rsidR="00492584" w:rsidRPr="00492584">
        <w:rPr>
          <w:highlight w:val="yellow"/>
        </w:rPr>
        <w:t>&lt;persoon/functie&gt;</w:t>
      </w:r>
    </w:p>
    <w:p w14:paraId="3B49FBDD" w14:textId="7641730B" w:rsidR="00B2475E" w:rsidRDefault="00B2475E" w:rsidP="00492584">
      <w:pPr>
        <w:pStyle w:val="Lijstalinea"/>
        <w:numPr>
          <w:ilvl w:val="1"/>
          <w:numId w:val="37"/>
        </w:numPr>
      </w:pPr>
      <w:proofErr w:type="spellStart"/>
      <w:r>
        <w:t>achtervang</w:t>
      </w:r>
      <w:proofErr w:type="spellEnd"/>
      <w:r>
        <w:t xml:space="preserve">: </w:t>
      </w:r>
      <w:r w:rsidR="00492584" w:rsidRPr="00492584">
        <w:rPr>
          <w:highlight w:val="yellow"/>
        </w:rPr>
        <w:t>&lt;persoon/functie&gt;</w:t>
      </w:r>
    </w:p>
    <w:p w14:paraId="20501F69" w14:textId="03AA5D7F" w:rsidR="00B2475E" w:rsidRDefault="00B2475E" w:rsidP="006742FF">
      <w:pPr>
        <w:pStyle w:val="Lijstalinea"/>
        <w:numPr>
          <w:ilvl w:val="0"/>
          <w:numId w:val="37"/>
        </w:numPr>
      </w:pPr>
      <w:r>
        <w:t>observator/evaluator: noteert observaties over het verloop van de crisisbeheersing en bereidt evaluatie voor</w:t>
      </w:r>
    </w:p>
    <w:p w14:paraId="3CD1B59E" w14:textId="36C7F76A" w:rsidR="00B2475E" w:rsidRDefault="00B2475E" w:rsidP="00492584">
      <w:pPr>
        <w:pStyle w:val="Lijstalinea"/>
        <w:numPr>
          <w:ilvl w:val="1"/>
          <w:numId w:val="37"/>
        </w:numPr>
      </w:pPr>
      <w:r>
        <w:t xml:space="preserve">te vervullen door: </w:t>
      </w:r>
      <w:r w:rsidR="00492584" w:rsidRPr="00492584">
        <w:rPr>
          <w:highlight w:val="yellow"/>
        </w:rPr>
        <w:t>&lt;persoon/functie&gt;</w:t>
      </w:r>
    </w:p>
    <w:p w14:paraId="54314A42" w14:textId="31602ED3" w:rsidR="00B2475E" w:rsidRDefault="00B2475E" w:rsidP="00492584">
      <w:pPr>
        <w:pStyle w:val="Lijstalinea"/>
        <w:numPr>
          <w:ilvl w:val="1"/>
          <w:numId w:val="37"/>
        </w:numPr>
      </w:pPr>
      <w:proofErr w:type="spellStart"/>
      <w:r>
        <w:t>achtervang</w:t>
      </w:r>
      <w:proofErr w:type="spellEnd"/>
      <w:r>
        <w:t xml:space="preserve">: </w:t>
      </w:r>
      <w:r w:rsidR="00492584" w:rsidRPr="00492584">
        <w:rPr>
          <w:highlight w:val="yellow"/>
        </w:rPr>
        <w:t>&lt;persoon/functie&gt;</w:t>
      </w:r>
    </w:p>
    <w:p w14:paraId="0ACB78D2" w14:textId="77777777" w:rsidR="00B2475E" w:rsidRDefault="7D8B5B51" w:rsidP="00B2475E">
      <w:r>
        <w:t>De voorzitter kan ervoor kiezen enkele van deze rollen samen te voegen, of juist rollen toe te voegen als de aard van de crisis daarom vraagt.</w:t>
      </w:r>
    </w:p>
    <w:p w14:paraId="3EDD059E" w14:textId="58985B5B" w:rsidR="00B2475E" w:rsidRDefault="7E9736CB" w:rsidP="00B2475E">
      <w:r>
        <w:t xml:space="preserve">Het logboek van het CMT bevat alle relevante informatie om achteraf na te gaan hoe de crisisbeheersing </w:t>
      </w:r>
      <w:r w:rsidR="6C07D832">
        <w:t>is verlopen</w:t>
      </w:r>
      <w:r>
        <w:t>. Het vormt daarmee een aanvulling op vastlegging in het reguliere incidentmanagementproces. De secretaris houdt het logboek bij. Het logboek bestaat uit:</w:t>
      </w:r>
    </w:p>
    <w:p w14:paraId="28CF749D" w14:textId="1C45A9AD" w:rsidR="00B2475E" w:rsidRDefault="00B2475E" w:rsidP="00E474FC">
      <w:pPr>
        <w:pStyle w:val="Lijstalinea"/>
        <w:numPr>
          <w:ilvl w:val="0"/>
          <w:numId w:val="37"/>
        </w:numPr>
      </w:pPr>
      <w:r>
        <w:t>de notulen van het CMT, inclusief besluitenlijst;</w:t>
      </w:r>
    </w:p>
    <w:p w14:paraId="39B98673" w14:textId="3E1BB34B" w:rsidR="00B2475E" w:rsidRDefault="00B2475E" w:rsidP="00E474FC">
      <w:pPr>
        <w:pStyle w:val="Lijstalinea"/>
        <w:numPr>
          <w:ilvl w:val="0"/>
          <w:numId w:val="37"/>
        </w:numPr>
      </w:pPr>
      <w:r>
        <w:t>vastlegging van alle schriftelijke communicatie door het CMT, inclusief tijdstip, kanaal en doelgroep;</w:t>
      </w:r>
    </w:p>
    <w:p w14:paraId="1D67B455" w14:textId="0E1F3C49" w:rsidR="00B2475E" w:rsidRDefault="00B2475E" w:rsidP="00E474FC">
      <w:pPr>
        <w:pStyle w:val="Lijstalinea"/>
        <w:numPr>
          <w:ilvl w:val="0"/>
          <w:numId w:val="37"/>
        </w:numPr>
      </w:pPr>
      <w:r>
        <w:t>een overzicht van getroffen noodvoorzieningen, inclusief tijdstip van inzet.</w:t>
      </w:r>
    </w:p>
    <w:p w14:paraId="307E683C" w14:textId="32DD6732" w:rsidR="00B2475E" w:rsidRDefault="7E9736CB" w:rsidP="00B2475E">
      <w:r>
        <w:t xml:space="preserve">De bedrijfshulpverleningsorganisatie (BHV) heeft ook een rol </w:t>
      </w:r>
      <w:r w:rsidR="48376A44">
        <w:t xml:space="preserve">bij </w:t>
      </w:r>
      <w:r>
        <w:t>een crisis</w:t>
      </w:r>
      <w:r w:rsidR="0168B947">
        <w:t>.</w:t>
      </w:r>
      <w:r>
        <w:t xml:space="preserve">  </w:t>
      </w:r>
      <w:r w:rsidR="7A58EC5E" w:rsidRPr="1C7AE2CE">
        <w:rPr>
          <w:highlight w:val="yellow"/>
        </w:rPr>
        <w:t>&lt;</w:t>
      </w:r>
      <w:r w:rsidRPr="1C7AE2CE">
        <w:rPr>
          <w:highlight w:val="yellow"/>
        </w:rPr>
        <w:t>Vul hier in hoe de afstemming en samenwerking tussen het CMT en de BHV-organisatie er binnen jullie organisatie uit zal zien.</w:t>
      </w:r>
      <w:r w:rsidR="7A58EC5E" w:rsidRPr="1C7AE2CE">
        <w:rPr>
          <w:highlight w:val="yellow"/>
        </w:rPr>
        <w:t>&gt;</w:t>
      </w:r>
    </w:p>
    <w:p w14:paraId="798F828C" w14:textId="3FE6C833" w:rsidR="00B2475E" w:rsidRDefault="6BEEC746" w:rsidP="000A16EA">
      <w:pPr>
        <w:pStyle w:val="Kop3"/>
      </w:pPr>
      <w:bookmarkStart w:id="16" w:name="_Toc158735660"/>
      <w:r>
        <w:lastRenderedPageBreak/>
        <w:t>Werkwijze</w:t>
      </w:r>
      <w:bookmarkEnd w:id="16"/>
    </w:p>
    <w:p w14:paraId="6DF535EB" w14:textId="77777777" w:rsidR="003156C0" w:rsidRDefault="003156C0" w:rsidP="003156C0">
      <w:r>
        <w:t>Het CMT overlegt zo vaak als de voorzitter nodig vindt. Aan het begin van een crisis zal dit vaker zijn. Naarmate een crisis langer duurt, en er minder ontwikkelingen zijn, kan er meer tijd tussen de overleggen zitten.</w:t>
      </w:r>
    </w:p>
    <w:p w14:paraId="5304501D" w14:textId="08B75326" w:rsidR="003156C0" w:rsidRDefault="3EE67620" w:rsidP="003156C0">
      <w:r>
        <w:t xml:space="preserve">In de overleggen maakt het CMT gebruik van de BOB-methode. Met deze methode kan een crisisoverleg efficiënt en effectief verlopen, waarbij de belangrijkste zaken aan bod komen. </w:t>
      </w:r>
    </w:p>
    <w:p w14:paraId="785B5A69" w14:textId="2F20920B" w:rsidR="003156C0" w:rsidRDefault="3EE67620" w:rsidP="003156C0">
      <w:r>
        <w:t>BOB staat voor Beeldvorming, Oordeelsvorming, Besluitvorming.</w:t>
      </w:r>
      <w:r w:rsidR="05A6F36D">
        <w:t xml:space="preserve"> </w:t>
      </w:r>
      <w:r>
        <w:t xml:space="preserve">Een overleg dat met de BOB-methode werkt, begint met de beeldvorming. </w:t>
      </w:r>
      <w:r w:rsidR="35455F86">
        <w:t xml:space="preserve">Alle </w:t>
      </w:r>
      <w:r>
        <w:t>deelnemers brengen feitelijke informatie in waarover zij beschikken. Deze informatie wordt nog niet geduid. Op basis van deze feitelijke informatie identificeert de voorzitter relevante thema's om te bespreken en over te besluiten. Deze vormen de agenda voor de rest van het overleg.</w:t>
      </w:r>
    </w:p>
    <w:p w14:paraId="51364BB7" w14:textId="28EBB8FE" w:rsidR="003156C0" w:rsidRDefault="3EE67620" w:rsidP="003156C0">
      <w:r>
        <w:t xml:space="preserve">De thema's worden nu een voor een besproken. Bij elk thema vindt eerst oordeelsvorming plaats, direct gevolgd door besluitvorming. Oordeelsvorming gaat over wat we verwachten op basis van de feiten, welke scenario's waarschijnlijk zijn, en wat we proberen te bereiken. Besluitvorming bestaat uit het concretiseren van de volgende stappen: wat besluiten we te doen, wie is daarvoor verantwoordelijk, en wanneer verwachten we dat </w:t>
      </w:r>
      <w:r w:rsidR="2EE6C6B1">
        <w:t xml:space="preserve">het </w:t>
      </w:r>
      <w:r>
        <w:t>klaar is?</w:t>
      </w:r>
    </w:p>
    <w:p w14:paraId="40A2D206" w14:textId="77777777" w:rsidR="003156C0" w:rsidRDefault="003156C0" w:rsidP="003156C0">
      <w:r>
        <w:t>De vergadering eindigt met het herhalen van de besluiten, en een afspraak wanneer het CMT weer bij elkaar komt.</w:t>
      </w:r>
    </w:p>
    <w:p w14:paraId="1A2B6D7C" w14:textId="16151BDC" w:rsidR="003156C0" w:rsidRDefault="003156C0" w:rsidP="003156C0">
      <w:r>
        <w:t xml:space="preserve">Een </w:t>
      </w:r>
      <w:hyperlink r:id="rId19" w:history="1">
        <w:r w:rsidRPr="000323E6">
          <w:rPr>
            <w:rStyle w:val="Hyperlink"/>
          </w:rPr>
          <w:t>uitgebreidere uitleg</w:t>
        </w:r>
      </w:hyperlink>
      <w:r>
        <w:t xml:space="preserve"> over de BOB-methode is te vinden op de website van Kennisnet.</w:t>
      </w:r>
    </w:p>
    <w:p w14:paraId="115583DF" w14:textId="045E9A36" w:rsidR="000A16EA" w:rsidRDefault="78520E8C" w:rsidP="0038322B">
      <w:pPr>
        <w:pStyle w:val="Kop3"/>
      </w:pPr>
      <w:bookmarkStart w:id="17" w:name="_Toc158735661"/>
      <w:r>
        <w:t>Communicatieplan</w:t>
      </w:r>
      <w:bookmarkEnd w:id="17"/>
    </w:p>
    <w:p w14:paraId="083E5B4C" w14:textId="5C372F13" w:rsidR="0038322B" w:rsidRDefault="0038322B" w:rsidP="0038322B">
      <w:r w:rsidRPr="0038322B">
        <w:rPr>
          <w:highlight w:val="yellow"/>
        </w:rPr>
        <w:t>&lt;Als jouw bevoegd gezag al een communicatieplan heeft, zorg dan dat de tekst in deze paragraaf aansluit bij dat plan. Je kunt vanaf hier ook naar dat plan verwijzen.&gt;</w:t>
      </w:r>
    </w:p>
    <w:p w14:paraId="6DA9A84D" w14:textId="77777777" w:rsidR="0038322B" w:rsidRDefault="0038322B" w:rsidP="0038322B">
      <w:r>
        <w:t>Het CMT is verantwoordelijk voor de interne en externe communicatie ten tijde van een crisis. Denk hierbij aan persvragen en contact met leveranciers en autoriteiten, maar ook aan het informeren van ouders, leerlingen en medewerkers.</w:t>
      </w:r>
    </w:p>
    <w:p w14:paraId="46164F60" w14:textId="7D970955" w:rsidR="0038322B" w:rsidRDefault="3BAE5BB2" w:rsidP="0038322B">
      <w:r>
        <w:t xml:space="preserve">Leg </w:t>
      </w:r>
      <w:r w:rsidR="3A05F500">
        <w:t>alle schriftelijke communicatie vast in het logboek van het CMT.</w:t>
      </w:r>
    </w:p>
    <w:p w14:paraId="4335547A" w14:textId="46E804D0" w:rsidR="0038322B" w:rsidRDefault="239E4B37" w:rsidP="1C7AE2CE">
      <w:pPr>
        <w:pStyle w:val="Kop4"/>
        <w:spacing w:after="0"/>
      </w:pPr>
      <w:r>
        <w:t>Mediarichtlijnen</w:t>
      </w:r>
    </w:p>
    <w:p w14:paraId="5FE4D971" w14:textId="77777777" w:rsidR="00D624A4" w:rsidRDefault="239E4B37" w:rsidP="1C7AE2CE">
      <w:pPr>
        <w:spacing w:after="0"/>
      </w:pPr>
      <w:r>
        <w:t>Een crisis kan gepaard gaan met veel media-aandacht. Dat is op zich niet erg: berichten in de media kunnen helpen om mensen op de hoogte te houden van de ontwikkelingen. Maar het is wel belangrijk om zorgvuldig te zijn in het contact met de media.</w:t>
      </w:r>
    </w:p>
    <w:p w14:paraId="0A907798" w14:textId="2EC84FCE" w:rsidR="00D624A4" w:rsidRDefault="3A4B2175" w:rsidP="00610431">
      <w:pPr>
        <w:pStyle w:val="Lijstalinea"/>
        <w:numPr>
          <w:ilvl w:val="0"/>
          <w:numId w:val="37"/>
        </w:numPr>
      </w:pPr>
      <w:r>
        <w:t>Media-contact over een crisis verloopt altijd via een vaste contactpersoon: de woordvoerder of communicatieadviseur.</w:t>
      </w:r>
    </w:p>
    <w:p w14:paraId="6348B013" w14:textId="0DBA944A" w:rsidR="00D624A4" w:rsidRDefault="00D624A4" w:rsidP="00610431">
      <w:pPr>
        <w:pStyle w:val="Lijstalinea"/>
        <w:numPr>
          <w:ilvl w:val="0"/>
          <w:numId w:val="37"/>
        </w:numPr>
      </w:pPr>
      <w:r>
        <w:t>Andere medewerkers verwijzen journalisten met vragen naar deze contactpersoon.</w:t>
      </w:r>
    </w:p>
    <w:p w14:paraId="7697A908" w14:textId="45DFA7E7" w:rsidR="00D624A4" w:rsidRDefault="00D624A4" w:rsidP="00610431">
      <w:pPr>
        <w:pStyle w:val="Lijstalinea"/>
        <w:numPr>
          <w:ilvl w:val="0"/>
          <w:numId w:val="37"/>
        </w:numPr>
      </w:pPr>
      <w:r>
        <w:t>Wees in contact met de media altijd feitelijk, en gericht op de boodschap die wat jullie betreft centraal moet staan.</w:t>
      </w:r>
    </w:p>
    <w:p w14:paraId="333C99D5" w14:textId="3857C6D5" w:rsidR="00D624A4" w:rsidRDefault="00D624A4" w:rsidP="00610431">
      <w:pPr>
        <w:pStyle w:val="Lijstalinea"/>
        <w:numPr>
          <w:ilvl w:val="0"/>
          <w:numId w:val="37"/>
        </w:numPr>
      </w:pPr>
      <w:r>
        <w:t>Vermijd speculatie, in het bijzonder als het gaat over bredere impact dan de eigen organisatie.</w:t>
      </w:r>
    </w:p>
    <w:p w14:paraId="36E65905" w14:textId="52063606" w:rsidR="00D624A4" w:rsidRDefault="00D624A4" w:rsidP="00610431">
      <w:pPr>
        <w:pStyle w:val="Lijstalinea"/>
        <w:numPr>
          <w:ilvl w:val="0"/>
          <w:numId w:val="37"/>
        </w:numPr>
      </w:pPr>
      <w:r>
        <w:t>Vermijd schuldvragen, in het bijzonder wanneer de crisis nog in volle gang is.</w:t>
      </w:r>
    </w:p>
    <w:p w14:paraId="273C5225" w14:textId="37E7D993" w:rsidR="00D624A4" w:rsidRDefault="1425B3F7" w:rsidP="1C7AE2CE">
      <w:pPr>
        <w:pStyle w:val="Kop4"/>
        <w:spacing w:after="0"/>
      </w:pPr>
      <w:proofErr w:type="spellStart"/>
      <w:r>
        <w:t>Veelgestelde</w:t>
      </w:r>
      <w:proofErr w:type="spellEnd"/>
      <w:r>
        <w:t xml:space="preserve"> vragen</w:t>
      </w:r>
    </w:p>
    <w:p w14:paraId="3D2D9AEE" w14:textId="77777777" w:rsidR="00B76588" w:rsidRDefault="1B7A0339" w:rsidP="1C7AE2CE">
      <w:pPr>
        <w:spacing w:after="0"/>
      </w:pPr>
      <w:r>
        <w:t>Vragen vanuit de media:</w:t>
      </w:r>
    </w:p>
    <w:p w14:paraId="49433479" w14:textId="18B2114E" w:rsidR="00B76588" w:rsidRDefault="00B76588" w:rsidP="00140A87">
      <w:pPr>
        <w:pStyle w:val="Lijstalinea"/>
        <w:numPr>
          <w:ilvl w:val="0"/>
          <w:numId w:val="37"/>
        </w:numPr>
      </w:pPr>
      <w:r>
        <w:t>Wat is er precies gebeurd: wie is betrokken, wat is er gebeurd, waar, wanneer, hoe?</w:t>
      </w:r>
    </w:p>
    <w:p w14:paraId="3240D3F5" w14:textId="0EDDF3D5" w:rsidR="00B76588" w:rsidRDefault="00B76588" w:rsidP="00140A87">
      <w:pPr>
        <w:pStyle w:val="Lijstalinea"/>
        <w:numPr>
          <w:ilvl w:val="0"/>
          <w:numId w:val="37"/>
        </w:numPr>
      </w:pPr>
      <w:r>
        <w:t>Hoe ernstig is de situatie?</w:t>
      </w:r>
    </w:p>
    <w:p w14:paraId="7C103B36" w14:textId="2C658386" w:rsidR="00B76588" w:rsidRDefault="00B76588" w:rsidP="00140A87">
      <w:pPr>
        <w:pStyle w:val="Lijstalinea"/>
        <w:numPr>
          <w:ilvl w:val="0"/>
          <w:numId w:val="37"/>
        </w:numPr>
      </w:pPr>
      <w:r>
        <w:t>Wat kan er nog meer gebeuren?</w:t>
      </w:r>
    </w:p>
    <w:p w14:paraId="15BC8553" w14:textId="0581017E" w:rsidR="00B76588" w:rsidRDefault="00B76588" w:rsidP="00140A87">
      <w:pPr>
        <w:pStyle w:val="Lijstalinea"/>
        <w:numPr>
          <w:ilvl w:val="0"/>
          <w:numId w:val="37"/>
        </w:numPr>
      </w:pPr>
      <w:r>
        <w:lastRenderedPageBreak/>
        <w:t>Hoe heeft dit kunnen gebeuren?</w:t>
      </w:r>
    </w:p>
    <w:p w14:paraId="7C537A9E" w14:textId="24958E0F" w:rsidR="00B76588" w:rsidRDefault="00B76588" w:rsidP="00140A87">
      <w:pPr>
        <w:pStyle w:val="Lijstalinea"/>
        <w:numPr>
          <w:ilvl w:val="0"/>
          <w:numId w:val="37"/>
        </w:numPr>
      </w:pPr>
      <w:r>
        <w:t>Wat is er misgelopen?</w:t>
      </w:r>
    </w:p>
    <w:p w14:paraId="29940BD1" w14:textId="73D19D62" w:rsidR="00B76588" w:rsidRDefault="00B76588" w:rsidP="00140A87">
      <w:pPr>
        <w:pStyle w:val="Lijstalinea"/>
        <w:numPr>
          <w:ilvl w:val="0"/>
          <w:numId w:val="37"/>
        </w:numPr>
      </w:pPr>
      <w:r>
        <w:t>Wie is schuldig?</w:t>
      </w:r>
    </w:p>
    <w:p w14:paraId="2F9613B0" w14:textId="09CF3651" w:rsidR="00B76588" w:rsidRDefault="00B76588" w:rsidP="00140A87">
      <w:pPr>
        <w:pStyle w:val="Lijstalinea"/>
        <w:numPr>
          <w:ilvl w:val="0"/>
          <w:numId w:val="37"/>
        </w:numPr>
      </w:pPr>
      <w:r>
        <w:t>Neemt de organisatie deze feiten serieus?</w:t>
      </w:r>
    </w:p>
    <w:p w14:paraId="2B7E1AB5" w14:textId="38F93D64" w:rsidR="00B76588" w:rsidRDefault="00B76588" w:rsidP="00140A87">
      <w:pPr>
        <w:pStyle w:val="Lijstalinea"/>
        <w:numPr>
          <w:ilvl w:val="0"/>
          <w:numId w:val="37"/>
        </w:numPr>
      </w:pPr>
      <w:r>
        <w:t>Wat gaat er nu gebeuren?</w:t>
      </w:r>
    </w:p>
    <w:p w14:paraId="1FD36E71" w14:textId="2860427D" w:rsidR="00B76588" w:rsidRDefault="25E1F04A" w:rsidP="00140A87">
      <w:pPr>
        <w:pStyle w:val="Lijstalinea"/>
        <w:numPr>
          <w:ilvl w:val="0"/>
          <w:numId w:val="37"/>
        </w:numPr>
      </w:pPr>
      <w:r>
        <w:t xml:space="preserve">Wat ga je ondernemen om dit in de toekomst te voorkomen? Welke maatregelen zijn er al </w:t>
      </w:r>
      <w:r w:rsidR="164DDCED">
        <w:t xml:space="preserve">getroffen </w:t>
      </w:r>
      <w:r>
        <w:t>of gepland?</w:t>
      </w:r>
    </w:p>
    <w:p w14:paraId="0D40B2FB" w14:textId="0F6F929A" w:rsidR="00B76588" w:rsidRDefault="00B76588" w:rsidP="00140A87">
      <w:pPr>
        <w:pStyle w:val="Lijstalinea"/>
        <w:numPr>
          <w:ilvl w:val="0"/>
          <w:numId w:val="37"/>
        </w:numPr>
      </w:pPr>
      <w:r>
        <w:t>Wanneer krijgen we nieuwe informatie en via welk kanaal?</w:t>
      </w:r>
    </w:p>
    <w:p w14:paraId="6CF8FD46" w14:textId="77777777" w:rsidR="00B76588" w:rsidRDefault="00B76588" w:rsidP="00B76588">
      <w:r>
        <w:t>Vragen vanuit medewerkers:</w:t>
      </w:r>
    </w:p>
    <w:p w14:paraId="0F981F3F" w14:textId="0FEAC246" w:rsidR="00B76588" w:rsidRDefault="00B76588" w:rsidP="00140A87">
      <w:pPr>
        <w:pStyle w:val="Lijstalinea"/>
        <w:numPr>
          <w:ilvl w:val="0"/>
          <w:numId w:val="37"/>
        </w:numPr>
      </w:pPr>
      <w:r>
        <w:t>Wat betekent deze crisis voor mij als werknemer?</w:t>
      </w:r>
    </w:p>
    <w:p w14:paraId="59F36FD4" w14:textId="03B28EAB" w:rsidR="00B76588" w:rsidRDefault="00B76588" w:rsidP="00140A87">
      <w:pPr>
        <w:pStyle w:val="Lijstalinea"/>
        <w:numPr>
          <w:ilvl w:val="0"/>
          <w:numId w:val="37"/>
        </w:numPr>
      </w:pPr>
      <w:r>
        <w:t>Wat moet ik ondernemen als medewerker? Welke richtlijnen moet ik volgen?</w:t>
      </w:r>
    </w:p>
    <w:p w14:paraId="6B15FDD7" w14:textId="4CA8BBA6" w:rsidR="00B76588" w:rsidRDefault="00B76588" w:rsidP="00140A87">
      <w:pPr>
        <w:pStyle w:val="Lijstalinea"/>
        <w:numPr>
          <w:ilvl w:val="0"/>
          <w:numId w:val="37"/>
        </w:numPr>
      </w:pPr>
      <w:r>
        <w:t>Waar kan ik hulp vinden (bv. psychosociale ondersteuning)?</w:t>
      </w:r>
    </w:p>
    <w:p w14:paraId="45B81B8A" w14:textId="35F9061C" w:rsidR="00B76588" w:rsidRDefault="00B76588" w:rsidP="00140A87">
      <w:pPr>
        <w:pStyle w:val="Lijstalinea"/>
        <w:numPr>
          <w:ilvl w:val="0"/>
          <w:numId w:val="37"/>
        </w:numPr>
      </w:pPr>
      <w:r>
        <w:t>Wat gaat de organisatie ondernemen om de medewerkers te (blijven) ondersteunen?</w:t>
      </w:r>
    </w:p>
    <w:p w14:paraId="43054F7B" w14:textId="732FCF20" w:rsidR="00B76588" w:rsidRDefault="00B76588" w:rsidP="00140A87">
      <w:pPr>
        <w:pStyle w:val="Lijstalinea"/>
        <w:numPr>
          <w:ilvl w:val="0"/>
          <w:numId w:val="37"/>
        </w:numPr>
      </w:pPr>
      <w:r>
        <w:t>Wanneer en hoe worden wij verder geïnformeerd over deze zaak?</w:t>
      </w:r>
    </w:p>
    <w:p w14:paraId="3DC6ED10" w14:textId="3F2FF8BE" w:rsidR="00B76588" w:rsidRDefault="00B76588" w:rsidP="00140A87">
      <w:pPr>
        <w:pStyle w:val="Lijstalinea"/>
        <w:numPr>
          <w:ilvl w:val="0"/>
          <w:numId w:val="37"/>
        </w:numPr>
      </w:pPr>
      <w:r>
        <w:t>Waar kan ik meer informatie vinden?</w:t>
      </w:r>
    </w:p>
    <w:p w14:paraId="13814E51" w14:textId="68EDC4E4" w:rsidR="00B76588" w:rsidRDefault="00B76588" w:rsidP="00140A87">
      <w:pPr>
        <w:pStyle w:val="Lijstalinea"/>
        <w:numPr>
          <w:ilvl w:val="0"/>
          <w:numId w:val="37"/>
        </w:numPr>
      </w:pPr>
      <w:r>
        <w:t>Tot wie kan ik me richten met vragen?</w:t>
      </w:r>
    </w:p>
    <w:p w14:paraId="1A7A5E16" w14:textId="77777777" w:rsidR="00B76588" w:rsidRDefault="00B76588" w:rsidP="00B76588">
      <w:r>
        <w:t>Vragen vanuit ouders en leerlingen:</w:t>
      </w:r>
    </w:p>
    <w:p w14:paraId="1544C71F" w14:textId="5589F1D0" w:rsidR="00B76588" w:rsidRDefault="00B76588" w:rsidP="00140A87">
      <w:pPr>
        <w:pStyle w:val="Lijstalinea"/>
        <w:numPr>
          <w:ilvl w:val="0"/>
          <w:numId w:val="42"/>
        </w:numPr>
      </w:pPr>
      <w:r>
        <w:t>Wie zijn er door deze calamiteit getroffen?</w:t>
      </w:r>
    </w:p>
    <w:p w14:paraId="0A979A86" w14:textId="34D8C89C" w:rsidR="00B76588" w:rsidRDefault="00B76588" w:rsidP="00140A87">
      <w:pPr>
        <w:pStyle w:val="Lijstalinea"/>
        <w:numPr>
          <w:ilvl w:val="0"/>
          <w:numId w:val="42"/>
        </w:numPr>
      </w:pPr>
      <w:r>
        <w:t>Wat betekent dit voor het onderwijs in de komende periode?</w:t>
      </w:r>
    </w:p>
    <w:p w14:paraId="750FCB3C" w14:textId="5B8EFDC1" w:rsidR="00B76588" w:rsidRDefault="00B76588" w:rsidP="00140A87">
      <w:pPr>
        <w:pStyle w:val="Lijstalinea"/>
        <w:numPr>
          <w:ilvl w:val="0"/>
          <w:numId w:val="42"/>
        </w:numPr>
      </w:pPr>
      <w:r>
        <w:t>Wat betekent dit voor toetsen en examens in de komende periode?</w:t>
      </w:r>
    </w:p>
    <w:p w14:paraId="79F4C4B7" w14:textId="1F569682" w:rsidR="00B76588" w:rsidRDefault="00B76588" w:rsidP="00140A87">
      <w:pPr>
        <w:pStyle w:val="Lijstalinea"/>
        <w:numPr>
          <w:ilvl w:val="0"/>
          <w:numId w:val="42"/>
        </w:numPr>
      </w:pPr>
      <w:r>
        <w:t>Wat kunnen of moeten we thuis doen om hiermee om te gaan?</w:t>
      </w:r>
    </w:p>
    <w:p w14:paraId="3E2B8D80" w14:textId="006C2193" w:rsidR="00B76588" w:rsidRDefault="00B76588" w:rsidP="00140A87">
      <w:pPr>
        <w:pStyle w:val="Lijstalinea"/>
        <w:numPr>
          <w:ilvl w:val="0"/>
          <w:numId w:val="42"/>
        </w:numPr>
      </w:pPr>
      <w:r>
        <w:t>Waar kan ik hulp vinden (bv. psychosociale ondersteuning)?</w:t>
      </w:r>
    </w:p>
    <w:p w14:paraId="27E04C6E" w14:textId="2A111A01" w:rsidR="00B76588" w:rsidRDefault="00B76588" w:rsidP="00140A87">
      <w:pPr>
        <w:pStyle w:val="Lijstalinea"/>
        <w:numPr>
          <w:ilvl w:val="0"/>
          <w:numId w:val="42"/>
        </w:numPr>
      </w:pPr>
      <w:r>
        <w:t>Wanneer en hoe worden wij verder geïnformeerd over deze zaak?</w:t>
      </w:r>
    </w:p>
    <w:p w14:paraId="62E0E523" w14:textId="7CBCB451" w:rsidR="00B76588" w:rsidRDefault="00B76588" w:rsidP="00140A87">
      <w:pPr>
        <w:pStyle w:val="Lijstalinea"/>
        <w:numPr>
          <w:ilvl w:val="0"/>
          <w:numId w:val="42"/>
        </w:numPr>
      </w:pPr>
      <w:r>
        <w:t>Waar kan ik meer informatie vinden?</w:t>
      </w:r>
    </w:p>
    <w:p w14:paraId="68C34D00" w14:textId="3459C371" w:rsidR="00B76588" w:rsidRDefault="00B76588" w:rsidP="00140A87">
      <w:pPr>
        <w:pStyle w:val="Lijstalinea"/>
        <w:numPr>
          <w:ilvl w:val="0"/>
          <w:numId w:val="42"/>
        </w:numPr>
      </w:pPr>
      <w:r>
        <w:t>Tot wie kan ik me richten met vragen?</w:t>
      </w:r>
    </w:p>
    <w:p w14:paraId="3C102A56" w14:textId="46D7500F" w:rsidR="00B76588" w:rsidRDefault="00B76588" w:rsidP="00B76588">
      <w:r>
        <w:t xml:space="preserve">Deze lijsten zijn gebaseerd op de lijsten in het </w:t>
      </w:r>
      <w:hyperlink r:id="rId20" w:history="1">
        <w:r w:rsidRPr="000323E6">
          <w:rPr>
            <w:rStyle w:val="Hyperlink"/>
          </w:rPr>
          <w:t xml:space="preserve">voorbeelddocument Business </w:t>
        </w:r>
        <w:proofErr w:type="spellStart"/>
        <w:r w:rsidRPr="000323E6">
          <w:rPr>
            <w:rStyle w:val="Hyperlink"/>
          </w:rPr>
          <w:t>Continuity</w:t>
        </w:r>
        <w:proofErr w:type="spellEnd"/>
      </w:hyperlink>
      <w:r>
        <w:t xml:space="preserve"> van MBO Digitaal.</w:t>
      </w:r>
    </w:p>
    <w:p w14:paraId="43554DBE" w14:textId="4C0E820C" w:rsidR="00B76588" w:rsidRDefault="45645034" w:rsidP="1C7AE2CE">
      <w:pPr>
        <w:pStyle w:val="Kop4"/>
        <w:spacing w:after="0"/>
      </w:pPr>
      <w:r>
        <w:t>Medezeggenschap</w:t>
      </w:r>
    </w:p>
    <w:p w14:paraId="5C6E0ED9" w14:textId="77777777" w:rsidR="00D9797C" w:rsidRDefault="45645034" w:rsidP="1C7AE2CE">
      <w:pPr>
        <w:spacing w:after="0"/>
      </w:pPr>
      <w:r>
        <w:t>De medezeggenschap van een school kan ook een rol spelen in de beheersing van een crisis. Welke rol dat is, hangt af van de duur van de crisis en de aard van de getroffen maatregelen.</w:t>
      </w:r>
    </w:p>
    <w:p w14:paraId="56CC2A2E" w14:textId="4C62FDFB" w:rsidR="1C7AE2CE" w:rsidRDefault="1C7AE2CE" w:rsidP="1C7AE2CE">
      <w:pPr>
        <w:spacing w:after="0"/>
      </w:pPr>
    </w:p>
    <w:p w14:paraId="7F9ECAC0" w14:textId="575E7ED1" w:rsidR="00D9797C" w:rsidRDefault="6A176FDE" w:rsidP="1C7AE2CE">
      <w:pPr>
        <w:spacing w:after="0"/>
      </w:pPr>
      <w:r>
        <w:t xml:space="preserve">De Wet medezeggenschap op scholen (WMS) schrijft voor in welke gevallen het nodig is de (G)MR te raadplegen. </w:t>
      </w:r>
      <w:r w:rsidR="0C0A4F0F">
        <w:t>V</w:t>
      </w:r>
      <w:r>
        <w:t xml:space="preserve">oor noodmaatregelen </w:t>
      </w:r>
      <w:r w:rsidR="705A2C53">
        <w:t xml:space="preserve">is dat </w:t>
      </w:r>
      <w:r>
        <w:t>meestal niet (vooraf) nodig is, maar voor nieuw beleid vaak wel. In de praktijk betekent dit dat naarmate een crisis langer duurt, het belangrijker wordt om de (G)MR te betrekken bij de crisisbeheersing.</w:t>
      </w:r>
    </w:p>
    <w:p w14:paraId="314FCA05" w14:textId="3F08F33F" w:rsidR="1C7AE2CE" w:rsidRDefault="1C7AE2CE" w:rsidP="1C7AE2CE">
      <w:pPr>
        <w:spacing w:after="0"/>
      </w:pPr>
    </w:p>
    <w:p w14:paraId="5125907E" w14:textId="3F4728EF" w:rsidR="00D9797C" w:rsidRDefault="45645034" w:rsidP="1C7AE2CE">
      <w:pPr>
        <w:spacing w:after="0"/>
      </w:pPr>
      <w:r>
        <w:t xml:space="preserve">Zie voor meer informatie ook </w:t>
      </w:r>
      <w:hyperlink r:id="rId21">
        <w:r w:rsidRPr="1C7AE2CE">
          <w:rPr>
            <w:rStyle w:val="Hyperlink"/>
          </w:rPr>
          <w:t>dit artikel</w:t>
        </w:r>
      </w:hyperlink>
      <w:r>
        <w:t xml:space="preserve"> van de Algemene Vereniging Schoolleiders.</w:t>
      </w:r>
    </w:p>
    <w:p w14:paraId="0BC88865" w14:textId="0F9CDE33" w:rsidR="00D9797C" w:rsidRDefault="1F89A013" w:rsidP="1C7AE2CE">
      <w:pPr>
        <w:spacing w:after="0"/>
      </w:pPr>
      <w:r w:rsidRPr="1C7AE2CE">
        <w:rPr>
          <w:highlight w:val="yellow"/>
        </w:rPr>
        <w:t>&lt;</w:t>
      </w:r>
      <w:r w:rsidR="45645034" w:rsidRPr="1C7AE2CE">
        <w:rPr>
          <w:highlight w:val="yellow"/>
        </w:rPr>
        <w:t>Vul hier aan op welke manier het CMT deze afweging maakt, en hoe het de (G)MR zal betrekken tijdens een crisis.</w:t>
      </w:r>
      <w:r w:rsidRPr="1C7AE2CE">
        <w:rPr>
          <w:highlight w:val="yellow"/>
        </w:rPr>
        <w:t>&gt;</w:t>
      </w:r>
    </w:p>
    <w:p w14:paraId="74B95283" w14:textId="7DC1EEEA" w:rsidR="1C7AE2CE" w:rsidRDefault="1C7AE2CE" w:rsidP="1C7AE2CE">
      <w:pPr>
        <w:spacing w:after="0"/>
        <w:rPr>
          <w:highlight w:val="yellow"/>
        </w:rPr>
      </w:pPr>
    </w:p>
    <w:p w14:paraId="77C4B3BC" w14:textId="262907CE" w:rsidR="00D9797C" w:rsidRDefault="39DF94D5" w:rsidP="00DE7D64">
      <w:pPr>
        <w:pStyle w:val="Kop3"/>
      </w:pPr>
      <w:bookmarkStart w:id="18" w:name="_Toc158735662"/>
      <w:r>
        <w:t>Aanwijzingen voor speciale noodsituaties</w:t>
      </w:r>
      <w:bookmarkEnd w:id="18"/>
    </w:p>
    <w:p w14:paraId="224667A6" w14:textId="77777777" w:rsidR="00DE7D64" w:rsidRDefault="00DE7D64" w:rsidP="00DE7D64">
      <w:r>
        <w:t>De Aanpak IBP bevat meerdere stappenplannen om op te treden in specifieke noodsituaties:</w:t>
      </w:r>
    </w:p>
    <w:p w14:paraId="4B1FABDC" w14:textId="21EF3C0F" w:rsidR="00DE7D64" w:rsidRDefault="00000000" w:rsidP="00DE7D64">
      <w:pPr>
        <w:pStyle w:val="Lijstalinea"/>
        <w:numPr>
          <w:ilvl w:val="0"/>
          <w:numId w:val="42"/>
        </w:numPr>
      </w:pPr>
      <w:hyperlink r:id="rId22" w:history="1">
        <w:r w:rsidR="00DE7D64" w:rsidRPr="000323E6">
          <w:rPr>
            <w:rStyle w:val="Hyperlink"/>
          </w:rPr>
          <w:t>Ransomware</w:t>
        </w:r>
      </w:hyperlink>
    </w:p>
    <w:p w14:paraId="1910E514" w14:textId="71DFC5F7" w:rsidR="00DE7D64" w:rsidRDefault="00000000" w:rsidP="00DE7D64">
      <w:pPr>
        <w:pStyle w:val="Lijstalinea"/>
        <w:numPr>
          <w:ilvl w:val="0"/>
          <w:numId w:val="42"/>
        </w:numPr>
      </w:pPr>
      <w:hyperlink r:id="rId23" w:history="1">
        <w:r w:rsidR="00DE7D64" w:rsidRPr="000323E6">
          <w:rPr>
            <w:rStyle w:val="Hyperlink"/>
          </w:rPr>
          <w:t>DDoS-aanvallen</w:t>
        </w:r>
      </w:hyperlink>
    </w:p>
    <w:p w14:paraId="3830E5B1" w14:textId="30BA8F9D" w:rsidR="00DE7D64" w:rsidRDefault="00000000" w:rsidP="00DE7D64">
      <w:pPr>
        <w:pStyle w:val="Lijstalinea"/>
        <w:numPr>
          <w:ilvl w:val="0"/>
          <w:numId w:val="42"/>
        </w:numPr>
      </w:pPr>
      <w:hyperlink r:id="rId24" w:history="1">
        <w:proofErr w:type="spellStart"/>
        <w:r w:rsidR="00DE7D64" w:rsidRPr="000323E6">
          <w:rPr>
            <w:rStyle w:val="Hyperlink"/>
          </w:rPr>
          <w:t>Phishingaanvallen</w:t>
        </w:r>
        <w:proofErr w:type="spellEnd"/>
      </w:hyperlink>
    </w:p>
    <w:p w14:paraId="60436436" w14:textId="6883A4BA" w:rsidR="00DE7D64" w:rsidRDefault="39DF94D5" w:rsidP="00DE7D64">
      <w:pPr>
        <w:pStyle w:val="Kop3"/>
      </w:pPr>
      <w:bookmarkStart w:id="19" w:name="_Toc158735663"/>
      <w:r>
        <w:t>Contactenlijst voor relevante externe partijen</w:t>
      </w:r>
      <w:bookmarkEnd w:id="19"/>
    </w:p>
    <w:p w14:paraId="7EF58E68" w14:textId="52A63166" w:rsidR="00DE7D64" w:rsidRDefault="00DE7D64" w:rsidP="00DE7D64">
      <w:r>
        <w:rPr>
          <w:highlight w:val="yellow"/>
        </w:rPr>
        <w:t>&lt;</w:t>
      </w:r>
      <w:r w:rsidRPr="00DE7D64">
        <w:rPr>
          <w:highlight w:val="yellow"/>
        </w:rPr>
        <w:t>Deze paragraaf is sterk IBP-specifiek. Wil je dit plan ook voor andere calamiteiten gebruiken, dan zul je meer categorieën moeten toevoegen.&gt;</w:t>
      </w:r>
    </w:p>
    <w:p w14:paraId="1B7529D2" w14:textId="4DF67A22" w:rsidR="00DE7D64" w:rsidRDefault="3F4156E2" w:rsidP="1C7AE2CE">
      <w:pPr>
        <w:pStyle w:val="Kop4"/>
        <w:spacing w:after="0"/>
      </w:pPr>
      <w:proofErr w:type="spellStart"/>
      <w:r>
        <w:t>I</w:t>
      </w:r>
      <w:r w:rsidR="364DDC41">
        <w:t>ct</w:t>
      </w:r>
      <w:proofErr w:type="spellEnd"/>
      <w:r>
        <w:t>-leveranciers</w:t>
      </w:r>
    </w:p>
    <w:p w14:paraId="2D6FA5A9" w14:textId="28753190" w:rsidR="00DE7D64" w:rsidRDefault="14B728AA" w:rsidP="1C7AE2CE">
      <w:pPr>
        <w:spacing w:after="0"/>
      </w:pPr>
      <w:r w:rsidRPr="1C7AE2CE">
        <w:rPr>
          <w:highlight w:val="yellow"/>
        </w:rPr>
        <w:t>&lt;</w:t>
      </w:r>
      <w:r w:rsidR="39DF94D5" w:rsidRPr="1C7AE2CE">
        <w:rPr>
          <w:highlight w:val="yellow"/>
        </w:rPr>
        <w:t>Vul hier de contactgegevens van je belangrijkste leveranciers in. Dat zijn in elk geval alle leveranciers van de systemen die terugkomen in de uitwegplannen in het volgende hoofdstuk. Als je een vaste leverancier hebt voor incidentresponsdiensten bij cybersecurityincidenten, neem die dan ook op.</w:t>
      </w:r>
      <w:r w:rsidRPr="1C7AE2CE">
        <w:rPr>
          <w:highlight w:val="yellow"/>
        </w:rPr>
        <w:t>&gt;</w:t>
      </w:r>
    </w:p>
    <w:p w14:paraId="772FB545" w14:textId="1A3853DF" w:rsidR="1C7AE2CE" w:rsidRDefault="1C7AE2CE" w:rsidP="1C7AE2CE">
      <w:pPr>
        <w:spacing w:after="0"/>
        <w:rPr>
          <w:highlight w:val="yellow"/>
        </w:rPr>
      </w:pPr>
    </w:p>
    <w:p w14:paraId="56E7F7CC" w14:textId="23C99256" w:rsidR="00DE7D64" w:rsidRPr="00455CF3" w:rsidRDefault="39DF94D5" w:rsidP="1C7AE2CE">
      <w:pPr>
        <w:pStyle w:val="Kop5"/>
        <w:rPr>
          <w:b/>
          <w:bCs/>
        </w:rPr>
      </w:pPr>
      <w:r>
        <w:t>Leverancier 1 (voorbeeld)</w:t>
      </w:r>
    </w:p>
    <w:p w14:paraId="3A90E580" w14:textId="77777777" w:rsidR="00D0035B" w:rsidRDefault="00DE7D64" w:rsidP="00D0035B">
      <w:pPr>
        <w:pStyle w:val="Lijstalinea"/>
        <w:numPr>
          <w:ilvl w:val="0"/>
          <w:numId w:val="42"/>
        </w:numPr>
      </w:pPr>
      <w:r>
        <w:t>Contactpersoon regulier:</w:t>
      </w:r>
    </w:p>
    <w:p w14:paraId="486AFD0A" w14:textId="05236972" w:rsidR="00DE7D64" w:rsidRDefault="00DE7D64" w:rsidP="00913257">
      <w:pPr>
        <w:pStyle w:val="Lijstalinea"/>
        <w:numPr>
          <w:ilvl w:val="1"/>
          <w:numId w:val="48"/>
        </w:numPr>
      </w:pPr>
      <w:r>
        <w:t>Telefoon:</w:t>
      </w:r>
    </w:p>
    <w:p w14:paraId="4B7A4E3C" w14:textId="6FB1A56C" w:rsidR="00DE7D64" w:rsidRDefault="00DE7D64" w:rsidP="00913257">
      <w:pPr>
        <w:pStyle w:val="Lijstalinea"/>
        <w:numPr>
          <w:ilvl w:val="1"/>
          <w:numId w:val="48"/>
        </w:numPr>
      </w:pPr>
      <w:r>
        <w:t>E-mail:</w:t>
      </w:r>
    </w:p>
    <w:p w14:paraId="2E183953" w14:textId="75D667E0" w:rsidR="00DE7D64" w:rsidRDefault="00DE7D64" w:rsidP="00D0035B">
      <w:pPr>
        <w:pStyle w:val="Lijstalinea"/>
        <w:numPr>
          <w:ilvl w:val="0"/>
          <w:numId w:val="42"/>
        </w:numPr>
      </w:pPr>
      <w:r>
        <w:t>Contactpunt 24/7: (indien van toepassing)</w:t>
      </w:r>
    </w:p>
    <w:p w14:paraId="725C03B6" w14:textId="44CB9A51" w:rsidR="00DE7D64" w:rsidRDefault="00DE7D64" w:rsidP="00913257">
      <w:pPr>
        <w:pStyle w:val="Lijstalinea"/>
        <w:numPr>
          <w:ilvl w:val="1"/>
          <w:numId w:val="47"/>
        </w:numPr>
      </w:pPr>
      <w:r>
        <w:t>Telefoon:</w:t>
      </w:r>
    </w:p>
    <w:p w14:paraId="4F073FCC" w14:textId="4116CC74" w:rsidR="00DE7D64" w:rsidRDefault="00DE7D64" w:rsidP="00913257">
      <w:pPr>
        <w:pStyle w:val="Lijstalinea"/>
        <w:numPr>
          <w:ilvl w:val="1"/>
          <w:numId w:val="47"/>
        </w:numPr>
      </w:pPr>
      <w:r>
        <w:t>E-mail:</w:t>
      </w:r>
    </w:p>
    <w:p w14:paraId="54544335" w14:textId="35CF15F7" w:rsidR="00DE7D64" w:rsidRDefault="39DF94D5" w:rsidP="1C7AE2CE">
      <w:pPr>
        <w:pStyle w:val="Kop4"/>
        <w:spacing w:after="0"/>
      </w:pPr>
      <w:r>
        <w:t>CERT voor het funderend onderwijs</w:t>
      </w:r>
    </w:p>
    <w:p w14:paraId="6EE45576" w14:textId="1C0118CF" w:rsidR="00DE7D64" w:rsidRDefault="3F4156E2" w:rsidP="1C7AE2CE">
      <w:pPr>
        <w:spacing w:after="0"/>
      </w:pPr>
      <w:r>
        <w:t xml:space="preserve">Het Computer </w:t>
      </w:r>
      <w:proofErr w:type="spellStart"/>
      <w:r>
        <w:t>Emergency</w:t>
      </w:r>
      <w:proofErr w:type="spellEnd"/>
      <w:r>
        <w:t xml:space="preserve"> Response Team voor het funderend onderwijs is onderdeel van Kennisnet. Het is te bereiken via het support-team. Zie voor contactgegevens </w:t>
      </w:r>
      <w:hyperlink r:id="rId25">
        <w:r w:rsidR="2A32B41C" w:rsidRPr="1C7AE2CE">
          <w:rPr>
            <w:rStyle w:val="Hyperlink"/>
          </w:rPr>
          <w:t>https://www.kennisnet.nl/contact/</w:t>
        </w:r>
      </w:hyperlink>
      <w:r>
        <w:t>.</w:t>
      </w:r>
    </w:p>
    <w:p w14:paraId="0D6E4B62" w14:textId="22A40D65" w:rsidR="00DE7D64" w:rsidRDefault="00DE7D64" w:rsidP="00913257">
      <w:pPr>
        <w:pStyle w:val="Lijstalinea"/>
        <w:numPr>
          <w:ilvl w:val="0"/>
          <w:numId w:val="47"/>
        </w:numPr>
      </w:pPr>
      <w:r>
        <w:t>Bereikbaarheid: 8u-17u ma t/m vr, niet op feestdagen</w:t>
      </w:r>
    </w:p>
    <w:p w14:paraId="72480F76" w14:textId="2389ECF0" w:rsidR="00DE7D64" w:rsidRDefault="00913257" w:rsidP="00DE7D64">
      <w:r w:rsidRPr="00913257">
        <w:rPr>
          <w:highlight w:val="yellow"/>
        </w:rPr>
        <w:t>&lt;</w:t>
      </w:r>
      <w:r w:rsidR="00DE7D64" w:rsidRPr="00913257">
        <w:rPr>
          <w:highlight w:val="yellow"/>
        </w:rPr>
        <w:t>Deze informatie wordt in de komende maanden bijgewerkt.</w:t>
      </w:r>
      <w:r w:rsidRPr="00913257">
        <w:rPr>
          <w:highlight w:val="yellow"/>
        </w:rPr>
        <w:t>&gt;</w:t>
      </w:r>
    </w:p>
    <w:p w14:paraId="20630F0C" w14:textId="488BF2C6" w:rsidR="00DE7D64" w:rsidRDefault="39DF94D5" w:rsidP="1C7AE2CE">
      <w:pPr>
        <w:pStyle w:val="Kop4"/>
        <w:spacing w:after="0"/>
      </w:pPr>
      <w:r>
        <w:t>Gemeentes</w:t>
      </w:r>
    </w:p>
    <w:p w14:paraId="58585F93" w14:textId="6C3417BB" w:rsidR="00DE7D64" w:rsidRDefault="2A32B41C" w:rsidP="1C7AE2CE">
      <w:pPr>
        <w:spacing w:after="0"/>
      </w:pPr>
      <w:r w:rsidRPr="1C7AE2CE">
        <w:rPr>
          <w:highlight w:val="yellow"/>
        </w:rPr>
        <w:t>&lt;</w:t>
      </w:r>
      <w:r w:rsidR="3F4156E2" w:rsidRPr="1C7AE2CE">
        <w:rPr>
          <w:highlight w:val="yellow"/>
        </w:rPr>
        <w:t>Neem hier voor elke gemeente waarin je scholen gevestigd zijn, relevante contactinformatie op. Dit zal gaan om mensen bij wie je calamiteiten moet melden, perswoordvoerders</w:t>
      </w:r>
      <w:r w:rsidR="15A04EDA" w:rsidRPr="1C7AE2CE">
        <w:rPr>
          <w:highlight w:val="yellow"/>
        </w:rPr>
        <w:t xml:space="preserve"> en </w:t>
      </w:r>
      <w:r w:rsidR="3F4156E2" w:rsidRPr="1C7AE2CE">
        <w:rPr>
          <w:highlight w:val="yellow"/>
        </w:rPr>
        <w:t>eventuele anderen.</w:t>
      </w:r>
      <w:r w:rsidRPr="1C7AE2CE">
        <w:rPr>
          <w:highlight w:val="yellow"/>
        </w:rPr>
        <w:t>&gt;</w:t>
      </w:r>
    </w:p>
    <w:p w14:paraId="2782A048" w14:textId="2EEE0875" w:rsidR="1C7AE2CE" w:rsidRDefault="1C7AE2CE" w:rsidP="1C7AE2CE">
      <w:pPr>
        <w:pStyle w:val="Kop4"/>
        <w:spacing w:after="0"/>
      </w:pPr>
    </w:p>
    <w:p w14:paraId="2384AF7A" w14:textId="6D608D37" w:rsidR="00DE7D64" w:rsidRDefault="39DF94D5" w:rsidP="1C7AE2CE">
      <w:pPr>
        <w:pStyle w:val="Kop4"/>
        <w:spacing w:after="0"/>
      </w:pPr>
      <w:r>
        <w:t>Politie</w:t>
      </w:r>
    </w:p>
    <w:p w14:paraId="7CB7E41C" w14:textId="034549B9" w:rsidR="00DE7D64" w:rsidRDefault="2A32B41C" w:rsidP="1C7AE2CE">
      <w:pPr>
        <w:spacing w:after="0"/>
      </w:pPr>
      <w:r w:rsidRPr="1C7AE2CE">
        <w:rPr>
          <w:highlight w:val="yellow"/>
        </w:rPr>
        <w:t>&lt;</w:t>
      </w:r>
      <w:r w:rsidR="3F4156E2" w:rsidRPr="1C7AE2CE">
        <w:rPr>
          <w:highlight w:val="yellow"/>
        </w:rPr>
        <w:t>Neem hier contactgegevens op van lokale relevante politieteams. Dat zijn degenen bij wie je aangifte moet doen van een hack.</w:t>
      </w:r>
      <w:r w:rsidRPr="1C7AE2CE">
        <w:rPr>
          <w:highlight w:val="yellow"/>
        </w:rPr>
        <w:t>&gt;</w:t>
      </w:r>
    </w:p>
    <w:p w14:paraId="784EF216" w14:textId="285F2D66" w:rsidR="1C7AE2CE" w:rsidRDefault="1C7AE2CE" w:rsidP="1C7AE2CE">
      <w:pPr>
        <w:pStyle w:val="Kop4"/>
        <w:spacing w:after="0"/>
      </w:pPr>
    </w:p>
    <w:p w14:paraId="461569BC" w14:textId="717EE2CF" w:rsidR="00DE7D64" w:rsidRDefault="39DF94D5" w:rsidP="1C7AE2CE">
      <w:pPr>
        <w:pStyle w:val="Kop4"/>
        <w:spacing w:after="0"/>
      </w:pPr>
      <w:r>
        <w:t>PO-Raad/VO-raad perswoordvoerder</w:t>
      </w:r>
    </w:p>
    <w:p w14:paraId="39886E0A" w14:textId="68F71345" w:rsidR="00DE7D64" w:rsidRDefault="3F4156E2" w:rsidP="1C7AE2CE">
      <w:pPr>
        <w:spacing w:after="0"/>
      </w:pPr>
      <w:r>
        <w:t xml:space="preserve">De contactgegevens van de perswoordvoerders van de PO-Raad en VO-raad </w:t>
      </w:r>
      <w:r w:rsidR="573A09A1">
        <w:t>vind je hier</w:t>
      </w:r>
      <w:r>
        <w:t>:</w:t>
      </w:r>
    </w:p>
    <w:p w14:paraId="3175BF14" w14:textId="35ADA82A" w:rsidR="000323E6" w:rsidRPr="00A112B4" w:rsidRDefault="39DF94D5" w:rsidP="1C7AE2CE">
      <w:pPr>
        <w:pStyle w:val="Lijstalinea"/>
        <w:numPr>
          <w:ilvl w:val="0"/>
          <w:numId w:val="47"/>
        </w:numPr>
        <w:spacing w:after="0"/>
        <w:rPr>
          <w:lang w:val="it-IT"/>
        </w:rPr>
      </w:pPr>
      <w:r w:rsidRPr="00A112B4">
        <w:rPr>
          <w:lang w:val="it-IT"/>
        </w:rPr>
        <w:t xml:space="preserve">PO-Raad: </w:t>
      </w:r>
      <w:hyperlink r:id="rId26">
        <w:r w:rsidR="70F50C66" w:rsidRPr="00A112B4">
          <w:rPr>
            <w:rStyle w:val="Hyperlink"/>
            <w:lang w:val="it-IT"/>
          </w:rPr>
          <w:t>https://www.poraad.nl/contact</w:t>
        </w:r>
      </w:hyperlink>
    </w:p>
    <w:p w14:paraId="1AAE24B0" w14:textId="3185783D" w:rsidR="00EF65FA" w:rsidRDefault="39DF94D5" w:rsidP="1C7AE2CE">
      <w:pPr>
        <w:pStyle w:val="Lijstalinea"/>
        <w:numPr>
          <w:ilvl w:val="0"/>
          <w:numId w:val="47"/>
        </w:numPr>
        <w:spacing w:after="0"/>
      </w:pPr>
      <w:r>
        <w:t xml:space="preserve">VO-raad: </w:t>
      </w:r>
      <w:hyperlink r:id="rId27">
        <w:r w:rsidR="5CB058B3" w:rsidRPr="1C7AE2CE">
          <w:rPr>
            <w:rStyle w:val="Hyperlink"/>
          </w:rPr>
          <w:t>https://www.vo-raad.nl/pers</w:t>
        </w:r>
      </w:hyperlink>
    </w:p>
    <w:p w14:paraId="6F131661" w14:textId="7BA7B10B" w:rsidR="1C7AE2CE" w:rsidRDefault="1C7AE2CE" w:rsidP="1C7AE2CE">
      <w:pPr>
        <w:pStyle w:val="Kop4"/>
        <w:spacing w:after="0"/>
      </w:pPr>
    </w:p>
    <w:p w14:paraId="24F2CA0F" w14:textId="2DA179FB" w:rsidR="00DE7D64" w:rsidRDefault="39DF94D5" w:rsidP="1C7AE2CE">
      <w:pPr>
        <w:pStyle w:val="Kop4"/>
        <w:spacing w:after="0"/>
      </w:pPr>
      <w:r>
        <w:t>Onderwijsinspectie</w:t>
      </w:r>
    </w:p>
    <w:p w14:paraId="22FBAF5A" w14:textId="097522D7" w:rsidR="00DE7D64" w:rsidRDefault="39DF94D5" w:rsidP="1C7AE2CE">
      <w:pPr>
        <w:spacing w:after="0"/>
      </w:pPr>
      <w:r>
        <w:t xml:space="preserve">Een IBP-gerelateerde calamiteit kun je bij de Onderwijsinspectie melden via </w:t>
      </w:r>
      <w:hyperlink r:id="rId28">
        <w:r w:rsidR="5CB058B3" w:rsidRPr="1C7AE2CE">
          <w:rPr>
            <w:rStyle w:val="Hyperlink"/>
          </w:rPr>
          <w:t>https://contactformulier.onderwijsinspectie.nl/contact</w:t>
        </w:r>
      </w:hyperlink>
      <w:r>
        <w:t>.</w:t>
      </w:r>
    </w:p>
    <w:p w14:paraId="33DBCEBD" w14:textId="2CFE46F9" w:rsidR="00DE7D64" w:rsidRDefault="39DF94D5" w:rsidP="1C7AE2CE">
      <w:pPr>
        <w:spacing w:after="0"/>
      </w:pPr>
      <w:r>
        <w:t xml:space="preserve">Onregelmatigheden rond de examens moeten worden doorgegeven via het </w:t>
      </w:r>
      <w:hyperlink r:id="rId29">
        <w:r w:rsidRPr="1C7AE2CE">
          <w:rPr>
            <w:rStyle w:val="Hyperlink"/>
          </w:rPr>
          <w:t>Examenloket</w:t>
        </w:r>
      </w:hyperlink>
      <w:r>
        <w:t>.</w:t>
      </w:r>
    </w:p>
    <w:p w14:paraId="505C5B60" w14:textId="78B8706D" w:rsidR="1C7AE2CE" w:rsidRDefault="1C7AE2CE" w:rsidP="1C7AE2CE">
      <w:pPr>
        <w:pStyle w:val="Kop4"/>
      </w:pPr>
    </w:p>
    <w:p w14:paraId="438A59BA" w14:textId="0B36C924" w:rsidR="00DE7D64" w:rsidRDefault="39DF94D5" w:rsidP="1C7AE2CE">
      <w:pPr>
        <w:pStyle w:val="Kop4"/>
        <w:spacing w:after="0"/>
      </w:pPr>
      <w:r>
        <w:t>Autoriteit Persoonsgegevens</w:t>
      </w:r>
    </w:p>
    <w:p w14:paraId="17D7D6A1" w14:textId="34ED9BD6" w:rsidR="00DE7D64" w:rsidRDefault="39DF94D5" w:rsidP="1C7AE2CE">
      <w:pPr>
        <w:spacing w:after="0"/>
      </w:pPr>
      <w:r>
        <w:lastRenderedPageBreak/>
        <w:t>Betreft de calamiteit ook een datalek, dan kun je dat bij de Autoriteit Persoonsgegevens melden via</w:t>
      </w:r>
      <w:r w:rsidR="5CB058B3">
        <w:t xml:space="preserve"> </w:t>
      </w:r>
      <w:hyperlink r:id="rId30">
        <w:r w:rsidR="5CB058B3" w:rsidRPr="1C7AE2CE">
          <w:rPr>
            <w:rStyle w:val="Hyperlink"/>
          </w:rPr>
          <w:t>hun website</w:t>
        </w:r>
      </w:hyperlink>
      <w:r>
        <w:t xml:space="preserve">. In sommige gevallen ben je daartoe </w:t>
      </w:r>
      <w:hyperlink r:id="rId31">
        <w:r w:rsidRPr="1C7AE2CE">
          <w:rPr>
            <w:rStyle w:val="Hyperlink"/>
          </w:rPr>
          <w:t>verplicht</w:t>
        </w:r>
      </w:hyperlink>
      <w:r>
        <w:t>.</w:t>
      </w:r>
    </w:p>
    <w:p w14:paraId="0F8D710C" w14:textId="430BC0FD" w:rsidR="1C7AE2CE" w:rsidRDefault="1C7AE2CE" w:rsidP="1C7AE2CE">
      <w:pPr>
        <w:pStyle w:val="Kop2"/>
        <w:rPr>
          <w:sz w:val="22"/>
          <w:szCs w:val="22"/>
        </w:rPr>
      </w:pPr>
    </w:p>
    <w:p w14:paraId="2A878056" w14:textId="1FC550C4" w:rsidR="00DE7D64" w:rsidRDefault="39DF94D5" w:rsidP="1C7AE2CE">
      <w:pPr>
        <w:pStyle w:val="Kop2"/>
      </w:pPr>
      <w:bookmarkStart w:id="20" w:name="_Toc158735664"/>
      <w:r>
        <w:t>Uitwegscenario's en bijbehorende uitwegplannen</w:t>
      </w:r>
      <w:bookmarkEnd w:id="20"/>
    </w:p>
    <w:p w14:paraId="2F2810AC" w14:textId="1B34F6D8" w:rsidR="00DE7D64" w:rsidRDefault="3F4156E2" w:rsidP="1C7AE2CE">
      <w:pPr>
        <w:spacing w:after="0"/>
      </w:pPr>
      <w:r>
        <w:t>Om het CMT te ondersteunen heeft het bevoegd gezag voor de belangrijkste applicaties uitwegplannen opgesteld. Zo kunnen kritische bedrijfsprocessen zo goed mogelijk doorgaan.</w:t>
      </w:r>
    </w:p>
    <w:p w14:paraId="3957A92D" w14:textId="2C3829CF" w:rsidR="00DE7D64" w:rsidRDefault="6EEEE441" w:rsidP="1C7AE2CE">
      <w:pPr>
        <w:spacing w:after="0"/>
      </w:pPr>
      <w:r w:rsidRPr="1C7AE2CE">
        <w:rPr>
          <w:highlight w:val="yellow"/>
        </w:rPr>
        <w:t>&lt;</w:t>
      </w:r>
      <w:r w:rsidR="39DF94D5" w:rsidRPr="1C7AE2CE">
        <w:rPr>
          <w:highlight w:val="yellow"/>
        </w:rPr>
        <w:t>In dit hoofdstuk leg je de resultaten van de workshop vast die je georganiseerd hebt op basis van de handreiking Aanpak BCM. We geven hier een voorbeeld. Voeg zelf per scenario alle relevante uitwegplannen in.</w:t>
      </w:r>
      <w:r w:rsidRPr="1C7AE2CE">
        <w:rPr>
          <w:highlight w:val="yellow"/>
        </w:rPr>
        <w:t>&gt;</w:t>
      </w:r>
    </w:p>
    <w:p w14:paraId="6734B186" w14:textId="67B7673C" w:rsidR="1C7AE2CE" w:rsidRDefault="1C7AE2CE" w:rsidP="1C7AE2CE">
      <w:pPr>
        <w:pStyle w:val="Kop3"/>
        <w:rPr>
          <w:sz w:val="22"/>
          <w:szCs w:val="22"/>
        </w:rPr>
      </w:pPr>
    </w:p>
    <w:p w14:paraId="2E272E70" w14:textId="0D424F3E" w:rsidR="00DE7D64" w:rsidRDefault="3F4156E2" w:rsidP="1C7AE2CE">
      <w:pPr>
        <w:pStyle w:val="Kop3"/>
      </w:pPr>
      <w:bookmarkStart w:id="21" w:name="_Toc158735665"/>
      <w:r>
        <w:t xml:space="preserve">Scenario 1: Belangrijke </w:t>
      </w:r>
      <w:r w:rsidR="63213959">
        <w:t>a</w:t>
      </w:r>
      <w:r>
        <w:t xml:space="preserve">pplicatie is </w:t>
      </w:r>
      <w:proofErr w:type="spellStart"/>
      <w:r>
        <w:t>onbeschikbaar</w:t>
      </w:r>
      <w:proofErr w:type="spellEnd"/>
      <w:r>
        <w:t xml:space="preserve"> (voorbeeld)</w:t>
      </w:r>
      <w:bookmarkEnd w:id="21"/>
    </w:p>
    <w:p w14:paraId="563709E3" w14:textId="371EDD59" w:rsidR="00DE7D64" w:rsidRDefault="3F4156E2" w:rsidP="1C7AE2CE">
      <w:pPr>
        <w:spacing w:after="0"/>
      </w:pPr>
      <w:r w:rsidRPr="1C7AE2CE">
        <w:rPr>
          <w:i/>
          <w:iCs/>
        </w:rPr>
        <w:t xml:space="preserve">Als er sprake is van een verstoring van </w:t>
      </w:r>
      <w:r w:rsidR="3397A6A4" w:rsidRPr="1C7AE2CE">
        <w:rPr>
          <w:i/>
          <w:iCs/>
        </w:rPr>
        <w:t>’b</w:t>
      </w:r>
      <w:r w:rsidRPr="1C7AE2CE">
        <w:rPr>
          <w:i/>
          <w:iCs/>
        </w:rPr>
        <w:t xml:space="preserve">elangrijke </w:t>
      </w:r>
      <w:r w:rsidR="497FC756" w:rsidRPr="1C7AE2CE">
        <w:rPr>
          <w:i/>
          <w:iCs/>
        </w:rPr>
        <w:t>a</w:t>
      </w:r>
      <w:r w:rsidRPr="1C7AE2CE">
        <w:rPr>
          <w:i/>
          <w:iCs/>
        </w:rPr>
        <w:t>pplicatie</w:t>
      </w:r>
      <w:r w:rsidR="6F4CB6A7" w:rsidRPr="1C7AE2CE">
        <w:rPr>
          <w:i/>
          <w:iCs/>
        </w:rPr>
        <w:t>’</w:t>
      </w:r>
      <w:r w:rsidRPr="1C7AE2CE">
        <w:rPr>
          <w:i/>
          <w:iCs/>
        </w:rPr>
        <w:t>, is het niet mogelijk om op de gewone manier les te geven. Het CMT kan dan gebruikmaken van de volgende uitwegplannen.</w:t>
      </w:r>
    </w:p>
    <w:p w14:paraId="5EE7F1CD" w14:textId="5238207A" w:rsidR="1C7AE2CE" w:rsidRDefault="1C7AE2CE" w:rsidP="1C7AE2CE">
      <w:pPr>
        <w:spacing w:after="0"/>
        <w:rPr>
          <w:i/>
          <w:iCs/>
        </w:rPr>
      </w:pPr>
    </w:p>
    <w:p w14:paraId="7B91E61F" w14:textId="6092E708" w:rsidR="00DE7D64" w:rsidRPr="009D3D97" w:rsidRDefault="39DF94D5" w:rsidP="1C7AE2CE">
      <w:pPr>
        <w:spacing w:after="0"/>
        <w:rPr>
          <w:i/>
          <w:iCs/>
        </w:rPr>
      </w:pPr>
      <w:r w:rsidRPr="1C7AE2CE">
        <w:rPr>
          <w:i/>
          <w:iCs/>
        </w:rPr>
        <w:t>Elke activering van een uitwegplan moet worden vastgelegd in het logboek.</w:t>
      </w:r>
    </w:p>
    <w:p w14:paraId="415B5D00" w14:textId="404EB5FB" w:rsidR="1C7AE2CE" w:rsidRDefault="1C7AE2CE" w:rsidP="1C7AE2CE">
      <w:pPr>
        <w:pStyle w:val="Kop4"/>
        <w:spacing w:after="0"/>
        <w:rPr>
          <w:sz w:val="22"/>
          <w:szCs w:val="22"/>
        </w:rPr>
      </w:pPr>
    </w:p>
    <w:p w14:paraId="672199CD" w14:textId="2ADC2DAA" w:rsidR="00DE7D64" w:rsidRDefault="3F4156E2" w:rsidP="1C7AE2CE">
      <w:pPr>
        <w:pStyle w:val="Kop4"/>
        <w:spacing w:after="0"/>
      </w:pPr>
      <w:r>
        <w:t xml:space="preserve">Uitwegplan 1: </w:t>
      </w:r>
      <w:r w:rsidR="3FC70FCA">
        <w:t>A</w:t>
      </w:r>
      <w:r>
        <w:t>lternatieve applicatie (voorbeeld)</w:t>
      </w:r>
    </w:p>
    <w:p w14:paraId="624D7E72" w14:textId="254BF8DE" w:rsidR="00DE7D64" w:rsidRPr="003B4EEF" w:rsidRDefault="3F4156E2" w:rsidP="1C7AE2CE">
      <w:pPr>
        <w:spacing w:after="0"/>
        <w:rPr>
          <w:i/>
          <w:iCs/>
        </w:rPr>
      </w:pPr>
      <w:r w:rsidRPr="1C7AE2CE">
        <w:rPr>
          <w:i/>
          <w:iCs/>
        </w:rPr>
        <w:t xml:space="preserve">Omschrijving: In plaats van </w:t>
      </w:r>
      <w:r w:rsidR="3CCBC6A0" w:rsidRPr="1C7AE2CE">
        <w:rPr>
          <w:i/>
          <w:iCs/>
        </w:rPr>
        <w:t>b</w:t>
      </w:r>
      <w:r w:rsidRPr="1C7AE2CE">
        <w:rPr>
          <w:i/>
          <w:iCs/>
        </w:rPr>
        <w:t xml:space="preserve">elangrijke </w:t>
      </w:r>
      <w:r w:rsidR="739B24C5" w:rsidRPr="1C7AE2CE">
        <w:rPr>
          <w:i/>
          <w:iCs/>
        </w:rPr>
        <w:t>a</w:t>
      </w:r>
      <w:r w:rsidRPr="1C7AE2CE">
        <w:rPr>
          <w:i/>
          <w:iCs/>
        </w:rPr>
        <w:t xml:space="preserve">pplicatie, kan er ook tijdelijk gebruikgemaakt worden van </w:t>
      </w:r>
      <w:r w:rsidR="75790943" w:rsidRPr="1C7AE2CE">
        <w:rPr>
          <w:i/>
          <w:iCs/>
        </w:rPr>
        <w:t>a</w:t>
      </w:r>
      <w:r w:rsidRPr="1C7AE2CE">
        <w:rPr>
          <w:i/>
          <w:iCs/>
        </w:rPr>
        <w:t xml:space="preserve">lternatieve </w:t>
      </w:r>
      <w:r w:rsidR="6FBEE561" w:rsidRPr="1C7AE2CE">
        <w:rPr>
          <w:i/>
          <w:iCs/>
        </w:rPr>
        <w:t>a</w:t>
      </w:r>
      <w:r w:rsidRPr="1C7AE2CE">
        <w:rPr>
          <w:i/>
          <w:iCs/>
        </w:rPr>
        <w:t xml:space="preserve">pplicatie. Alternatieve </w:t>
      </w:r>
      <w:r w:rsidR="287C4A5A" w:rsidRPr="1C7AE2CE">
        <w:rPr>
          <w:i/>
          <w:iCs/>
        </w:rPr>
        <w:t>a</w:t>
      </w:r>
      <w:r w:rsidRPr="1C7AE2CE">
        <w:rPr>
          <w:i/>
          <w:iCs/>
        </w:rPr>
        <w:t xml:space="preserve">pplicatie beschikt over de meeste functionaliteit van </w:t>
      </w:r>
      <w:r w:rsidR="2AC812A0" w:rsidRPr="1C7AE2CE">
        <w:rPr>
          <w:i/>
          <w:iCs/>
        </w:rPr>
        <w:t>b</w:t>
      </w:r>
      <w:r w:rsidRPr="1C7AE2CE">
        <w:rPr>
          <w:i/>
          <w:iCs/>
        </w:rPr>
        <w:t xml:space="preserve">elangrijke </w:t>
      </w:r>
      <w:r w:rsidR="78DB2FF5" w:rsidRPr="1C7AE2CE">
        <w:rPr>
          <w:i/>
          <w:iCs/>
        </w:rPr>
        <w:t>a</w:t>
      </w:r>
      <w:r w:rsidRPr="1C7AE2CE">
        <w:rPr>
          <w:i/>
          <w:iCs/>
        </w:rPr>
        <w:t xml:space="preserve">pplicatie, maar werkt niet in </w:t>
      </w:r>
      <w:r w:rsidR="12EA193D" w:rsidRPr="1C7AE2CE">
        <w:rPr>
          <w:i/>
          <w:iCs/>
          <w:highlight w:val="yellow"/>
        </w:rPr>
        <w:t>&lt;</w:t>
      </w:r>
      <w:r w:rsidRPr="1C7AE2CE">
        <w:rPr>
          <w:i/>
          <w:iCs/>
          <w:highlight w:val="yellow"/>
        </w:rPr>
        <w:t>geval 1</w:t>
      </w:r>
      <w:r w:rsidR="61458D85" w:rsidRPr="1C7AE2CE">
        <w:rPr>
          <w:i/>
          <w:iCs/>
          <w:highlight w:val="yellow"/>
        </w:rPr>
        <w:t>&gt;</w:t>
      </w:r>
      <w:r w:rsidRPr="1C7AE2CE">
        <w:rPr>
          <w:i/>
          <w:iCs/>
        </w:rPr>
        <w:t xml:space="preserve">, </w:t>
      </w:r>
      <w:r w:rsidR="602CF4CD" w:rsidRPr="1C7AE2CE">
        <w:rPr>
          <w:i/>
          <w:iCs/>
          <w:highlight w:val="yellow"/>
        </w:rPr>
        <w:t>&lt;</w:t>
      </w:r>
      <w:r w:rsidRPr="1C7AE2CE">
        <w:rPr>
          <w:i/>
          <w:iCs/>
          <w:highlight w:val="yellow"/>
        </w:rPr>
        <w:t>geval 2</w:t>
      </w:r>
      <w:r w:rsidR="38A3A5E1" w:rsidRPr="1C7AE2CE">
        <w:rPr>
          <w:i/>
          <w:iCs/>
          <w:highlight w:val="yellow"/>
        </w:rPr>
        <w:t xml:space="preserve">&gt; </w:t>
      </w:r>
      <w:r w:rsidRPr="1C7AE2CE">
        <w:rPr>
          <w:i/>
          <w:iCs/>
        </w:rPr>
        <w:t xml:space="preserve">en </w:t>
      </w:r>
      <w:r w:rsidR="42039771" w:rsidRPr="1C7AE2CE">
        <w:rPr>
          <w:i/>
          <w:iCs/>
          <w:highlight w:val="yellow"/>
        </w:rPr>
        <w:t>&lt;</w:t>
      </w:r>
      <w:r w:rsidRPr="1C7AE2CE">
        <w:rPr>
          <w:i/>
          <w:iCs/>
          <w:highlight w:val="yellow"/>
        </w:rPr>
        <w:t>geval 3</w:t>
      </w:r>
      <w:r w:rsidR="096E42B1" w:rsidRPr="1C7AE2CE">
        <w:rPr>
          <w:i/>
          <w:iCs/>
          <w:highlight w:val="yellow"/>
        </w:rPr>
        <w:t>&gt;</w:t>
      </w:r>
      <w:r w:rsidRPr="1C7AE2CE">
        <w:rPr>
          <w:i/>
          <w:iCs/>
        </w:rPr>
        <w:t>.</w:t>
      </w:r>
    </w:p>
    <w:p w14:paraId="4F289AF2" w14:textId="781C3F0D" w:rsidR="00DE7D64" w:rsidRPr="003B4EEF" w:rsidRDefault="3F4156E2" w:rsidP="1C7AE2CE">
      <w:pPr>
        <w:spacing w:after="0"/>
        <w:rPr>
          <w:i/>
          <w:iCs/>
        </w:rPr>
      </w:pPr>
      <w:r w:rsidRPr="1C7AE2CE">
        <w:rPr>
          <w:i/>
          <w:iCs/>
        </w:rPr>
        <w:t xml:space="preserve">Voor het activeren van </w:t>
      </w:r>
      <w:r w:rsidR="41EEBD24" w:rsidRPr="1C7AE2CE">
        <w:rPr>
          <w:i/>
          <w:iCs/>
        </w:rPr>
        <w:t>a</w:t>
      </w:r>
      <w:r w:rsidRPr="1C7AE2CE">
        <w:rPr>
          <w:i/>
          <w:iCs/>
        </w:rPr>
        <w:t xml:space="preserve">lternatieve </w:t>
      </w:r>
      <w:r w:rsidR="6B392980" w:rsidRPr="1C7AE2CE">
        <w:rPr>
          <w:i/>
          <w:iCs/>
        </w:rPr>
        <w:t>a</w:t>
      </w:r>
      <w:r w:rsidRPr="1C7AE2CE">
        <w:rPr>
          <w:i/>
          <w:iCs/>
        </w:rPr>
        <w:t>pplicatie:</w:t>
      </w:r>
    </w:p>
    <w:p w14:paraId="4E663F53" w14:textId="69281FC1" w:rsidR="00DE7D64" w:rsidRPr="003B4EEF" w:rsidRDefault="3F4156E2" w:rsidP="1C7AE2CE">
      <w:pPr>
        <w:spacing w:after="0"/>
        <w:rPr>
          <w:i/>
          <w:iCs/>
        </w:rPr>
      </w:pPr>
      <w:r w:rsidRPr="1C7AE2CE">
        <w:rPr>
          <w:i/>
          <w:iCs/>
        </w:rPr>
        <w:t>* Beschrijf wie er wat doet om dit uitwegplan te activeren</w:t>
      </w:r>
      <w:r w:rsidR="669E3401" w:rsidRPr="1C7AE2CE">
        <w:rPr>
          <w:i/>
          <w:iCs/>
        </w:rPr>
        <w:t>.</w:t>
      </w:r>
    </w:p>
    <w:p w14:paraId="43983FA6" w14:textId="464D4D9B" w:rsidR="00DE7D64" w:rsidRPr="003B4EEF" w:rsidRDefault="3F4156E2" w:rsidP="1C7AE2CE">
      <w:pPr>
        <w:spacing w:after="0"/>
        <w:rPr>
          <w:i/>
          <w:iCs/>
        </w:rPr>
      </w:pPr>
      <w:r w:rsidRPr="1C7AE2CE">
        <w:rPr>
          <w:i/>
          <w:iCs/>
        </w:rPr>
        <w:t>* Beschrijf ook benodigde contacten met externe partijen, zoals leveranciers</w:t>
      </w:r>
      <w:r w:rsidR="6945A4FD" w:rsidRPr="1C7AE2CE">
        <w:rPr>
          <w:i/>
          <w:iCs/>
        </w:rPr>
        <w:t>.</w:t>
      </w:r>
    </w:p>
    <w:p w14:paraId="42CE9DBE" w14:textId="7AB43971" w:rsidR="00DE7D64" w:rsidRPr="003B4EEF" w:rsidRDefault="3F4156E2" w:rsidP="1C7AE2CE">
      <w:pPr>
        <w:spacing w:after="0"/>
        <w:rPr>
          <w:i/>
          <w:iCs/>
        </w:rPr>
      </w:pPr>
      <w:r w:rsidRPr="1C7AE2CE">
        <w:rPr>
          <w:i/>
          <w:iCs/>
        </w:rPr>
        <w:t>* Beschrijf wie er moet worden geïnformeerd, of van wie er akkoord nodig is</w:t>
      </w:r>
      <w:r w:rsidR="2C677E86" w:rsidRPr="1C7AE2CE">
        <w:rPr>
          <w:i/>
          <w:iCs/>
        </w:rPr>
        <w:t>.</w:t>
      </w:r>
    </w:p>
    <w:p w14:paraId="0B866515" w14:textId="32F95ABF" w:rsidR="00DE7D64" w:rsidRPr="003B4EEF" w:rsidRDefault="3F4156E2" w:rsidP="1C7AE2CE">
      <w:pPr>
        <w:spacing w:after="0"/>
        <w:rPr>
          <w:i/>
          <w:iCs/>
        </w:rPr>
      </w:pPr>
      <w:r w:rsidRPr="1C7AE2CE">
        <w:rPr>
          <w:i/>
          <w:iCs/>
        </w:rPr>
        <w:t xml:space="preserve">* </w:t>
      </w:r>
      <w:r w:rsidR="37EF3013" w:rsidRPr="1C7AE2CE">
        <w:rPr>
          <w:i/>
          <w:iCs/>
        </w:rPr>
        <w:t xml:space="preserve">Beschrijf </w:t>
      </w:r>
      <w:r w:rsidRPr="1C7AE2CE">
        <w:rPr>
          <w:i/>
          <w:iCs/>
        </w:rPr>
        <w:t>hoe de relevante informatie bij betrokkenen terechtkomt</w:t>
      </w:r>
      <w:r w:rsidR="11CBE15F" w:rsidRPr="1C7AE2CE">
        <w:rPr>
          <w:i/>
          <w:iCs/>
        </w:rPr>
        <w:t>.</w:t>
      </w:r>
    </w:p>
    <w:p w14:paraId="4A43938C" w14:textId="00A00CB3" w:rsidR="1C7AE2CE" w:rsidRDefault="1C7AE2CE" w:rsidP="1C7AE2CE">
      <w:pPr>
        <w:pStyle w:val="Kop4"/>
        <w:spacing w:after="0"/>
      </w:pPr>
    </w:p>
    <w:p w14:paraId="6ADCB6F1" w14:textId="1213D685" w:rsidR="00DE7D64" w:rsidRDefault="3F4156E2" w:rsidP="1C7AE2CE">
      <w:pPr>
        <w:pStyle w:val="Kop4"/>
        <w:spacing w:after="0"/>
      </w:pPr>
      <w:r>
        <w:t xml:space="preserve">Uitwegplan 2: </w:t>
      </w:r>
      <w:r w:rsidR="0B04CE67">
        <w:t>A</w:t>
      </w:r>
      <w:r>
        <w:t>naloog alternatief (voorbeeld)</w:t>
      </w:r>
    </w:p>
    <w:p w14:paraId="6962B395" w14:textId="6CF286DD" w:rsidR="00DE7D64" w:rsidRPr="003B4EEF" w:rsidRDefault="3F4156E2" w:rsidP="1C7AE2CE">
      <w:pPr>
        <w:spacing w:after="0"/>
        <w:rPr>
          <w:i/>
          <w:iCs/>
        </w:rPr>
      </w:pPr>
      <w:r w:rsidRPr="1C7AE2CE">
        <w:rPr>
          <w:i/>
          <w:iCs/>
        </w:rPr>
        <w:t xml:space="preserve">Omschrijving: Als </w:t>
      </w:r>
      <w:r w:rsidR="692F5A41" w:rsidRPr="1C7AE2CE">
        <w:rPr>
          <w:i/>
          <w:iCs/>
        </w:rPr>
        <w:t>b</w:t>
      </w:r>
      <w:r w:rsidRPr="1C7AE2CE">
        <w:rPr>
          <w:i/>
          <w:iCs/>
        </w:rPr>
        <w:t xml:space="preserve">elangrijke </w:t>
      </w:r>
      <w:r w:rsidR="14A68C1A" w:rsidRPr="1C7AE2CE">
        <w:rPr>
          <w:i/>
          <w:iCs/>
        </w:rPr>
        <w:t>a</w:t>
      </w:r>
      <w:r w:rsidRPr="1C7AE2CE">
        <w:rPr>
          <w:i/>
          <w:iCs/>
        </w:rPr>
        <w:t xml:space="preserve">pplicatie niet beschikbaar is, kunnen we ook overstappen naar </w:t>
      </w:r>
      <w:r w:rsidR="3FD9470F" w:rsidRPr="1C7AE2CE">
        <w:rPr>
          <w:i/>
          <w:iCs/>
        </w:rPr>
        <w:t>a</w:t>
      </w:r>
      <w:r w:rsidRPr="1C7AE2CE">
        <w:rPr>
          <w:i/>
          <w:iCs/>
        </w:rPr>
        <w:t xml:space="preserve">naloog </w:t>
      </w:r>
      <w:r w:rsidR="7AAD5C53" w:rsidRPr="1C7AE2CE">
        <w:rPr>
          <w:i/>
          <w:iCs/>
        </w:rPr>
        <w:t>a</w:t>
      </w:r>
      <w:r w:rsidRPr="1C7AE2CE">
        <w:rPr>
          <w:i/>
          <w:iCs/>
        </w:rPr>
        <w:t xml:space="preserve">lternatief. Analoog </w:t>
      </w:r>
      <w:r w:rsidR="2E2E3A38" w:rsidRPr="1C7AE2CE">
        <w:rPr>
          <w:i/>
          <w:iCs/>
        </w:rPr>
        <w:t>a</w:t>
      </w:r>
      <w:r w:rsidRPr="1C7AE2CE">
        <w:rPr>
          <w:i/>
          <w:iCs/>
        </w:rPr>
        <w:t xml:space="preserve">lternatief kan alleen in beperkte mate de functionaliteit van </w:t>
      </w:r>
      <w:r w:rsidR="34691378" w:rsidRPr="1C7AE2CE">
        <w:rPr>
          <w:i/>
          <w:iCs/>
        </w:rPr>
        <w:t>b</w:t>
      </w:r>
      <w:r w:rsidRPr="1C7AE2CE">
        <w:rPr>
          <w:i/>
          <w:iCs/>
        </w:rPr>
        <w:t xml:space="preserve">elangrijke </w:t>
      </w:r>
      <w:r w:rsidR="5C315535" w:rsidRPr="1C7AE2CE">
        <w:rPr>
          <w:i/>
          <w:iCs/>
        </w:rPr>
        <w:t>a</w:t>
      </w:r>
      <w:r w:rsidRPr="1C7AE2CE">
        <w:rPr>
          <w:i/>
          <w:iCs/>
        </w:rPr>
        <w:t xml:space="preserve">pplicatie bieden, namelijk </w:t>
      </w:r>
      <w:r w:rsidR="62B92970" w:rsidRPr="1C7AE2CE">
        <w:rPr>
          <w:i/>
          <w:iCs/>
          <w:highlight w:val="yellow"/>
        </w:rPr>
        <w:t>&lt;</w:t>
      </w:r>
      <w:r w:rsidRPr="1C7AE2CE">
        <w:rPr>
          <w:i/>
          <w:iCs/>
          <w:highlight w:val="yellow"/>
        </w:rPr>
        <w:t>functionaliteit 1</w:t>
      </w:r>
      <w:r w:rsidR="57DC385C" w:rsidRPr="1C7AE2CE">
        <w:rPr>
          <w:i/>
          <w:iCs/>
          <w:highlight w:val="yellow"/>
        </w:rPr>
        <w:t>&gt;</w:t>
      </w:r>
      <w:r w:rsidRPr="1C7AE2CE">
        <w:rPr>
          <w:i/>
          <w:iCs/>
        </w:rPr>
        <w:t>.</w:t>
      </w:r>
    </w:p>
    <w:p w14:paraId="5DA54DB7" w14:textId="25357D70" w:rsidR="00DE7D64" w:rsidRPr="003B4EEF" w:rsidRDefault="3F4156E2" w:rsidP="1C7AE2CE">
      <w:pPr>
        <w:spacing w:after="0"/>
        <w:rPr>
          <w:i/>
          <w:iCs/>
        </w:rPr>
      </w:pPr>
      <w:r w:rsidRPr="1C7AE2CE">
        <w:rPr>
          <w:i/>
          <w:iCs/>
        </w:rPr>
        <w:t xml:space="preserve">Voor het activeren van </w:t>
      </w:r>
      <w:r w:rsidR="29DE0606" w:rsidRPr="1C7AE2CE">
        <w:rPr>
          <w:i/>
          <w:iCs/>
        </w:rPr>
        <w:t>a</w:t>
      </w:r>
      <w:r w:rsidRPr="1C7AE2CE">
        <w:rPr>
          <w:i/>
          <w:iCs/>
        </w:rPr>
        <w:t xml:space="preserve">naloog </w:t>
      </w:r>
      <w:r w:rsidR="7EFEEE9B" w:rsidRPr="1C7AE2CE">
        <w:rPr>
          <w:i/>
          <w:iCs/>
        </w:rPr>
        <w:t>a</w:t>
      </w:r>
      <w:r w:rsidRPr="1C7AE2CE">
        <w:rPr>
          <w:i/>
          <w:iCs/>
        </w:rPr>
        <w:t>lternatief:</w:t>
      </w:r>
    </w:p>
    <w:p w14:paraId="792542E9" w14:textId="165B8B8C" w:rsidR="00DE7D64" w:rsidRPr="003B4EEF" w:rsidRDefault="39DF94D5" w:rsidP="1C7AE2CE">
      <w:pPr>
        <w:pStyle w:val="Lijstalinea"/>
        <w:numPr>
          <w:ilvl w:val="0"/>
          <w:numId w:val="47"/>
        </w:numPr>
        <w:spacing w:after="0"/>
        <w:rPr>
          <w:i/>
          <w:iCs/>
        </w:rPr>
      </w:pPr>
      <w:r w:rsidRPr="1C7AE2CE">
        <w:rPr>
          <w:i/>
          <w:iCs/>
        </w:rPr>
        <w:t>enzovoort.</w:t>
      </w:r>
    </w:p>
    <w:p w14:paraId="24E8AA92" w14:textId="5F820D16" w:rsidR="1C7AE2CE" w:rsidRDefault="1C7AE2CE" w:rsidP="1C7AE2CE">
      <w:pPr>
        <w:pStyle w:val="Kop2"/>
      </w:pPr>
    </w:p>
    <w:p w14:paraId="76EA438A" w14:textId="7F357B07" w:rsidR="00DE7D64" w:rsidRDefault="39DF94D5" w:rsidP="1C7AE2CE">
      <w:pPr>
        <w:pStyle w:val="Kop2"/>
      </w:pPr>
      <w:bookmarkStart w:id="22" w:name="_Toc158735666"/>
      <w:r>
        <w:t>Beschrijving van de BCM-organisatie</w:t>
      </w:r>
      <w:bookmarkEnd w:id="22"/>
    </w:p>
    <w:p w14:paraId="1E1F7A37" w14:textId="478D8978" w:rsidR="3F4156E2" w:rsidRDefault="3F4156E2" w:rsidP="1C7AE2CE">
      <w:pPr>
        <w:spacing w:after="0"/>
      </w:pPr>
      <w:r>
        <w:t xml:space="preserve">De BCM-organisatie is ingericht in lijn met de </w:t>
      </w:r>
      <w:hyperlink r:id="rId32">
        <w:r w:rsidR="5DDA0581" w:rsidRPr="1C7AE2CE">
          <w:rPr>
            <w:rStyle w:val="Hyperlink"/>
          </w:rPr>
          <w:t>uitleg</w:t>
        </w:r>
        <w:r w:rsidRPr="1C7AE2CE">
          <w:rPr>
            <w:rStyle w:val="Hyperlink"/>
          </w:rPr>
          <w:t xml:space="preserve"> BCM</w:t>
        </w:r>
      </w:hyperlink>
      <w:r w:rsidR="5CD6C52E">
        <w:t xml:space="preserve">. </w:t>
      </w:r>
      <w:r>
        <w:t>Dit hoofdstuk</w:t>
      </w:r>
      <w:r w:rsidR="4872326D">
        <w:t xml:space="preserve"> werkt dit verder uit en beschrijft waar we van de handreiking afwijken.</w:t>
      </w:r>
    </w:p>
    <w:p w14:paraId="063BB117" w14:textId="57CF3A04" w:rsidR="1C7AE2CE" w:rsidRDefault="1C7AE2CE" w:rsidP="1C7AE2CE">
      <w:pPr>
        <w:spacing w:after="0"/>
      </w:pPr>
    </w:p>
    <w:p w14:paraId="4DB81046" w14:textId="5DD2A7FC" w:rsidR="00DE7D64" w:rsidRDefault="39DF94D5" w:rsidP="003B4EEF">
      <w:pPr>
        <w:pStyle w:val="Kop3"/>
      </w:pPr>
      <w:bookmarkStart w:id="23" w:name="_Toc158735667"/>
      <w:r>
        <w:t>Toewijzen van rollen</w:t>
      </w:r>
      <w:bookmarkEnd w:id="23"/>
    </w:p>
    <w:p w14:paraId="41BF4006" w14:textId="24DB541B" w:rsidR="00DE7D64" w:rsidRDefault="3F4156E2" w:rsidP="00DE7D64">
      <w:r>
        <w:t>In onze organisatie zijn er BCM-rollen in de koude fase (geen escalatie) en de warme fase (escalatie naar oranje of rood, inrichting CMT).</w:t>
      </w:r>
    </w:p>
    <w:p w14:paraId="0C1224B0" w14:textId="77777777" w:rsidR="00DE7D64" w:rsidRDefault="00DE7D64" w:rsidP="00DE7D64">
      <w:r>
        <w:t>In de koude fase bestaat de BCM-organisatie uit één functionaris:</w:t>
      </w:r>
    </w:p>
    <w:p w14:paraId="0E565FB5" w14:textId="2736FCE5" w:rsidR="003B4EEF" w:rsidRDefault="3F4156E2" w:rsidP="003B4EEF">
      <w:pPr>
        <w:pStyle w:val="Lijstalinea"/>
        <w:numPr>
          <w:ilvl w:val="0"/>
          <w:numId w:val="47"/>
        </w:numPr>
      </w:pPr>
      <w:r>
        <w:t xml:space="preserve">De BCM-coördinator: degene die de processen rond BCM uitvoert, zoals het initiëren van een jaarlijkse oefening en update van het </w:t>
      </w:r>
      <w:r w:rsidR="340D9FAC">
        <w:t>bedrijfscontinuïteitsplan</w:t>
      </w:r>
      <w:r>
        <w:t>.</w:t>
      </w:r>
    </w:p>
    <w:p w14:paraId="1B319F50" w14:textId="20D4E8C2" w:rsidR="00DE7D64" w:rsidRDefault="00DE7D64" w:rsidP="003B4EEF">
      <w:pPr>
        <w:pStyle w:val="Lijstalinea"/>
        <w:numPr>
          <w:ilvl w:val="1"/>
          <w:numId w:val="47"/>
        </w:numPr>
      </w:pPr>
      <w:r>
        <w:lastRenderedPageBreak/>
        <w:t xml:space="preserve">Onze BCM-coördinator is: </w:t>
      </w:r>
      <w:r w:rsidR="003B4EEF" w:rsidRPr="003B4EEF">
        <w:rPr>
          <w:highlight w:val="yellow"/>
        </w:rPr>
        <w:t>&lt;</w:t>
      </w:r>
      <w:r w:rsidRPr="003B4EEF">
        <w:rPr>
          <w:highlight w:val="yellow"/>
        </w:rPr>
        <w:t>vul naam in, bijvoorbeeld de IBP-verantwoordelijke die dit onderwerp aanjaagt</w:t>
      </w:r>
      <w:r w:rsidR="003B4EEF" w:rsidRPr="003B4EEF">
        <w:rPr>
          <w:highlight w:val="yellow"/>
        </w:rPr>
        <w:t>&gt;</w:t>
      </w:r>
    </w:p>
    <w:p w14:paraId="3D3E7F07" w14:textId="6F7F5263" w:rsidR="00DE7D64" w:rsidRDefault="3F4156E2" w:rsidP="00DE7D64">
      <w:r>
        <w:t xml:space="preserve">In de warme fase gaat het om de leden van het CMT en locatieteams bij de betrokken scholen. Zie de paragraaf </w:t>
      </w:r>
      <w:r w:rsidR="5D736EFE">
        <w:t>‘</w:t>
      </w:r>
      <w:r>
        <w:t>Activering en escalatie</w:t>
      </w:r>
      <w:r w:rsidR="0B136BEF">
        <w:t>’</w:t>
      </w:r>
      <w:r>
        <w:t xml:space="preserve"> voor een lijst. De BCM-coördinator heeft geen rol tijdens de warme fase. Deze persoon kan daarnaast natuurlijk wel een andere rol vervullen.</w:t>
      </w:r>
    </w:p>
    <w:p w14:paraId="7B31D9FC" w14:textId="43767253" w:rsidR="00DE7D64" w:rsidRDefault="00DE7D64" w:rsidP="00DE7D64">
      <w:r>
        <w:t xml:space="preserve">Alle mensen die gevraagd kunnen worden voor een CMT of een locatieteam, worden vooraf op de hoogte gesteld van hun rol. Ook krijgen ze de benodigde instructie. </w:t>
      </w:r>
      <w:r w:rsidR="009F3176" w:rsidRPr="009F3176">
        <w:rPr>
          <w:highlight w:val="yellow"/>
        </w:rPr>
        <w:t>&lt;</w:t>
      </w:r>
      <w:r w:rsidRPr="009F3176">
        <w:rPr>
          <w:highlight w:val="yellow"/>
        </w:rPr>
        <w:t>Vul hier aan hoe dat er concreet in jullie organisatie uit zal zien.</w:t>
      </w:r>
      <w:r w:rsidR="009F3176" w:rsidRPr="009F3176">
        <w:rPr>
          <w:highlight w:val="yellow"/>
        </w:rPr>
        <w:t>&gt;</w:t>
      </w:r>
    </w:p>
    <w:p w14:paraId="72A5BDC6" w14:textId="04445AA1" w:rsidR="00DE7D64" w:rsidRDefault="39DF94D5" w:rsidP="009F3176">
      <w:pPr>
        <w:pStyle w:val="Kop3"/>
      </w:pPr>
      <w:bookmarkStart w:id="24" w:name="_Toc158735668"/>
      <w:r>
        <w:t>Beheer van het BCP (dit document)</w:t>
      </w:r>
      <w:bookmarkEnd w:id="24"/>
    </w:p>
    <w:p w14:paraId="324370FE" w14:textId="79B4D6CC" w:rsidR="00DE7D64" w:rsidRDefault="3F4156E2" w:rsidP="00DE7D64">
      <w:r>
        <w:t xml:space="preserve">Dit document wordt jaarlijks bijgewerkt, zoals beschreven in de </w:t>
      </w:r>
      <w:hyperlink r:id="rId33">
        <w:r w:rsidR="1EB3FB68" w:rsidRPr="1C7AE2CE">
          <w:rPr>
            <w:rStyle w:val="Hyperlink"/>
          </w:rPr>
          <w:t>uitleg</w:t>
        </w:r>
        <w:r w:rsidRPr="1C7AE2CE">
          <w:rPr>
            <w:rStyle w:val="Hyperlink"/>
          </w:rPr>
          <w:t xml:space="preserve"> BCM</w:t>
        </w:r>
      </w:hyperlink>
      <w:r>
        <w:t xml:space="preserve">. Bij deze update worden nieuwe maatregelen en uitwegplannen vastgelegd. Ook vindt er een check plaats op de lijst met contactgegevens, zodat die up-to-date blijft. Na elke wijziging wordt het </w:t>
      </w:r>
      <w:r w:rsidR="08012871">
        <w:t xml:space="preserve">plan </w:t>
      </w:r>
      <w:r>
        <w:t>aan het bevoegd gezag voorgelegd voor akkoord.</w:t>
      </w:r>
    </w:p>
    <w:p w14:paraId="5D002FEB" w14:textId="5503D2CF" w:rsidR="00DE7D64" w:rsidRDefault="3F4156E2" w:rsidP="00DE7D64">
      <w:r>
        <w:t xml:space="preserve">Als de structuur van de organisatie verandert, bijvoorbeeld bij een fusie, worden ook de </w:t>
      </w:r>
      <w:proofErr w:type="spellStart"/>
      <w:r>
        <w:t>BCP's</w:t>
      </w:r>
      <w:proofErr w:type="spellEnd"/>
      <w:r>
        <w:t xml:space="preserve"> van de organisaties samengevoegd. In eerste instantie zal de </w:t>
      </w:r>
      <w:proofErr w:type="spellStart"/>
      <w:r>
        <w:t>ict</w:t>
      </w:r>
      <w:proofErr w:type="spellEnd"/>
      <w:r>
        <w:t xml:space="preserve"> nog niet geïntegreerd zijn, en </w:t>
      </w:r>
      <w:r w:rsidR="54BC0AF9">
        <w:t xml:space="preserve">bestaan </w:t>
      </w:r>
      <w:r>
        <w:t xml:space="preserve">ook meerdere uitwegplannen </w:t>
      </w:r>
      <w:r w:rsidR="4AC30390">
        <w:t xml:space="preserve">dus </w:t>
      </w:r>
      <w:r>
        <w:t xml:space="preserve">naast elkaar. Naarmate de </w:t>
      </w:r>
      <w:proofErr w:type="spellStart"/>
      <w:r>
        <w:t>ict</w:t>
      </w:r>
      <w:proofErr w:type="spellEnd"/>
      <w:r>
        <w:t xml:space="preserve"> verder geïntegreerd wordt, kunnen deze plannen stapsgewijs vereenvoudigd worden.</w:t>
      </w:r>
    </w:p>
    <w:p w14:paraId="5B69A96E" w14:textId="30B98DCE" w:rsidR="00DE7D64" w:rsidRDefault="39DF94D5" w:rsidP="000F1F16">
      <w:pPr>
        <w:pStyle w:val="Kop2"/>
      </w:pPr>
      <w:bookmarkStart w:id="25" w:name="_Toc158735669"/>
      <w:r>
        <w:t>Test- en oefenplan</w:t>
      </w:r>
      <w:bookmarkEnd w:id="25"/>
    </w:p>
    <w:p w14:paraId="2DADA1D6" w14:textId="2055D53F" w:rsidR="00DE7D64" w:rsidRDefault="3F4156E2" w:rsidP="00DE7D64">
      <w:r>
        <w:t xml:space="preserve">De BCM-coördinator organiseert elk jaar een oefening om het BCP in de praktijk te testen. Deze oefening wordt georganiseerd op basis van de adviezen uit de </w:t>
      </w:r>
      <w:hyperlink r:id="rId34">
        <w:r w:rsidR="3F55666C" w:rsidRPr="1C7AE2CE">
          <w:rPr>
            <w:rStyle w:val="Hyperlink"/>
          </w:rPr>
          <w:t>uitleg BCM</w:t>
        </w:r>
      </w:hyperlink>
      <w:r w:rsidR="3F55666C">
        <w:t>.</w:t>
      </w:r>
    </w:p>
    <w:p w14:paraId="4FE9006C" w14:textId="77777777" w:rsidR="00DE7D64" w:rsidRDefault="3F4156E2" w:rsidP="00DE7D64">
      <w:r>
        <w:t>In deze oefening stellen we een CMT samen om een fictieve crisis te beheersen. We betrekken in elk geval een of meer van de applicaties waarvoor we uitwegplannen hebben opgesteld. Zo kunnen we in de praktijk zien hoe deze plannen werken.</w:t>
      </w:r>
    </w:p>
    <w:p w14:paraId="0989510F" w14:textId="05CCD354" w:rsidR="00DE7D64" w:rsidRPr="004815A1" w:rsidRDefault="246A9D38" w:rsidP="00DE7D64">
      <w:pPr>
        <w:rPr>
          <w:highlight w:val="yellow"/>
        </w:rPr>
      </w:pPr>
      <w:r w:rsidRPr="1C7AE2CE">
        <w:rPr>
          <w:highlight w:val="yellow"/>
        </w:rPr>
        <w:t>&lt;</w:t>
      </w:r>
      <w:r w:rsidR="39DF94D5" w:rsidRPr="1C7AE2CE">
        <w:rPr>
          <w:highlight w:val="yellow"/>
        </w:rPr>
        <w:t xml:space="preserve">Alleen als het bevoegd gezag ook </w:t>
      </w:r>
      <w:proofErr w:type="spellStart"/>
      <w:r w:rsidR="28DFE802" w:rsidRPr="1C7AE2CE">
        <w:rPr>
          <w:highlight w:val="yellow"/>
        </w:rPr>
        <w:t>it</w:t>
      </w:r>
      <w:proofErr w:type="spellEnd"/>
      <w:r w:rsidR="39DF94D5" w:rsidRPr="1C7AE2CE">
        <w:rPr>
          <w:highlight w:val="yellow"/>
        </w:rPr>
        <w:t>-herstelplannen heeft</w:t>
      </w:r>
    </w:p>
    <w:p w14:paraId="721130D2" w14:textId="421D267A" w:rsidR="00DE7D64" w:rsidRPr="004815A1" w:rsidRDefault="39DF94D5" w:rsidP="00DE7D64">
      <w:pPr>
        <w:rPr>
          <w:highlight w:val="yellow"/>
        </w:rPr>
      </w:pPr>
      <w:r w:rsidRPr="1C7AE2CE">
        <w:rPr>
          <w:highlight w:val="yellow"/>
        </w:rPr>
        <w:t>Ook de</w:t>
      </w:r>
      <w:r w:rsidR="2AF0D3AB" w:rsidRPr="1C7AE2CE">
        <w:rPr>
          <w:highlight w:val="yellow"/>
        </w:rPr>
        <w:t xml:space="preserve"> </w:t>
      </w:r>
      <w:proofErr w:type="spellStart"/>
      <w:r w:rsidR="2AF0D3AB" w:rsidRPr="1C7AE2CE">
        <w:rPr>
          <w:highlight w:val="yellow"/>
        </w:rPr>
        <w:t>it</w:t>
      </w:r>
      <w:proofErr w:type="spellEnd"/>
      <w:r w:rsidRPr="1C7AE2CE">
        <w:rPr>
          <w:highlight w:val="yellow"/>
        </w:rPr>
        <w:t>-herstelplannen voor kritische systemen moeten jaarlijks worden getest. Het gaat voor onze organisatie om de volgende systemen:</w:t>
      </w:r>
    </w:p>
    <w:p w14:paraId="23D7FD97" w14:textId="4B3BB086" w:rsidR="00DE7D64" w:rsidRPr="004815A1" w:rsidRDefault="3C8315E0" w:rsidP="004815A1">
      <w:pPr>
        <w:pStyle w:val="Lijstalinea"/>
        <w:numPr>
          <w:ilvl w:val="0"/>
          <w:numId w:val="47"/>
        </w:numPr>
        <w:rPr>
          <w:highlight w:val="yellow"/>
        </w:rPr>
      </w:pPr>
      <w:r w:rsidRPr="1C7AE2CE">
        <w:rPr>
          <w:highlight w:val="yellow"/>
        </w:rPr>
        <w:t>&lt;</w:t>
      </w:r>
      <w:r w:rsidR="39DF94D5" w:rsidRPr="1C7AE2CE">
        <w:rPr>
          <w:highlight w:val="yellow"/>
        </w:rPr>
        <w:t>systeem 1</w:t>
      </w:r>
      <w:r w:rsidR="539EEB6F" w:rsidRPr="1C7AE2CE">
        <w:rPr>
          <w:highlight w:val="yellow"/>
        </w:rPr>
        <w:t>&gt;</w:t>
      </w:r>
    </w:p>
    <w:p w14:paraId="30285F6D" w14:textId="5289F1C9" w:rsidR="00DE7D64" w:rsidRPr="00645499" w:rsidRDefault="539EEB6F" w:rsidP="004815A1">
      <w:pPr>
        <w:pStyle w:val="Lijstalinea"/>
        <w:numPr>
          <w:ilvl w:val="0"/>
          <w:numId w:val="47"/>
        </w:numPr>
        <w:rPr>
          <w:highlight w:val="yellow"/>
        </w:rPr>
      </w:pPr>
      <w:r w:rsidRPr="1C7AE2CE">
        <w:rPr>
          <w:highlight w:val="yellow"/>
        </w:rPr>
        <w:t>&lt;</w:t>
      </w:r>
      <w:r w:rsidR="39DF94D5" w:rsidRPr="1C7AE2CE">
        <w:rPr>
          <w:highlight w:val="yellow"/>
        </w:rPr>
        <w:t>systeem 2</w:t>
      </w:r>
      <w:r w:rsidR="604F0381" w:rsidRPr="1C7AE2CE">
        <w:rPr>
          <w:highlight w:val="yellow"/>
        </w:rPr>
        <w:t>&gt;</w:t>
      </w:r>
    </w:p>
    <w:p w14:paraId="0AB6695C" w14:textId="059FF06A" w:rsidR="01DBDE5B" w:rsidRDefault="39DF94D5" w:rsidP="01DBDE5B">
      <w:r w:rsidRPr="1C7AE2CE">
        <w:rPr>
          <w:highlight w:val="yellow"/>
        </w:rPr>
        <w:t>De manier waarop deze plannen worden geoefend, wordt in die plannen beschreven.</w:t>
      </w:r>
      <w:r w:rsidR="246A9D38" w:rsidRPr="1C7AE2CE">
        <w:rPr>
          <w:highlight w:val="yellow"/>
        </w:rPr>
        <w:t>&gt;</w:t>
      </w:r>
    </w:p>
    <w:sectPr w:rsidR="01DBDE5B" w:rsidSect="005E68BD">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C91A9" w14:textId="77777777" w:rsidR="005E68BD" w:rsidRDefault="005E68BD">
      <w:pPr>
        <w:spacing w:after="0" w:line="240" w:lineRule="auto"/>
      </w:pPr>
      <w:r>
        <w:separator/>
      </w:r>
    </w:p>
  </w:endnote>
  <w:endnote w:type="continuationSeparator" w:id="0">
    <w:p w14:paraId="3071A940" w14:textId="77777777" w:rsidR="005E68BD" w:rsidRDefault="005E68BD">
      <w:pPr>
        <w:spacing w:after="0" w:line="240" w:lineRule="auto"/>
      </w:pPr>
      <w:r>
        <w:continuationSeparator/>
      </w:r>
    </w:p>
  </w:endnote>
  <w:endnote w:type="continuationNotice" w:id="1">
    <w:p w14:paraId="4C70F688" w14:textId="77777777" w:rsidR="005E68BD" w:rsidRDefault="005E68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733289"/>
      <w:docPartObj>
        <w:docPartGallery w:val="Page Numbers (Bottom of Page)"/>
        <w:docPartUnique/>
      </w:docPartObj>
    </w:sdtPr>
    <w:sdtContent>
      <w:p w14:paraId="2607CD42" w14:textId="265DD44B" w:rsidR="00E8367D" w:rsidRDefault="00E8367D">
        <w:pPr>
          <w:pStyle w:val="Voettekst"/>
          <w:jc w:val="right"/>
        </w:pPr>
        <w:r>
          <w:fldChar w:fldCharType="begin"/>
        </w:r>
        <w:r>
          <w:instrText>PAGE   \* MERGEFORMAT</w:instrText>
        </w:r>
        <w:r>
          <w:fldChar w:fldCharType="separate"/>
        </w:r>
        <w:r>
          <w:t>2</w:t>
        </w:r>
        <w:r>
          <w:fldChar w:fldCharType="end"/>
        </w:r>
      </w:p>
    </w:sdtContent>
  </w:sdt>
  <w:p w14:paraId="5988D7DB" w14:textId="2912F1E2" w:rsidR="51ABCF17" w:rsidRDefault="51ABCF17" w:rsidP="51ABCF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1BAC7" w14:textId="77777777" w:rsidR="005E68BD" w:rsidRDefault="005E68BD">
      <w:pPr>
        <w:spacing w:after="0" w:line="240" w:lineRule="auto"/>
      </w:pPr>
      <w:r>
        <w:separator/>
      </w:r>
    </w:p>
  </w:footnote>
  <w:footnote w:type="continuationSeparator" w:id="0">
    <w:p w14:paraId="7F675F8B" w14:textId="77777777" w:rsidR="005E68BD" w:rsidRDefault="005E68BD">
      <w:pPr>
        <w:spacing w:after="0" w:line="240" w:lineRule="auto"/>
      </w:pPr>
      <w:r>
        <w:continuationSeparator/>
      </w:r>
    </w:p>
  </w:footnote>
  <w:footnote w:type="continuationNotice" w:id="1">
    <w:p w14:paraId="32E08643" w14:textId="77777777" w:rsidR="005E68BD" w:rsidRDefault="005E68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1ABCF17" w14:paraId="49312717" w14:textId="77777777" w:rsidTr="51ABCF17">
      <w:trPr>
        <w:trHeight w:val="300"/>
      </w:trPr>
      <w:tc>
        <w:tcPr>
          <w:tcW w:w="3005" w:type="dxa"/>
        </w:tcPr>
        <w:p w14:paraId="5B1B5D98" w14:textId="06226529" w:rsidR="51ABCF17" w:rsidRDefault="51ABCF17" w:rsidP="51ABCF17">
          <w:pPr>
            <w:pStyle w:val="Koptekst"/>
            <w:ind w:left="-115"/>
          </w:pPr>
        </w:p>
      </w:tc>
      <w:tc>
        <w:tcPr>
          <w:tcW w:w="3005" w:type="dxa"/>
        </w:tcPr>
        <w:p w14:paraId="7AD44C92" w14:textId="66550352" w:rsidR="51ABCF17" w:rsidRDefault="51ABCF17" w:rsidP="51ABCF17">
          <w:pPr>
            <w:pStyle w:val="Koptekst"/>
            <w:jc w:val="center"/>
          </w:pPr>
        </w:p>
      </w:tc>
      <w:tc>
        <w:tcPr>
          <w:tcW w:w="3005" w:type="dxa"/>
        </w:tcPr>
        <w:p w14:paraId="603368A2" w14:textId="0885F580" w:rsidR="51ABCF17" w:rsidRDefault="51ABCF17" w:rsidP="51ABCF17">
          <w:pPr>
            <w:pStyle w:val="Koptekst"/>
            <w:ind w:right="-115"/>
            <w:jc w:val="right"/>
          </w:pPr>
        </w:p>
      </w:tc>
    </w:tr>
  </w:tbl>
  <w:p w14:paraId="6DFA7C16" w14:textId="3E4F797B" w:rsidR="51ABCF17" w:rsidRDefault="51ABCF17" w:rsidP="51ABCF1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50D"/>
    <w:multiLevelType w:val="hybridMultilevel"/>
    <w:tmpl w:val="DE9822C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22D58EC"/>
    <w:multiLevelType w:val="hybridMultilevel"/>
    <w:tmpl w:val="1ACC459C"/>
    <w:lvl w:ilvl="0" w:tplc="F4726EEE">
      <w:start w:val="1"/>
      <w:numFmt w:val="bullet"/>
      <w:lvlText w:val=""/>
      <w:lvlJc w:val="left"/>
      <w:pPr>
        <w:ind w:left="720" w:hanging="360"/>
      </w:pPr>
      <w:rPr>
        <w:rFonts w:ascii="Symbol" w:hAnsi="Symbol" w:hint="default"/>
      </w:rPr>
    </w:lvl>
    <w:lvl w:ilvl="1" w:tplc="F95A8D48">
      <w:start w:val="1"/>
      <w:numFmt w:val="bullet"/>
      <w:lvlText w:val="o"/>
      <w:lvlJc w:val="left"/>
      <w:pPr>
        <w:ind w:left="1440" w:hanging="360"/>
      </w:pPr>
      <w:rPr>
        <w:rFonts w:ascii="Courier New" w:hAnsi="Courier New" w:hint="default"/>
      </w:rPr>
    </w:lvl>
    <w:lvl w:ilvl="2" w:tplc="70B40A90">
      <w:start w:val="1"/>
      <w:numFmt w:val="bullet"/>
      <w:lvlText w:val=""/>
      <w:lvlJc w:val="left"/>
      <w:pPr>
        <w:ind w:left="2160" w:hanging="360"/>
      </w:pPr>
      <w:rPr>
        <w:rFonts w:ascii="Wingdings" w:hAnsi="Wingdings" w:hint="default"/>
      </w:rPr>
    </w:lvl>
    <w:lvl w:ilvl="3" w:tplc="7FFC86EC">
      <w:start w:val="1"/>
      <w:numFmt w:val="bullet"/>
      <w:lvlText w:val=""/>
      <w:lvlJc w:val="left"/>
      <w:pPr>
        <w:ind w:left="2880" w:hanging="360"/>
      </w:pPr>
      <w:rPr>
        <w:rFonts w:ascii="Symbol" w:hAnsi="Symbol" w:hint="default"/>
      </w:rPr>
    </w:lvl>
    <w:lvl w:ilvl="4" w:tplc="A9B28FA8">
      <w:start w:val="1"/>
      <w:numFmt w:val="bullet"/>
      <w:lvlText w:val="o"/>
      <w:lvlJc w:val="left"/>
      <w:pPr>
        <w:ind w:left="3600" w:hanging="360"/>
      </w:pPr>
      <w:rPr>
        <w:rFonts w:ascii="Courier New" w:hAnsi="Courier New" w:hint="default"/>
      </w:rPr>
    </w:lvl>
    <w:lvl w:ilvl="5" w:tplc="AB94DF70">
      <w:start w:val="1"/>
      <w:numFmt w:val="bullet"/>
      <w:lvlText w:val=""/>
      <w:lvlJc w:val="left"/>
      <w:pPr>
        <w:ind w:left="4320" w:hanging="360"/>
      </w:pPr>
      <w:rPr>
        <w:rFonts w:ascii="Wingdings" w:hAnsi="Wingdings" w:hint="default"/>
      </w:rPr>
    </w:lvl>
    <w:lvl w:ilvl="6" w:tplc="7A327652">
      <w:start w:val="1"/>
      <w:numFmt w:val="bullet"/>
      <w:lvlText w:val=""/>
      <w:lvlJc w:val="left"/>
      <w:pPr>
        <w:ind w:left="5040" w:hanging="360"/>
      </w:pPr>
      <w:rPr>
        <w:rFonts w:ascii="Symbol" w:hAnsi="Symbol" w:hint="default"/>
      </w:rPr>
    </w:lvl>
    <w:lvl w:ilvl="7" w:tplc="AEA21A30">
      <w:start w:val="1"/>
      <w:numFmt w:val="bullet"/>
      <w:lvlText w:val="o"/>
      <w:lvlJc w:val="left"/>
      <w:pPr>
        <w:ind w:left="5760" w:hanging="360"/>
      </w:pPr>
      <w:rPr>
        <w:rFonts w:ascii="Courier New" w:hAnsi="Courier New" w:hint="default"/>
      </w:rPr>
    </w:lvl>
    <w:lvl w:ilvl="8" w:tplc="ED043EAC">
      <w:start w:val="1"/>
      <w:numFmt w:val="bullet"/>
      <w:lvlText w:val=""/>
      <w:lvlJc w:val="left"/>
      <w:pPr>
        <w:ind w:left="6480" w:hanging="360"/>
      </w:pPr>
      <w:rPr>
        <w:rFonts w:ascii="Wingdings" w:hAnsi="Wingdings" w:hint="default"/>
      </w:rPr>
    </w:lvl>
  </w:abstractNum>
  <w:abstractNum w:abstractNumId="2" w15:restartNumberingAfterBreak="0">
    <w:nsid w:val="034E24D3"/>
    <w:multiLevelType w:val="hybridMultilevel"/>
    <w:tmpl w:val="C67ACC1C"/>
    <w:lvl w:ilvl="0" w:tplc="0256E94E">
      <w:start w:val="1"/>
      <w:numFmt w:val="bullet"/>
      <w:lvlText w:val=""/>
      <w:lvlJc w:val="left"/>
      <w:pPr>
        <w:ind w:left="720" w:hanging="360"/>
      </w:pPr>
      <w:rPr>
        <w:rFonts w:ascii="Symbol" w:hAnsi="Symbol" w:hint="default"/>
      </w:rPr>
    </w:lvl>
    <w:lvl w:ilvl="1" w:tplc="04E889CE">
      <w:start w:val="1"/>
      <w:numFmt w:val="bullet"/>
      <w:lvlText w:val="o"/>
      <w:lvlJc w:val="left"/>
      <w:pPr>
        <w:ind w:left="1440" w:hanging="360"/>
      </w:pPr>
      <w:rPr>
        <w:rFonts w:ascii="Courier New" w:hAnsi="Courier New" w:hint="default"/>
      </w:rPr>
    </w:lvl>
    <w:lvl w:ilvl="2" w:tplc="3174BD80">
      <w:start w:val="1"/>
      <w:numFmt w:val="bullet"/>
      <w:lvlText w:val=""/>
      <w:lvlJc w:val="left"/>
      <w:pPr>
        <w:ind w:left="2160" w:hanging="360"/>
      </w:pPr>
      <w:rPr>
        <w:rFonts w:ascii="Wingdings" w:hAnsi="Wingdings" w:hint="default"/>
      </w:rPr>
    </w:lvl>
    <w:lvl w:ilvl="3" w:tplc="801E6276">
      <w:start w:val="1"/>
      <w:numFmt w:val="bullet"/>
      <w:lvlText w:val=""/>
      <w:lvlJc w:val="left"/>
      <w:pPr>
        <w:ind w:left="2880" w:hanging="360"/>
      </w:pPr>
      <w:rPr>
        <w:rFonts w:ascii="Symbol" w:hAnsi="Symbol" w:hint="default"/>
      </w:rPr>
    </w:lvl>
    <w:lvl w:ilvl="4" w:tplc="DB145236">
      <w:start w:val="1"/>
      <w:numFmt w:val="bullet"/>
      <w:lvlText w:val="o"/>
      <w:lvlJc w:val="left"/>
      <w:pPr>
        <w:ind w:left="3600" w:hanging="360"/>
      </w:pPr>
      <w:rPr>
        <w:rFonts w:ascii="Courier New" w:hAnsi="Courier New" w:hint="default"/>
      </w:rPr>
    </w:lvl>
    <w:lvl w:ilvl="5" w:tplc="5F9E8906">
      <w:start w:val="1"/>
      <w:numFmt w:val="bullet"/>
      <w:lvlText w:val=""/>
      <w:lvlJc w:val="left"/>
      <w:pPr>
        <w:ind w:left="4320" w:hanging="360"/>
      </w:pPr>
      <w:rPr>
        <w:rFonts w:ascii="Wingdings" w:hAnsi="Wingdings" w:hint="default"/>
      </w:rPr>
    </w:lvl>
    <w:lvl w:ilvl="6" w:tplc="2E18C4FE">
      <w:start w:val="1"/>
      <w:numFmt w:val="bullet"/>
      <w:lvlText w:val=""/>
      <w:lvlJc w:val="left"/>
      <w:pPr>
        <w:ind w:left="5040" w:hanging="360"/>
      </w:pPr>
      <w:rPr>
        <w:rFonts w:ascii="Symbol" w:hAnsi="Symbol" w:hint="default"/>
      </w:rPr>
    </w:lvl>
    <w:lvl w:ilvl="7" w:tplc="E8524976">
      <w:start w:val="1"/>
      <w:numFmt w:val="bullet"/>
      <w:lvlText w:val="o"/>
      <w:lvlJc w:val="left"/>
      <w:pPr>
        <w:ind w:left="5760" w:hanging="360"/>
      </w:pPr>
      <w:rPr>
        <w:rFonts w:ascii="Courier New" w:hAnsi="Courier New" w:hint="default"/>
      </w:rPr>
    </w:lvl>
    <w:lvl w:ilvl="8" w:tplc="A4BA0C32">
      <w:start w:val="1"/>
      <w:numFmt w:val="bullet"/>
      <w:lvlText w:val=""/>
      <w:lvlJc w:val="left"/>
      <w:pPr>
        <w:ind w:left="6480" w:hanging="360"/>
      </w:pPr>
      <w:rPr>
        <w:rFonts w:ascii="Wingdings" w:hAnsi="Wingdings" w:hint="default"/>
      </w:rPr>
    </w:lvl>
  </w:abstractNum>
  <w:abstractNum w:abstractNumId="3" w15:restartNumberingAfterBreak="0">
    <w:nsid w:val="10B231E8"/>
    <w:multiLevelType w:val="hybridMultilevel"/>
    <w:tmpl w:val="16E6E034"/>
    <w:lvl w:ilvl="0" w:tplc="C11E1780">
      <w:start w:val="1"/>
      <w:numFmt w:val="bullet"/>
      <w:lvlText w:val=""/>
      <w:lvlJc w:val="left"/>
      <w:pPr>
        <w:ind w:left="720" w:hanging="360"/>
      </w:pPr>
      <w:rPr>
        <w:rFonts w:ascii="Symbol" w:hAnsi="Symbol" w:hint="default"/>
      </w:rPr>
    </w:lvl>
    <w:lvl w:ilvl="1" w:tplc="E8268F84">
      <w:start w:val="1"/>
      <w:numFmt w:val="bullet"/>
      <w:lvlText w:val="o"/>
      <w:lvlJc w:val="left"/>
      <w:pPr>
        <w:ind w:left="1440" w:hanging="360"/>
      </w:pPr>
      <w:rPr>
        <w:rFonts w:ascii="Courier New" w:hAnsi="Courier New" w:hint="default"/>
      </w:rPr>
    </w:lvl>
    <w:lvl w:ilvl="2" w:tplc="4AEA57FC">
      <w:start w:val="1"/>
      <w:numFmt w:val="bullet"/>
      <w:lvlText w:val=""/>
      <w:lvlJc w:val="left"/>
      <w:pPr>
        <w:ind w:left="2160" w:hanging="360"/>
      </w:pPr>
      <w:rPr>
        <w:rFonts w:ascii="Wingdings" w:hAnsi="Wingdings" w:hint="default"/>
      </w:rPr>
    </w:lvl>
    <w:lvl w:ilvl="3" w:tplc="B41E56FC">
      <w:start w:val="1"/>
      <w:numFmt w:val="bullet"/>
      <w:lvlText w:val=""/>
      <w:lvlJc w:val="left"/>
      <w:pPr>
        <w:ind w:left="2880" w:hanging="360"/>
      </w:pPr>
      <w:rPr>
        <w:rFonts w:ascii="Symbol" w:hAnsi="Symbol" w:hint="default"/>
      </w:rPr>
    </w:lvl>
    <w:lvl w:ilvl="4" w:tplc="7D686494">
      <w:start w:val="1"/>
      <w:numFmt w:val="bullet"/>
      <w:lvlText w:val="o"/>
      <w:lvlJc w:val="left"/>
      <w:pPr>
        <w:ind w:left="3600" w:hanging="360"/>
      </w:pPr>
      <w:rPr>
        <w:rFonts w:ascii="Courier New" w:hAnsi="Courier New" w:hint="default"/>
      </w:rPr>
    </w:lvl>
    <w:lvl w:ilvl="5" w:tplc="FB3244D6">
      <w:start w:val="1"/>
      <w:numFmt w:val="bullet"/>
      <w:lvlText w:val=""/>
      <w:lvlJc w:val="left"/>
      <w:pPr>
        <w:ind w:left="4320" w:hanging="360"/>
      </w:pPr>
      <w:rPr>
        <w:rFonts w:ascii="Wingdings" w:hAnsi="Wingdings" w:hint="default"/>
      </w:rPr>
    </w:lvl>
    <w:lvl w:ilvl="6" w:tplc="121E549E">
      <w:start w:val="1"/>
      <w:numFmt w:val="bullet"/>
      <w:lvlText w:val=""/>
      <w:lvlJc w:val="left"/>
      <w:pPr>
        <w:ind w:left="5040" w:hanging="360"/>
      </w:pPr>
      <w:rPr>
        <w:rFonts w:ascii="Symbol" w:hAnsi="Symbol" w:hint="default"/>
      </w:rPr>
    </w:lvl>
    <w:lvl w:ilvl="7" w:tplc="CC4AC08C">
      <w:start w:val="1"/>
      <w:numFmt w:val="bullet"/>
      <w:lvlText w:val="o"/>
      <w:lvlJc w:val="left"/>
      <w:pPr>
        <w:ind w:left="5760" w:hanging="360"/>
      </w:pPr>
      <w:rPr>
        <w:rFonts w:ascii="Courier New" w:hAnsi="Courier New" w:hint="default"/>
      </w:rPr>
    </w:lvl>
    <w:lvl w:ilvl="8" w:tplc="56CC3F18">
      <w:start w:val="1"/>
      <w:numFmt w:val="bullet"/>
      <w:lvlText w:val=""/>
      <w:lvlJc w:val="left"/>
      <w:pPr>
        <w:ind w:left="6480" w:hanging="360"/>
      </w:pPr>
      <w:rPr>
        <w:rFonts w:ascii="Wingdings" w:hAnsi="Wingdings" w:hint="default"/>
      </w:rPr>
    </w:lvl>
  </w:abstractNum>
  <w:abstractNum w:abstractNumId="4" w15:restartNumberingAfterBreak="0">
    <w:nsid w:val="11063602"/>
    <w:multiLevelType w:val="hybridMultilevel"/>
    <w:tmpl w:val="38F2EF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10AA504"/>
    <w:multiLevelType w:val="hybridMultilevel"/>
    <w:tmpl w:val="1638B412"/>
    <w:lvl w:ilvl="0" w:tplc="B7C4935E">
      <w:start w:val="1"/>
      <w:numFmt w:val="bullet"/>
      <w:lvlText w:val=""/>
      <w:lvlJc w:val="left"/>
      <w:pPr>
        <w:ind w:left="720" w:hanging="360"/>
      </w:pPr>
      <w:rPr>
        <w:rFonts w:ascii="Symbol" w:hAnsi="Symbol" w:hint="default"/>
      </w:rPr>
    </w:lvl>
    <w:lvl w:ilvl="1" w:tplc="2B70E97A">
      <w:start w:val="1"/>
      <w:numFmt w:val="bullet"/>
      <w:lvlText w:val="o"/>
      <w:lvlJc w:val="left"/>
      <w:pPr>
        <w:ind w:left="1440" w:hanging="360"/>
      </w:pPr>
      <w:rPr>
        <w:rFonts w:ascii="Courier New" w:hAnsi="Courier New" w:hint="default"/>
      </w:rPr>
    </w:lvl>
    <w:lvl w:ilvl="2" w:tplc="A5B23C74">
      <w:start w:val="1"/>
      <w:numFmt w:val="bullet"/>
      <w:lvlText w:val=""/>
      <w:lvlJc w:val="left"/>
      <w:pPr>
        <w:ind w:left="2160" w:hanging="360"/>
      </w:pPr>
      <w:rPr>
        <w:rFonts w:ascii="Wingdings" w:hAnsi="Wingdings" w:hint="default"/>
      </w:rPr>
    </w:lvl>
    <w:lvl w:ilvl="3" w:tplc="8D602662">
      <w:start w:val="1"/>
      <w:numFmt w:val="bullet"/>
      <w:lvlText w:val=""/>
      <w:lvlJc w:val="left"/>
      <w:pPr>
        <w:ind w:left="2880" w:hanging="360"/>
      </w:pPr>
      <w:rPr>
        <w:rFonts w:ascii="Symbol" w:hAnsi="Symbol" w:hint="default"/>
      </w:rPr>
    </w:lvl>
    <w:lvl w:ilvl="4" w:tplc="EB385650">
      <w:start w:val="1"/>
      <w:numFmt w:val="bullet"/>
      <w:lvlText w:val="o"/>
      <w:lvlJc w:val="left"/>
      <w:pPr>
        <w:ind w:left="3600" w:hanging="360"/>
      </w:pPr>
      <w:rPr>
        <w:rFonts w:ascii="Courier New" w:hAnsi="Courier New" w:hint="default"/>
      </w:rPr>
    </w:lvl>
    <w:lvl w:ilvl="5" w:tplc="A8DC6C06">
      <w:start w:val="1"/>
      <w:numFmt w:val="bullet"/>
      <w:lvlText w:val=""/>
      <w:lvlJc w:val="left"/>
      <w:pPr>
        <w:ind w:left="4320" w:hanging="360"/>
      </w:pPr>
      <w:rPr>
        <w:rFonts w:ascii="Wingdings" w:hAnsi="Wingdings" w:hint="default"/>
      </w:rPr>
    </w:lvl>
    <w:lvl w:ilvl="6" w:tplc="80BE7BAE">
      <w:start w:val="1"/>
      <w:numFmt w:val="bullet"/>
      <w:lvlText w:val=""/>
      <w:lvlJc w:val="left"/>
      <w:pPr>
        <w:ind w:left="5040" w:hanging="360"/>
      </w:pPr>
      <w:rPr>
        <w:rFonts w:ascii="Symbol" w:hAnsi="Symbol" w:hint="default"/>
      </w:rPr>
    </w:lvl>
    <w:lvl w:ilvl="7" w:tplc="686208E4">
      <w:start w:val="1"/>
      <w:numFmt w:val="bullet"/>
      <w:lvlText w:val="o"/>
      <w:lvlJc w:val="left"/>
      <w:pPr>
        <w:ind w:left="5760" w:hanging="360"/>
      </w:pPr>
      <w:rPr>
        <w:rFonts w:ascii="Courier New" w:hAnsi="Courier New" w:hint="default"/>
      </w:rPr>
    </w:lvl>
    <w:lvl w:ilvl="8" w:tplc="6848124E">
      <w:start w:val="1"/>
      <w:numFmt w:val="bullet"/>
      <w:lvlText w:val=""/>
      <w:lvlJc w:val="left"/>
      <w:pPr>
        <w:ind w:left="6480" w:hanging="360"/>
      </w:pPr>
      <w:rPr>
        <w:rFonts w:ascii="Wingdings" w:hAnsi="Wingdings" w:hint="default"/>
      </w:rPr>
    </w:lvl>
  </w:abstractNum>
  <w:abstractNum w:abstractNumId="6" w15:restartNumberingAfterBreak="0">
    <w:nsid w:val="11F0978D"/>
    <w:multiLevelType w:val="hybridMultilevel"/>
    <w:tmpl w:val="F684DF7A"/>
    <w:lvl w:ilvl="0" w:tplc="F14232FE">
      <w:start w:val="1"/>
      <w:numFmt w:val="bullet"/>
      <w:lvlText w:val=""/>
      <w:lvlJc w:val="left"/>
      <w:pPr>
        <w:ind w:left="720" w:hanging="360"/>
      </w:pPr>
      <w:rPr>
        <w:rFonts w:ascii="Symbol" w:hAnsi="Symbol" w:hint="default"/>
      </w:rPr>
    </w:lvl>
    <w:lvl w:ilvl="1" w:tplc="C432651C">
      <w:start w:val="1"/>
      <w:numFmt w:val="bullet"/>
      <w:lvlText w:val="o"/>
      <w:lvlJc w:val="left"/>
      <w:pPr>
        <w:ind w:left="1440" w:hanging="360"/>
      </w:pPr>
      <w:rPr>
        <w:rFonts w:ascii="Courier New" w:hAnsi="Courier New" w:hint="default"/>
      </w:rPr>
    </w:lvl>
    <w:lvl w:ilvl="2" w:tplc="5A8878A8">
      <w:start w:val="1"/>
      <w:numFmt w:val="bullet"/>
      <w:lvlText w:val=""/>
      <w:lvlJc w:val="left"/>
      <w:pPr>
        <w:ind w:left="2160" w:hanging="360"/>
      </w:pPr>
      <w:rPr>
        <w:rFonts w:ascii="Wingdings" w:hAnsi="Wingdings" w:hint="default"/>
      </w:rPr>
    </w:lvl>
    <w:lvl w:ilvl="3" w:tplc="5FE2C470">
      <w:start w:val="1"/>
      <w:numFmt w:val="bullet"/>
      <w:lvlText w:val=""/>
      <w:lvlJc w:val="left"/>
      <w:pPr>
        <w:ind w:left="2880" w:hanging="360"/>
      </w:pPr>
      <w:rPr>
        <w:rFonts w:ascii="Symbol" w:hAnsi="Symbol" w:hint="default"/>
      </w:rPr>
    </w:lvl>
    <w:lvl w:ilvl="4" w:tplc="7892F494">
      <w:start w:val="1"/>
      <w:numFmt w:val="bullet"/>
      <w:lvlText w:val="o"/>
      <w:lvlJc w:val="left"/>
      <w:pPr>
        <w:ind w:left="3600" w:hanging="360"/>
      </w:pPr>
      <w:rPr>
        <w:rFonts w:ascii="Courier New" w:hAnsi="Courier New" w:hint="default"/>
      </w:rPr>
    </w:lvl>
    <w:lvl w:ilvl="5" w:tplc="519058AE">
      <w:start w:val="1"/>
      <w:numFmt w:val="bullet"/>
      <w:lvlText w:val=""/>
      <w:lvlJc w:val="left"/>
      <w:pPr>
        <w:ind w:left="4320" w:hanging="360"/>
      </w:pPr>
      <w:rPr>
        <w:rFonts w:ascii="Wingdings" w:hAnsi="Wingdings" w:hint="default"/>
      </w:rPr>
    </w:lvl>
    <w:lvl w:ilvl="6" w:tplc="7EC243B4">
      <w:start w:val="1"/>
      <w:numFmt w:val="bullet"/>
      <w:lvlText w:val=""/>
      <w:lvlJc w:val="left"/>
      <w:pPr>
        <w:ind w:left="5040" w:hanging="360"/>
      </w:pPr>
      <w:rPr>
        <w:rFonts w:ascii="Symbol" w:hAnsi="Symbol" w:hint="default"/>
      </w:rPr>
    </w:lvl>
    <w:lvl w:ilvl="7" w:tplc="C6E6E060">
      <w:start w:val="1"/>
      <w:numFmt w:val="bullet"/>
      <w:lvlText w:val="o"/>
      <w:lvlJc w:val="left"/>
      <w:pPr>
        <w:ind w:left="5760" w:hanging="360"/>
      </w:pPr>
      <w:rPr>
        <w:rFonts w:ascii="Courier New" w:hAnsi="Courier New" w:hint="default"/>
      </w:rPr>
    </w:lvl>
    <w:lvl w:ilvl="8" w:tplc="4C54BF88">
      <w:start w:val="1"/>
      <w:numFmt w:val="bullet"/>
      <w:lvlText w:val=""/>
      <w:lvlJc w:val="left"/>
      <w:pPr>
        <w:ind w:left="6480" w:hanging="360"/>
      </w:pPr>
      <w:rPr>
        <w:rFonts w:ascii="Wingdings" w:hAnsi="Wingdings" w:hint="default"/>
      </w:rPr>
    </w:lvl>
  </w:abstractNum>
  <w:abstractNum w:abstractNumId="7" w15:restartNumberingAfterBreak="0">
    <w:nsid w:val="1829F107"/>
    <w:multiLevelType w:val="hybridMultilevel"/>
    <w:tmpl w:val="86E46FC6"/>
    <w:lvl w:ilvl="0" w:tplc="7DB05872">
      <w:start w:val="1"/>
      <w:numFmt w:val="bullet"/>
      <w:lvlText w:val=""/>
      <w:lvlJc w:val="left"/>
      <w:pPr>
        <w:ind w:left="720" w:hanging="360"/>
      </w:pPr>
      <w:rPr>
        <w:rFonts w:ascii="Symbol" w:hAnsi="Symbol" w:hint="default"/>
      </w:rPr>
    </w:lvl>
    <w:lvl w:ilvl="1" w:tplc="712C0E84">
      <w:start w:val="1"/>
      <w:numFmt w:val="bullet"/>
      <w:lvlText w:val="o"/>
      <w:lvlJc w:val="left"/>
      <w:pPr>
        <w:ind w:left="1440" w:hanging="360"/>
      </w:pPr>
      <w:rPr>
        <w:rFonts w:ascii="Courier New" w:hAnsi="Courier New" w:hint="default"/>
      </w:rPr>
    </w:lvl>
    <w:lvl w:ilvl="2" w:tplc="2668EE18">
      <w:start w:val="1"/>
      <w:numFmt w:val="bullet"/>
      <w:lvlText w:val=""/>
      <w:lvlJc w:val="left"/>
      <w:pPr>
        <w:ind w:left="2160" w:hanging="360"/>
      </w:pPr>
      <w:rPr>
        <w:rFonts w:ascii="Wingdings" w:hAnsi="Wingdings" w:hint="default"/>
      </w:rPr>
    </w:lvl>
    <w:lvl w:ilvl="3" w:tplc="BFFA6D0A">
      <w:start w:val="1"/>
      <w:numFmt w:val="bullet"/>
      <w:lvlText w:val=""/>
      <w:lvlJc w:val="left"/>
      <w:pPr>
        <w:ind w:left="2880" w:hanging="360"/>
      </w:pPr>
      <w:rPr>
        <w:rFonts w:ascii="Symbol" w:hAnsi="Symbol" w:hint="default"/>
      </w:rPr>
    </w:lvl>
    <w:lvl w:ilvl="4" w:tplc="95F0B79A">
      <w:start w:val="1"/>
      <w:numFmt w:val="bullet"/>
      <w:lvlText w:val="o"/>
      <w:lvlJc w:val="left"/>
      <w:pPr>
        <w:ind w:left="3600" w:hanging="360"/>
      </w:pPr>
      <w:rPr>
        <w:rFonts w:ascii="Courier New" w:hAnsi="Courier New" w:hint="default"/>
      </w:rPr>
    </w:lvl>
    <w:lvl w:ilvl="5" w:tplc="436E3750">
      <w:start w:val="1"/>
      <w:numFmt w:val="bullet"/>
      <w:lvlText w:val=""/>
      <w:lvlJc w:val="left"/>
      <w:pPr>
        <w:ind w:left="4320" w:hanging="360"/>
      </w:pPr>
      <w:rPr>
        <w:rFonts w:ascii="Wingdings" w:hAnsi="Wingdings" w:hint="default"/>
      </w:rPr>
    </w:lvl>
    <w:lvl w:ilvl="6" w:tplc="7C80BA1E">
      <w:start w:val="1"/>
      <w:numFmt w:val="bullet"/>
      <w:lvlText w:val=""/>
      <w:lvlJc w:val="left"/>
      <w:pPr>
        <w:ind w:left="5040" w:hanging="360"/>
      </w:pPr>
      <w:rPr>
        <w:rFonts w:ascii="Symbol" w:hAnsi="Symbol" w:hint="default"/>
      </w:rPr>
    </w:lvl>
    <w:lvl w:ilvl="7" w:tplc="95F098CA">
      <w:start w:val="1"/>
      <w:numFmt w:val="bullet"/>
      <w:lvlText w:val="o"/>
      <w:lvlJc w:val="left"/>
      <w:pPr>
        <w:ind w:left="5760" w:hanging="360"/>
      </w:pPr>
      <w:rPr>
        <w:rFonts w:ascii="Courier New" w:hAnsi="Courier New" w:hint="default"/>
      </w:rPr>
    </w:lvl>
    <w:lvl w:ilvl="8" w:tplc="F516F9AA">
      <w:start w:val="1"/>
      <w:numFmt w:val="bullet"/>
      <w:lvlText w:val=""/>
      <w:lvlJc w:val="left"/>
      <w:pPr>
        <w:ind w:left="6480" w:hanging="360"/>
      </w:pPr>
      <w:rPr>
        <w:rFonts w:ascii="Wingdings" w:hAnsi="Wingdings" w:hint="default"/>
      </w:rPr>
    </w:lvl>
  </w:abstractNum>
  <w:abstractNum w:abstractNumId="8" w15:restartNumberingAfterBreak="0">
    <w:nsid w:val="18F06A93"/>
    <w:multiLevelType w:val="hybridMultilevel"/>
    <w:tmpl w:val="E1868D1A"/>
    <w:lvl w:ilvl="0" w:tplc="BC5A4EC8">
      <w:start w:val="1"/>
      <w:numFmt w:val="bullet"/>
      <w:lvlText w:val=""/>
      <w:lvlJc w:val="left"/>
      <w:pPr>
        <w:ind w:left="720" w:hanging="360"/>
      </w:pPr>
      <w:rPr>
        <w:rFonts w:ascii="Symbol" w:hAnsi="Symbol" w:hint="default"/>
      </w:rPr>
    </w:lvl>
    <w:lvl w:ilvl="1" w:tplc="AC2A78F8">
      <w:start w:val="1"/>
      <w:numFmt w:val="bullet"/>
      <w:lvlText w:val="o"/>
      <w:lvlJc w:val="left"/>
      <w:pPr>
        <w:ind w:left="1440" w:hanging="360"/>
      </w:pPr>
      <w:rPr>
        <w:rFonts w:ascii="Courier New" w:hAnsi="Courier New" w:hint="default"/>
      </w:rPr>
    </w:lvl>
    <w:lvl w:ilvl="2" w:tplc="2AF6AD86">
      <w:start w:val="1"/>
      <w:numFmt w:val="bullet"/>
      <w:lvlText w:val=""/>
      <w:lvlJc w:val="left"/>
      <w:pPr>
        <w:ind w:left="2160" w:hanging="360"/>
      </w:pPr>
      <w:rPr>
        <w:rFonts w:ascii="Wingdings" w:hAnsi="Wingdings" w:hint="default"/>
      </w:rPr>
    </w:lvl>
    <w:lvl w:ilvl="3" w:tplc="9FA053C8">
      <w:start w:val="1"/>
      <w:numFmt w:val="bullet"/>
      <w:lvlText w:val=""/>
      <w:lvlJc w:val="left"/>
      <w:pPr>
        <w:ind w:left="2880" w:hanging="360"/>
      </w:pPr>
      <w:rPr>
        <w:rFonts w:ascii="Symbol" w:hAnsi="Symbol" w:hint="default"/>
      </w:rPr>
    </w:lvl>
    <w:lvl w:ilvl="4" w:tplc="B2D04A72">
      <w:start w:val="1"/>
      <w:numFmt w:val="bullet"/>
      <w:lvlText w:val="o"/>
      <w:lvlJc w:val="left"/>
      <w:pPr>
        <w:ind w:left="3600" w:hanging="360"/>
      </w:pPr>
      <w:rPr>
        <w:rFonts w:ascii="Courier New" w:hAnsi="Courier New" w:hint="default"/>
      </w:rPr>
    </w:lvl>
    <w:lvl w:ilvl="5" w:tplc="7048E12A">
      <w:start w:val="1"/>
      <w:numFmt w:val="bullet"/>
      <w:lvlText w:val=""/>
      <w:lvlJc w:val="left"/>
      <w:pPr>
        <w:ind w:left="4320" w:hanging="360"/>
      </w:pPr>
      <w:rPr>
        <w:rFonts w:ascii="Wingdings" w:hAnsi="Wingdings" w:hint="default"/>
      </w:rPr>
    </w:lvl>
    <w:lvl w:ilvl="6" w:tplc="83EA133C">
      <w:start w:val="1"/>
      <w:numFmt w:val="bullet"/>
      <w:lvlText w:val=""/>
      <w:lvlJc w:val="left"/>
      <w:pPr>
        <w:ind w:left="5040" w:hanging="360"/>
      </w:pPr>
      <w:rPr>
        <w:rFonts w:ascii="Symbol" w:hAnsi="Symbol" w:hint="default"/>
      </w:rPr>
    </w:lvl>
    <w:lvl w:ilvl="7" w:tplc="382ECDCA">
      <w:start w:val="1"/>
      <w:numFmt w:val="bullet"/>
      <w:lvlText w:val="o"/>
      <w:lvlJc w:val="left"/>
      <w:pPr>
        <w:ind w:left="5760" w:hanging="360"/>
      </w:pPr>
      <w:rPr>
        <w:rFonts w:ascii="Courier New" w:hAnsi="Courier New" w:hint="default"/>
      </w:rPr>
    </w:lvl>
    <w:lvl w:ilvl="8" w:tplc="4D88E848">
      <w:start w:val="1"/>
      <w:numFmt w:val="bullet"/>
      <w:lvlText w:val=""/>
      <w:lvlJc w:val="left"/>
      <w:pPr>
        <w:ind w:left="6480" w:hanging="360"/>
      </w:pPr>
      <w:rPr>
        <w:rFonts w:ascii="Wingdings" w:hAnsi="Wingdings" w:hint="default"/>
      </w:rPr>
    </w:lvl>
  </w:abstractNum>
  <w:abstractNum w:abstractNumId="9" w15:restartNumberingAfterBreak="0">
    <w:nsid w:val="1BE1F594"/>
    <w:multiLevelType w:val="hybridMultilevel"/>
    <w:tmpl w:val="C9567E44"/>
    <w:lvl w:ilvl="0" w:tplc="910A8FCE">
      <w:start w:val="1"/>
      <w:numFmt w:val="bullet"/>
      <w:lvlText w:val=""/>
      <w:lvlJc w:val="left"/>
      <w:pPr>
        <w:ind w:left="720" w:hanging="360"/>
      </w:pPr>
      <w:rPr>
        <w:rFonts w:ascii="Symbol" w:hAnsi="Symbol" w:hint="default"/>
      </w:rPr>
    </w:lvl>
    <w:lvl w:ilvl="1" w:tplc="3DF2E696">
      <w:start w:val="1"/>
      <w:numFmt w:val="bullet"/>
      <w:lvlText w:val="o"/>
      <w:lvlJc w:val="left"/>
      <w:pPr>
        <w:ind w:left="1440" w:hanging="360"/>
      </w:pPr>
      <w:rPr>
        <w:rFonts w:ascii="Courier New" w:hAnsi="Courier New" w:hint="default"/>
      </w:rPr>
    </w:lvl>
    <w:lvl w:ilvl="2" w:tplc="BE1A76C6">
      <w:start w:val="1"/>
      <w:numFmt w:val="bullet"/>
      <w:lvlText w:val=""/>
      <w:lvlJc w:val="left"/>
      <w:pPr>
        <w:ind w:left="2160" w:hanging="360"/>
      </w:pPr>
      <w:rPr>
        <w:rFonts w:ascii="Wingdings" w:hAnsi="Wingdings" w:hint="default"/>
      </w:rPr>
    </w:lvl>
    <w:lvl w:ilvl="3" w:tplc="015EBD34">
      <w:start w:val="1"/>
      <w:numFmt w:val="bullet"/>
      <w:lvlText w:val=""/>
      <w:lvlJc w:val="left"/>
      <w:pPr>
        <w:ind w:left="2880" w:hanging="360"/>
      </w:pPr>
      <w:rPr>
        <w:rFonts w:ascii="Symbol" w:hAnsi="Symbol" w:hint="default"/>
      </w:rPr>
    </w:lvl>
    <w:lvl w:ilvl="4" w:tplc="0CF6B7EA">
      <w:start w:val="1"/>
      <w:numFmt w:val="bullet"/>
      <w:lvlText w:val="o"/>
      <w:lvlJc w:val="left"/>
      <w:pPr>
        <w:ind w:left="3600" w:hanging="360"/>
      </w:pPr>
      <w:rPr>
        <w:rFonts w:ascii="Courier New" w:hAnsi="Courier New" w:hint="default"/>
      </w:rPr>
    </w:lvl>
    <w:lvl w:ilvl="5" w:tplc="34BEA6A6">
      <w:start w:val="1"/>
      <w:numFmt w:val="bullet"/>
      <w:lvlText w:val=""/>
      <w:lvlJc w:val="left"/>
      <w:pPr>
        <w:ind w:left="4320" w:hanging="360"/>
      </w:pPr>
      <w:rPr>
        <w:rFonts w:ascii="Wingdings" w:hAnsi="Wingdings" w:hint="default"/>
      </w:rPr>
    </w:lvl>
    <w:lvl w:ilvl="6" w:tplc="BC3026AC">
      <w:start w:val="1"/>
      <w:numFmt w:val="bullet"/>
      <w:lvlText w:val=""/>
      <w:lvlJc w:val="left"/>
      <w:pPr>
        <w:ind w:left="5040" w:hanging="360"/>
      </w:pPr>
      <w:rPr>
        <w:rFonts w:ascii="Symbol" w:hAnsi="Symbol" w:hint="default"/>
      </w:rPr>
    </w:lvl>
    <w:lvl w:ilvl="7" w:tplc="167E5246">
      <w:start w:val="1"/>
      <w:numFmt w:val="bullet"/>
      <w:lvlText w:val="o"/>
      <w:lvlJc w:val="left"/>
      <w:pPr>
        <w:ind w:left="5760" w:hanging="360"/>
      </w:pPr>
      <w:rPr>
        <w:rFonts w:ascii="Courier New" w:hAnsi="Courier New" w:hint="default"/>
      </w:rPr>
    </w:lvl>
    <w:lvl w:ilvl="8" w:tplc="A2A28F36">
      <w:start w:val="1"/>
      <w:numFmt w:val="bullet"/>
      <w:lvlText w:val=""/>
      <w:lvlJc w:val="left"/>
      <w:pPr>
        <w:ind w:left="6480" w:hanging="360"/>
      </w:pPr>
      <w:rPr>
        <w:rFonts w:ascii="Wingdings" w:hAnsi="Wingdings" w:hint="default"/>
      </w:rPr>
    </w:lvl>
  </w:abstractNum>
  <w:abstractNum w:abstractNumId="10" w15:restartNumberingAfterBreak="0">
    <w:nsid w:val="22F833CB"/>
    <w:multiLevelType w:val="hybridMultilevel"/>
    <w:tmpl w:val="7D7C5E4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340C8B0"/>
    <w:multiLevelType w:val="hybridMultilevel"/>
    <w:tmpl w:val="16AC48D2"/>
    <w:lvl w:ilvl="0" w:tplc="0004040E">
      <w:start w:val="1"/>
      <w:numFmt w:val="bullet"/>
      <w:lvlText w:val=""/>
      <w:lvlJc w:val="left"/>
      <w:pPr>
        <w:ind w:left="720" w:hanging="360"/>
      </w:pPr>
      <w:rPr>
        <w:rFonts w:ascii="Symbol" w:hAnsi="Symbol" w:hint="default"/>
      </w:rPr>
    </w:lvl>
    <w:lvl w:ilvl="1" w:tplc="EF94C100">
      <w:start w:val="1"/>
      <w:numFmt w:val="bullet"/>
      <w:lvlText w:val="o"/>
      <w:lvlJc w:val="left"/>
      <w:pPr>
        <w:ind w:left="1440" w:hanging="360"/>
      </w:pPr>
      <w:rPr>
        <w:rFonts w:ascii="Courier New" w:hAnsi="Courier New" w:hint="default"/>
      </w:rPr>
    </w:lvl>
    <w:lvl w:ilvl="2" w:tplc="C2A6F38A">
      <w:start w:val="1"/>
      <w:numFmt w:val="bullet"/>
      <w:lvlText w:val=""/>
      <w:lvlJc w:val="left"/>
      <w:pPr>
        <w:ind w:left="2160" w:hanging="360"/>
      </w:pPr>
      <w:rPr>
        <w:rFonts w:ascii="Wingdings" w:hAnsi="Wingdings" w:hint="default"/>
      </w:rPr>
    </w:lvl>
    <w:lvl w:ilvl="3" w:tplc="A7A28A84">
      <w:start w:val="1"/>
      <w:numFmt w:val="bullet"/>
      <w:lvlText w:val=""/>
      <w:lvlJc w:val="left"/>
      <w:pPr>
        <w:ind w:left="2880" w:hanging="360"/>
      </w:pPr>
      <w:rPr>
        <w:rFonts w:ascii="Symbol" w:hAnsi="Symbol" w:hint="default"/>
      </w:rPr>
    </w:lvl>
    <w:lvl w:ilvl="4" w:tplc="762A9A56">
      <w:start w:val="1"/>
      <w:numFmt w:val="bullet"/>
      <w:lvlText w:val="o"/>
      <w:lvlJc w:val="left"/>
      <w:pPr>
        <w:ind w:left="3600" w:hanging="360"/>
      </w:pPr>
      <w:rPr>
        <w:rFonts w:ascii="Courier New" w:hAnsi="Courier New" w:hint="default"/>
      </w:rPr>
    </w:lvl>
    <w:lvl w:ilvl="5" w:tplc="6A86145C">
      <w:start w:val="1"/>
      <w:numFmt w:val="bullet"/>
      <w:lvlText w:val=""/>
      <w:lvlJc w:val="left"/>
      <w:pPr>
        <w:ind w:left="4320" w:hanging="360"/>
      </w:pPr>
      <w:rPr>
        <w:rFonts w:ascii="Wingdings" w:hAnsi="Wingdings" w:hint="default"/>
      </w:rPr>
    </w:lvl>
    <w:lvl w:ilvl="6" w:tplc="82F0D02A">
      <w:start w:val="1"/>
      <w:numFmt w:val="bullet"/>
      <w:lvlText w:val=""/>
      <w:lvlJc w:val="left"/>
      <w:pPr>
        <w:ind w:left="5040" w:hanging="360"/>
      </w:pPr>
      <w:rPr>
        <w:rFonts w:ascii="Symbol" w:hAnsi="Symbol" w:hint="default"/>
      </w:rPr>
    </w:lvl>
    <w:lvl w:ilvl="7" w:tplc="95A8EDA8">
      <w:start w:val="1"/>
      <w:numFmt w:val="bullet"/>
      <w:lvlText w:val="o"/>
      <w:lvlJc w:val="left"/>
      <w:pPr>
        <w:ind w:left="5760" w:hanging="360"/>
      </w:pPr>
      <w:rPr>
        <w:rFonts w:ascii="Courier New" w:hAnsi="Courier New" w:hint="default"/>
      </w:rPr>
    </w:lvl>
    <w:lvl w:ilvl="8" w:tplc="E46812D4">
      <w:start w:val="1"/>
      <w:numFmt w:val="bullet"/>
      <w:lvlText w:val=""/>
      <w:lvlJc w:val="left"/>
      <w:pPr>
        <w:ind w:left="6480" w:hanging="360"/>
      </w:pPr>
      <w:rPr>
        <w:rFonts w:ascii="Wingdings" w:hAnsi="Wingdings" w:hint="default"/>
      </w:rPr>
    </w:lvl>
  </w:abstractNum>
  <w:abstractNum w:abstractNumId="12" w15:restartNumberingAfterBreak="0">
    <w:nsid w:val="252E514E"/>
    <w:multiLevelType w:val="hybridMultilevel"/>
    <w:tmpl w:val="1876C328"/>
    <w:lvl w:ilvl="0" w:tplc="48DEFE6E">
      <w:start w:val="1"/>
      <w:numFmt w:val="bullet"/>
      <w:lvlText w:val=""/>
      <w:lvlJc w:val="left"/>
      <w:pPr>
        <w:ind w:left="720" w:hanging="360"/>
      </w:pPr>
      <w:rPr>
        <w:rFonts w:ascii="Symbol" w:hAnsi="Symbol" w:hint="default"/>
      </w:rPr>
    </w:lvl>
    <w:lvl w:ilvl="1" w:tplc="8D963B9E">
      <w:start w:val="1"/>
      <w:numFmt w:val="bullet"/>
      <w:lvlText w:val="o"/>
      <w:lvlJc w:val="left"/>
      <w:pPr>
        <w:ind w:left="1440" w:hanging="360"/>
      </w:pPr>
      <w:rPr>
        <w:rFonts w:ascii="Courier New" w:hAnsi="Courier New" w:hint="default"/>
      </w:rPr>
    </w:lvl>
    <w:lvl w:ilvl="2" w:tplc="7488EB40">
      <w:start w:val="1"/>
      <w:numFmt w:val="bullet"/>
      <w:lvlText w:val=""/>
      <w:lvlJc w:val="left"/>
      <w:pPr>
        <w:ind w:left="2160" w:hanging="360"/>
      </w:pPr>
      <w:rPr>
        <w:rFonts w:ascii="Wingdings" w:hAnsi="Wingdings" w:hint="default"/>
      </w:rPr>
    </w:lvl>
    <w:lvl w:ilvl="3" w:tplc="B0EE0FB4">
      <w:start w:val="1"/>
      <w:numFmt w:val="bullet"/>
      <w:lvlText w:val=""/>
      <w:lvlJc w:val="left"/>
      <w:pPr>
        <w:ind w:left="2880" w:hanging="360"/>
      </w:pPr>
      <w:rPr>
        <w:rFonts w:ascii="Symbol" w:hAnsi="Symbol" w:hint="default"/>
      </w:rPr>
    </w:lvl>
    <w:lvl w:ilvl="4" w:tplc="C33E9B48">
      <w:start w:val="1"/>
      <w:numFmt w:val="bullet"/>
      <w:lvlText w:val="o"/>
      <w:lvlJc w:val="left"/>
      <w:pPr>
        <w:ind w:left="3600" w:hanging="360"/>
      </w:pPr>
      <w:rPr>
        <w:rFonts w:ascii="Courier New" w:hAnsi="Courier New" w:hint="default"/>
      </w:rPr>
    </w:lvl>
    <w:lvl w:ilvl="5" w:tplc="8FF66944">
      <w:start w:val="1"/>
      <w:numFmt w:val="bullet"/>
      <w:lvlText w:val=""/>
      <w:lvlJc w:val="left"/>
      <w:pPr>
        <w:ind w:left="4320" w:hanging="360"/>
      </w:pPr>
      <w:rPr>
        <w:rFonts w:ascii="Wingdings" w:hAnsi="Wingdings" w:hint="default"/>
      </w:rPr>
    </w:lvl>
    <w:lvl w:ilvl="6" w:tplc="B7B09298">
      <w:start w:val="1"/>
      <w:numFmt w:val="bullet"/>
      <w:lvlText w:val=""/>
      <w:lvlJc w:val="left"/>
      <w:pPr>
        <w:ind w:left="5040" w:hanging="360"/>
      </w:pPr>
      <w:rPr>
        <w:rFonts w:ascii="Symbol" w:hAnsi="Symbol" w:hint="default"/>
      </w:rPr>
    </w:lvl>
    <w:lvl w:ilvl="7" w:tplc="735033F2">
      <w:start w:val="1"/>
      <w:numFmt w:val="bullet"/>
      <w:lvlText w:val="o"/>
      <w:lvlJc w:val="left"/>
      <w:pPr>
        <w:ind w:left="5760" w:hanging="360"/>
      </w:pPr>
      <w:rPr>
        <w:rFonts w:ascii="Courier New" w:hAnsi="Courier New" w:hint="default"/>
      </w:rPr>
    </w:lvl>
    <w:lvl w:ilvl="8" w:tplc="14901EA8">
      <w:start w:val="1"/>
      <w:numFmt w:val="bullet"/>
      <w:lvlText w:val=""/>
      <w:lvlJc w:val="left"/>
      <w:pPr>
        <w:ind w:left="6480" w:hanging="360"/>
      </w:pPr>
      <w:rPr>
        <w:rFonts w:ascii="Wingdings" w:hAnsi="Wingdings" w:hint="default"/>
      </w:rPr>
    </w:lvl>
  </w:abstractNum>
  <w:abstractNum w:abstractNumId="13" w15:restartNumberingAfterBreak="0">
    <w:nsid w:val="2787B6ED"/>
    <w:multiLevelType w:val="hybridMultilevel"/>
    <w:tmpl w:val="92B219A6"/>
    <w:lvl w:ilvl="0" w:tplc="503805DC">
      <w:start w:val="1"/>
      <w:numFmt w:val="bullet"/>
      <w:lvlText w:val=""/>
      <w:lvlJc w:val="left"/>
      <w:pPr>
        <w:ind w:left="720" w:hanging="360"/>
      </w:pPr>
      <w:rPr>
        <w:rFonts w:ascii="Symbol" w:hAnsi="Symbol" w:hint="default"/>
      </w:rPr>
    </w:lvl>
    <w:lvl w:ilvl="1" w:tplc="28909056">
      <w:start w:val="1"/>
      <w:numFmt w:val="bullet"/>
      <w:lvlText w:val="o"/>
      <w:lvlJc w:val="left"/>
      <w:pPr>
        <w:ind w:left="1440" w:hanging="360"/>
      </w:pPr>
      <w:rPr>
        <w:rFonts w:ascii="Courier New" w:hAnsi="Courier New" w:hint="default"/>
      </w:rPr>
    </w:lvl>
    <w:lvl w:ilvl="2" w:tplc="A12C9492">
      <w:start w:val="1"/>
      <w:numFmt w:val="bullet"/>
      <w:lvlText w:val=""/>
      <w:lvlJc w:val="left"/>
      <w:pPr>
        <w:ind w:left="2160" w:hanging="360"/>
      </w:pPr>
      <w:rPr>
        <w:rFonts w:ascii="Wingdings" w:hAnsi="Wingdings" w:hint="default"/>
      </w:rPr>
    </w:lvl>
    <w:lvl w:ilvl="3" w:tplc="27A4326E">
      <w:start w:val="1"/>
      <w:numFmt w:val="bullet"/>
      <w:lvlText w:val=""/>
      <w:lvlJc w:val="left"/>
      <w:pPr>
        <w:ind w:left="2880" w:hanging="360"/>
      </w:pPr>
      <w:rPr>
        <w:rFonts w:ascii="Symbol" w:hAnsi="Symbol" w:hint="default"/>
      </w:rPr>
    </w:lvl>
    <w:lvl w:ilvl="4" w:tplc="2AE4EB9E">
      <w:start w:val="1"/>
      <w:numFmt w:val="bullet"/>
      <w:lvlText w:val="o"/>
      <w:lvlJc w:val="left"/>
      <w:pPr>
        <w:ind w:left="3600" w:hanging="360"/>
      </w:pPr>
      <w:rPr>
        <w:rFonts w:ascii="Courier New" w:hAnsi="Courier New" w:hint="default"/>
      </w:rPr>
    </w:lvl>
    <w:lvl w:ilvl="5" w:tplc="9D66D75E">
      <w:start w:val="1"/>
      <w:numFmt w:val="bullet"/>
      <w:lvlText w:val=""/>
      <w:lvlJc w:val="left"/>
      <w:pPr>
        <w:ind w:left="4320" w:hanging="360"/>
      </w:pPr>
      <w:rPr>
        <w:rFonts w:ascii="Wingdings" w:hAnsi="Wingdings" w:hint="default"/>
      </w:rPr>
    </w:lvl>
    <w:lvl w:ilvl="6" w:tplc="BD9A6A3E">
      <w:start w:val="1"/>
      <w:numFmt w:val="bullet"/>
      <w:lvlText w:val=""/>
      <w:lvlJc w:val="left"/>
      <w:pPr>
        <w:ind w:left="5040" w:hanging="360"/>
      </w:pPr>
      <w:rPr>
        <w:rFonts w:ascii="Symbol" w:hAnsi="Symbol" w:hint="default"/>
      </w:rPr>
    </w:lvl>
    <w:lvl w:ilvl="7" w:tplc="4626A902">
      <w:start w:val="1"/>
      <w:numFmt w:val="bullet"/>
      <w:lvlText w:val="o"/>
      <w:lvlJc w:val="left"/>
      <w:pPr>
        <w:ind w:left="5760" w:hanging="360"/>
      </w:pPr>
      <w:rPr>
        <w:rFonts w:ascii="Courier New" w:hAnsi="Courier New" w:hint="default"/>
      </w:rPr>
    </w:lvl>
    <w:lvl w:ilvl="8" w:tplc="3B8498A2">
      <w:start w:val="1"/>
      <w:numFmt w:val="bullet"/>
      <w:lvlText w:val=""/>
      <w:lvlJc w:val="left"/>
      <w:pPr>
        <w:ind w:left="6480" w:hanging="360"/>
      </w:pPr>
      <w:rPr>
        <w:rFonts w:ascii="Wingdings" w:hAnsi="Wingdings" w:hint="default"/>
      </w:rPr>
    </w:lvl>
  </w:abstractNum>
  <w:abstractNum w:abstractNumId="14" w15:restartNumberingAfterBreak="0">
    <w:nsid w:val="279C4868"/>
    <w:multiLevelType w:val="hybridMultilevel"/>
    <w:tmpl w:val="009243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83B7E89"/>
    <w:multiLevelType w:val="hybridMultilevel"/>
    <w:tmpl w:val="FCE8FEE2"/>
    <w:lvl w:ilvl="0" w:tplc="AF0E519E">
      <w:start w:val="1"/>
      <w:numFmt w:val="bullet"/>
      <w:lvlText w:val=""/>
      <w:lvlJc w:val="left"/>
      <w:pPr>
        <w:ind w:left="720" w:hanging="360"/>
      </w:pPr>
      <w:rPr>
        <w:rFonts w:ascii="Symbol" w:hAnsi="Symbol" w:hint="default"/>
      </w:rPr>
    </w:lvl>
    <w:lvl w:ilvl="1" w:tplc="A2AE8E2C">
      <w:start w:val="1"/>
      <w:numFmt w:val="bullet"/>
      <w:lvlText w:val="o"/>
      <w:lvlJc w:val="left"/>
      <w:pPr>
        <w:ind w:left="1440" w:hanging="360"/>
      </w:pPr>
      <w:rPr>
        <w:rFonts w:ascii="Courier New" w:hAnsi="Courier New" w:hint="default"/>
      </w:rPr>
    </w:lvl>
    <w:lvl w:ilvl="2" w:tplc="914A2E4E">
      <w:start w:val="1"/>
      <w:numFmt w:val="bullet"/>
      <w:lvlText w:val=""/>
      <w:lvlJc w:val="left"/>
      <w:pPr>
        <w:ind w:left="2160" w:hanging="360"/>
      </w:pPr>
      <w:rPr>
        <w:rFonts w:ascii="Wingdings" w:hAnsi="Wingdings" w:hint="default"/>
      </w:rPr>
    </w:lvl>
    <w:lvl w:ilvl="3" w:tplc="D248B67E">
      <w:start w:val="1"/>
      <w:numFmt w:val="bullet"/>
      <w:lvlText w:val=""/>
      <w:lvlJc w:val="left"/>
      <w:pPr>
        <w:ind w:left="2880" w:hanging="360"/>
      </w:pPr>
      <w:rPr>
        <w:rFonts w:ascii="Symbol" w:hAnsi="Symbol" w:hint="default"/>
      </w:rPr>
    </w:lvl>
    <w:lvl w:ilvl="4" w:tplc="95405068">
      <w:start w:val="1"/>
      <w:numFmt w:val="bullet"/>
      <w:lvlText w:val="o"/>
      <w:lvlJc w:val="left"/>
      <w:pPr>
        <w:ind w:left="3600" w:hanging="360"/>
      </w:pPr>
      <w:rPr>
        <w:rFonts w:ascii="Courier New" w:hAnsi="Courier New" w:hint="default"/>
      </w:rPr>
    </w:lvl>
    <w:lvl w:ilvl="5" w:tplc="1BA61BF6">
      <w:start w:val="1"/>
      <w:numFmt w:val="bullet"/>
      <w:lvlText w:val=""/>
      <w:lvlJc w:val="left"/>
      <w:pPr>
        <w:ind w:left="4320" w:hanging="360"/>
      </w:pPr>
      <w:rPr>
        <w:rFonts w:ascii="Wingdings" w:hAnsi="Wingdings" w:hint="default"/>
      </w:rPr>
    </w:lvl>
    <w:lvl w:ilvl="6" w:tplc="2A568AF8">
      <w:start w:val="1"/>
      <w:numFmt w:val="bullet"/>
      <w:lvlText w:val=""/>
      <w:lvlJc w:val="left"/>
      <w:pPr>
        <w:ind w:left="5040" w:hanging="360"/>
      </w:pPr>
      <w:rPr>
        <w:rFonts w:ascii="Symbol" w:hAnsi="Symbol" w:hint="default"/>
      </w:rPr>
    </w:lvl>
    <w:lvl w:ilvl="7" w:tplc="CDCCA0B2">
      <w:start w:val="1"/>
      <w:numFmt w:val="bullet"/>
      <w:lvlText w:val="o"/>
      <w:lvlJc w:val="left"/>
      <w:pPr>
        <w:ind w:left="5760" w:hanging="360"/>
      </w:pPr>
      <w:rPr>
        <w:rFonts w:ascii="Courier New" w:hAnsi="Courier New" w:hint="default"/>
      </w:rPr>
    </w:lvl>
    <w:lvl w:ilvl="8" w:tplc="3356F8FA">
      <w:start w:val="1"/>
      <w:numFmt w:val="bullet"/>
      <w:lvlText w:val=""/>
      <w:lvlJc w:val="left"/>
      <w:pPr>
        <w:ind w:left="6480" w:hanging="360"/>
      </w:pPr>
      <w:rPr>
        <w:rFonts w:ascii="Wingdings" w:hAnsi="Wingdings" w:hint="default"/>
      </w:rPr>
    </w:lvl>
  </w:abstractNum>
  <w:abstractNum w:abstractNumId="16" w15:restartNumberingAfterBreak="0">
    <w:nsid w:val="29EE5D63"/>
    <w:multiLevelType w:val="hybridMultilevel"/>
    <w:tmpl w:val="C3AC26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A9CFCCC"/>
    <w:multiLevelType w:val="hybridMultilevel"/>
    <w:tmpl w:val="93944078"/>
    <w:lvl w:ilvl="0" w:tplc="A252AF28">
      <w:start w:val="1"/>
      <w:numFmt w:val="bullet"/>
      <w:lvlText w:val=""/>
      <w:lvlJc w:val="left"/>
      <w:pPr>
        <w:ind w:left="720" w:hanging="360"/>
      </w:pPr>
      <w:rPr>
        <w:rFonts w:ascii="Symbol" w:hAnsi="Symbol" w:hint="default"/>
      </w:rPr>
    </w:lvl>
    <w:lvl w:ilvl="1" w:tplc="FF3C5194">
      <w:start w:val="1"/>
      <w:numFmt w:val="bullet"/>
      <w:lvlText w:val="o"/>
      <w:lvlJc w:val="left"/>
      <w:pPr>
        <w:ind w:left="1440" w:hanging="360"/>
      </w:pPr>
      <w:rPr>
        <w:rFonts w:ascii="Courier New" w:hAnsi="Courier New" w:hint="default"/>
      </w:rPr>
    </w:lvl>
    <w:lvl w:ilvl="2" w:tplc="E95E51B8">
      <w:start w:val="1"/>
      <w:numFmt w:val="bullet"/>
      <w:lvlText w:val=""/>
      <w:lvlJc w:val="left"/>
      <w:pPr>
        <w:ind w:left="2160" w:hanging="360"/>
      </w:pPr>
      <w:rPr>
        <w:rFonts w:ascii="Wingdings" w:hAnsi="Wingdings" w:hint="default"/>
      </w:rPr>
    </w:lvl>
    <w:lvl w:ilvl="3" w:tplc="6D4804EC">
      <w:start w:val="1"/>
      <w:numFmt w:val="bullet"/>
      <w:lvlText w:val=""/>
      <w:lvlJc w:val="left"/>
      <w:pPr>
        <w:ind w:left="2880" w:hanging="360"/>
      </w:pPr>
      <w:rPr>
        <w:rFonts w:ascii="Symbol" w:hAnsi="Symbol" w:hint="default"/>
      </w:rPr>
    </w:lvl>
    <w:lvl w:ilvl="4" w:tplc="2B969BB4">
      <w:start w:val="1"/>
      <w:numFmt w:val="bullet"/>
      <w:lvlText w:val="o"/>
      <w:lvlJc w:val="left"/>
      <w:pPr>
        <w:ind w:left="3600" w:hanging="360"/>
      </w:pPr>
      <w:rPr>
        <w:rFonts w:ascii="Courier New" w:hAnsi="Courier New" w:hint="default"/>
      </w:rPr>
    </w:lvl>
    <w:lvl w:ilvl="5" w:tplc="CAE8B962">
      <w:start w:val="1"/>
      <w:numFmt w:val="bullet"/>
      <w:lvlText w:val=""/>
      <w:lvlJc w:val="left"/>
      <w:pPr>
        <w:ind w:left="4320" w:hanging="360"/>
      </w:pPr>
      <w:rPr>
        <w:rFonts w:ascii="Wingdings" w:hAnsi="Wingdings" w:hint="default"/>
      </w:rPr>
    </w:lvl>
    <w:lvl w:ilvl="6" w:tplc="75A6E962">
      <w:start w:val="1"/>
      <w:numFmt w:val="bullet"/>
      <w:lvlText w:val=""/>
      <w:lvlJc w:val="left"/>
      <w:pPr>
        <w:ind w:left="5040" w:hanging="360"/>
      </w:pPr>
      <w:rPr>
        <w:rFonts w:ascii="Symbol" w:hAnsi="Symbol" w:hint="default"/>
      </w:rPr>
    </w:lvl>
    <w:lvl w:ilvl="7" w:tplc="1742C816">
      <w:start w:val="1"/>
      <w:numFmt w:val="bullet"/>
      <w:lvlText w:val="o"/>
      <w:lvlJc w:val="left"/>
      <w:pPr>
        <w:ind w:left="5760" w:hanging="360"/>
      </w:pPr>
      <w:rPr>
        <w:rFonts w:ascii="Courier New" w:hAnsi="Courier New" w:hint="default"/>
      </w:rPr>
    </w:lvl>
    <w:lvl w:ilvl="8" w:tplc="9C58790E">
      <w:start w:val="1"/>
      <w:numFmt w:val="bullet"/>
      <w:lvlText w:val=""/>
      <w:lvlJc w:val="left"/>
      <w:pPr>
        <w:ind w:left="6480" w:hanging="360"/>
      </w:pPr>
      <w:rPr>
        <w:rFonts w:ascii="Wingdings" w:hAnsi="Wingdings" w:hint="default"/>
      </w:rPr>
    </w:lvl>
  </w:abstractNum>
  <w:abstractNum w:abstractNumId="18" w15:restartNumberingAfterBreak="0">
    <w:nsid w:val="2FE081A2"/>
    <w:multiLevelType w:val="hybridMultilevel"/>
    <w:tmpl w:val="214E02B8"/>
    <w:lvl w:ilvl="0" w:tplc="A204EEDE">
      <w:start w:val="1"/>
      <w:numFmt w:val="bullet"/>
      <w:lvlText w:val=""/>
      <w:lvlJc w:val="left"/>
      <w:pPr>
        <w:ind w:left="720" w:hanging="360"/>
      </w:pPr>
      <w:rPr>
        <w:rFonts w:ascii="Symbol" w:hAnsi="Symbol" w:hint="default"/>
      </w:rPr>
    </w:lvl>
    <w:lvl w:ilvl="1" w:tplc="788C24D0">
      <w:start w:val="1"/>
      <w:numFmt w:val="bullet"/>
      <w:lvlText w:val="o"/>
      <w:lvlJc w:val="left"/>
      <w:pPr>
        <w:ind w:left="1440" w:hanging="360"/>
      </w:pPr>
      <w:rPr>
        <w:rFonts w:ascii="Courier New" w:hAnsi="Courier New" w:hint="default"/>
      </w:rPr>
    </w:lvl>
    <w:lvl w:ilvl="2" w:tplc="BC5C97E4">
      <w:start w:val="1"/>
      <w:numFmt w:val="bullet"/>
      <w:lvlText w:val=""/>
      <w:lvlJc w:val="left"/>
      <w:pPr>
        <w:ind w:left="2160" w:hanging="360"/>
      </w:pPr>
      <w:rPr>
        <w:rFonts w:ascii="Wingdings" w:hAnsi="Wingdings" w:hint="default"/>
      </w:rPr>
    </w:lvl>
    <w:lvl w:ilvl="3" w:tplc="AE1A8680">
      <w:start w:val="1"/>
      <w:numFmt w:val="bullet"/>
      <w:lvlText w:val=""/>
      <w:lvlJc w:val="left"/>
      <w:pPr>
        <w:ind w:left="2880" w:hanging="360"/>
      </w:pPr>
      <w:rPr>
        <w:rFonts w:ascii="Symbol" w:hAnsi="Symbol" w:hint="default"/>
      </w:rPr>
    </w:lvl>
    <w:lvl w:ilvl="4" w:tplc="40B6F800">
      <w:start w:val="1"/>
      <w:numFmt w:val="bullet"/>
      <w:lvlText w:val="o"/>
      <w:lvlJc w:val="left"/>
      <w:pPr>
        <w:ind w:left="3600" w:hanging="360"/>
      </w:pPr>
      <w:rPr>
        <w:rFonts w:ascii="Courier New" w:hAnsi="Courier New" w:hint="default"/>
      </w:rPr>
    </w:lvl>
    <w:lvl w:ilvl="5" w:tplc="A014B19E">
      <w:start w:val="1"/>
      <w:numFmt w:val="bullet"/>
      <w:lvlText w:val=""/>
      <w:lvlJc w:val="left"/>
      <w:pPr>
        <w:ind w:left="4320" w:hanging="360"/>
      </w:pPr>
      <w:rPr>
        <w:rFonts w:ascii="Wingdings" w:hAnsi="Wingdings" w:hint="default"/>
      </w:rPr>
    </w:lvl>
    <w:lvl w:ilvl="6" w:tplc="8092D15A">
      <w:start w:val="1"/>
      <w:numFmt w:val="bullet"/>
      <w:lvlText w:val=""/>
      <w:lvlJc w:val="left"/>
      <w:pPr>
        <w:ind w:left="5040" w:hanging="360"/>
      </w:pPr>
      <w:rPr>
        <w:rFonts w:ascii="Symbol" w:hAnsi="Symbol" w:hint="default"/>
      </w:rPr>
    </w:lvl>
    <w:lvl w:ilvl="7" w:tplc="2264B564">
      <w:start w:val="1"/>
      <w:numFmt w:val="bullet"/>
      <w:lvlText w:val="o"/>
      <w:lvlJc w:val="left"/>
      <w:pPr>
        <w:ind w:left="5760" w:hanging="360"/>
      </w:pPr>
      <w:rPr>
        <w:rFonts w:ascii="Courier New" w:hAnsi="Courier New" w:hint="default"/>
      </w:rPr>
    </w:lvl>
    <w:lvl w:ilvl="8" w:tplc="3300F9A6">
      <w:start w:val="1"/>
      <w:numFmt w:val="bullet"/>
      <w:lvlText w:val=""/>
      <w:lvlJc w:val="left"/>
      <w:pPr>
        <w:ind w:left="6480" w:hanging="360"/>
      </w:pPr>
      <w:rPr>
        <w:rFonts w:ascii="Wingdings" w:hAnsi="Wingdings" w:hint="default"/>
      </w:rPr>
    </w:lvl>
  </w:abstractNum>
  <w:abstractNum w:abstractNumId="19" w15:restartNumberingAfterBreak="0">
    <w:nsid w:val="301E3E59"/>
    <w:multiLevelType w:val="hybridMultilevel"/>
    <w:tmpl w:val="3F54D9C2"/>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10A768F"/>
    <w:multiLevelType w:val="hybridMultilevel"/>
    <w:tmpl w:val="5394D8F0"/>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3C51379"/>
    <w:multiLevelType w:val="hybridMultilevel"/>
    <w:tmpl w:val="E6C0F9B0"/>
    <w:lvl w:ilvl="0" w:tplc="6308C0B8">
      <w:start w:val="1"/>
      <w:numFmt w:val="bullet"/>
      <w:lvlText w:val=""/>
      <w:lvlJc w:val="left"/>
      <w:pPr>
        <w:ind w:left="720" w:hanging="360"/>
      </w:pPr>
      <w:rPr>
        <w:rFonts w:ascii="Symbol" w:hAnsi="Symbol" w:hint="default"/>
      </w:rPr>
    </w:lvl>
    <w:lvl w:ilvl="1" w:tplc="ECD8C522">
      <w:start w:val="1"/>
      <w:numFmt w:val="bullet"/>
      <w:lvlText w:val="o"/>
      <w:lvlJc w:val="left"/>
      <w:pPr>
        <w:ind w:left="1440" w:hanging="360"/>
      </w:pPr>
      <w:rPr>
        <w:rFonts w:ascii="Courier New" w:hAnsi="Courier New" w:hint="default"/>
      </w:rPr>
    </w:lvl>
    <w:lvl w:ilvl="2" w:tplc="57666BD6">
      <w:start w:val="1"/>
      <w:numFmt w:val="bullet"/>
      <w:lvlText w:val=""/>
      <w:lvlJc w:val="left"/>
      <w:pPr>
        <w:ind w:left="2160" w:hanging="360"/>
      </w:pPr>
      <w:rPr>
        <w:rFonts w:ascii="Wingdings" w:hAnsi="Wingdings" w:hint="default"/>
      </w:rPr>
    </w:lvl>
    <w:lvl w:ilvl="3" w:tplc="78E08E62">
      <w:start w:val="1"/>
      <w:numFmt w:val="bullet"/>
      <w:lvlText w:val=""/>
      <w:lvlJc w:val="left"/>
      <w:pPr>
        <w:ind w:left="2880" w:hanging="360"/>
      </w:pPr>
      <w:rPr>
        <w:rFonts w:ascii="Symbol" w:hAnsi="Symbol" w:hint="default"/>
      </w:rPr>
    </w:lvl>
    <w:lvl w:ilvl="4" w:tplc="BD6EB202">
      <w:start w:val="1"/>
      <w:numFmt w:val="bullet"/>
      <w:lvlText w:val="o"/>
      <w:lvlJc w:val="left"/>
      <w:pPr>
        <w:ind w:left="3600" w:hanging="360"/>
      </w:pPr>
      <w:rPr>
        <w:rFonts w:ascii="Courier New" w:hAnsi="Courier New" w:hint="default"/>
      </w:rPr>
    </w:lvl>
    <w:lvl w:ilvl="5" w:tplc="6EAC4B2C">
      <w:start w:val="1"/>
      <w:numFmt w:val="bullet"/>
      <w:lvlText w:val=""/>
      <w:lvlJc w:val="left"/>
      <w:pPr>
        <w:ind w:left="4320" w:hanging="360"/>
      </w:pPr>
      <w:rPr>
        <w:rFonts w:ascii="Wingdings" w:hAnsi="Wingdings" w:hint="default"/>
      </w:rPr>
    </w:lvl>
    <w:lvl w:ilvl="6" w:tplc="415E22DA">
      <w:start w:val="1"/>
      <w:numFmt w:val="bullet"/>
      <w:lvlText w:val=""/>
      <w:lvlJc w:val="left"/>
      <w:pPr>
        <w:ind w:left="5040" w:hanging="360"/>
      </w:pPr>
      <w:rPr>
        <w:rFonts w:ascii="Symbol" w:hAnsi="Symbol" w:hint="default"/>
      </w:rPr>
    </w:lvl>
    <w:lvl w:ilvl="7" w:tplc="5E4E677C">
      <w:start w:val="1"/>
      <w:numFmt w:val="bullet"/>
      <w:lvlText w:val="o"/>
      <w:lvlJc w:val="left"/>
      <w:pPr>
        <w:ind w:left="5760" w:hanging="360"/>
      </w:pPr>
      <w:rPr>
        <w:rFonts w:ascii="Courier New" w:hAnsi="Courier New" w:hint="default"/>
      </w:rPr>
    </w:lvl>
    <w:lvl w:ilvl="8" w:tplc="6674D83C">
      <w:start w:val="1"/>
      <w:numFmt w:val="bullet"/>
      <w:lvlText w:val=""/>
      <w:lvlJc w:val="left"/>
      <w:pPr>
        <w:ind w:left="6480" w:hanging="360"/>
      </w:pPr>
      <w:rPr>
        <w:rFonts w:ascii="Wingdings" w:hAnsi="Wingdings" w:hint="default"/>
      </w:rPr>
    </w:lvl>
  </w:abstractNum>
  <w:abstractNum w:abstractNumId="22" w15:restartNumberingAfterBreak="0">
    <w:nsid w:val="3589D67B"/>
    <w:multiLevelType w:val="hybridMultilevel"/>
    <w:tmpl w:val="BBCC2CAA"/>
    <w:lvl w:ilvl="0" w:tplc="BDAE6356">
      <w:start w:val="1"/>
      <w:numFmt w:val="bullet"/>
      <w:lvlText w:val=""/>
      <w:lvlJc w:val="left"/>
      <w:pPr>
        <w:ind w:left="720" w:hanging="360"/>
      </w:pPr>
      <w:rPr>
        <w:rFonts w:ascii="Symbol" w:hAnsi="Symbol" w:hint="default"/>
      </w:rPr>
    </w:lvl>
    <w:lvl w:ilvl="1" w:tplc="62D01AFE">
      <w:start w:val="1"/>
      <w:numFmt w:val="bullet"/>
      <w:lvlText w:val="o"/>
      <w:lvlJc w:val="left"/>
      <w:pPr>
        <w:ind w:left="1440" w:hanging="360"/>
      </w:pPr>
      <w:rPr>
        <w:rFonts w:ascii="Courier New" w:hAnsi="Courier New" w:hint="default"/>
      </w:rPr>
    </w:lvl>
    <w:lvl w:ilvl="2" w:tplc="090A423C">
      <w:start w:val="1"/>
      <w:numFmt w:val="bullet"/>
      <w:lvlText w:val=""/>
      <w:lvlJc w:val="left"/>
      <w:pPr>
        <w:ind w:left="2160" w:hanging="360"/>
      </w:pPr>
      <w:rPr>
        <w:rFonts w:ascii="Wingdings" w:hAnsi="Wingdings" w:hint="default"/>
      </w:rPr>
    </w:lvl>
    <w:lvl w:ilvl="3" w:tplc="5C2424FA">
      <w:start w:val="1"/>
      <w:numFmt w:val="bullet"/>
      <w:lvlText w:val=""/>
      <w:lvlJc w:val="left"/>
      <w:pPr>
        <w:ind w:left="2880" w:hanging="360"/>
      </w:pPr>
      <w:rPr>
        <w:rFonts w:ascii="Symbol" w:hAnsi="Symbol" w:hint="default"/>
      </w:rPr>
    </w:lvl>
    <w:lvl w:ilvl="4" w:tplc="0FA6C486">
      <w:start w:val="1"/>
      <w:numFmt w:val="bullet"/>
      <w:lvlText w:val="o"/>
      <w:lvlJc w:val="left"/>
      <w:pPr>
        <w:ind w:left="3600" w:hanging="360"/>
      </w:pPr>
      <w:rPr>
        <w:rFonts w:ascii="Courier New" w:hAnsi="Courier New" w:hint="default"/>
      </w:rPr>
    </w:lvl>
    <w:lvl w:ilvl="5" w:tplc="EC562EDA">
      <w:start w:val="1"/>
      <w:numFmt w:val="bullet"/>
      <w:lvlText w:val=""/>
      <w:lvlJc w:val="left"/>
      <w:pPr>
        <w:ind w:left="4320" w:hanging="360"/>
      </w:pPr>
      <w:rPr>
        <w:rFonts w:ascii="Wingdings" w:hAnsi="Wingdings" w:hint="default"/>
      </w:rPr>
    </w:lvl>
    <w:lvl w:ilvl="6" w:tplc="CE4CBE20">
      <w:start w:val="1"/>
      <w:numFmt w:val="bullet"/>
      <w:lvlText w:val=""/>
      <w:lvlJc w:val="left"/>
      <w:pPr>
        <w:ind w:left="5040" w:hanging="360"/>
      </w:pPr>
      <w:rPr>
        <w:rFonts w:ascii="Symbol" w:hAnsi="Symbol" w:hint="default"/>
      </w:rPr>
    </w:lvl>
    <w:lvl w:ilvl="7" w:tplc="6EAAD470">
      <w:start w:val="1"/>
      <w:numFmt w:val="bullet"/>
      <w:lvlText w:val="o"/>
      <w:lvlJc w:val="left"/>
      <w:pPr>
        <w:ind w:left="5760" w:hanging="360"/>
      </w:pPr>
      <w:rPr>
        <w:rFonts w:ascii="Courier New" w:hAnsi="Courier New" w:hint="default"/>
      </w:rPr>
    </w:lvl>
    <w:lvl w:ilvl="8" w:tplc="573ADE8E">
      <w:start w:val="1"/>
      <w:numFmt w:val="bullet"/>
      <w:lvlText w:val=""/>
      <w:lvlJc w:val="left"/>
      <w:pPr>
        <w:ind w:left="6480" w:hanging="360"/>
      </w:pPr>
      <w:rPr>
        <w:rFonts w:ascii="Wingdings" w:hAnsi="Wingdings" w:hint="default"/>
      </w:rPr>
    </w:lvl>
  </w:abstractNum>
  <w:abstractNum w:abstractNumId="23" w15:restartNumberingAfterBreak="0">
    <w:nsid w:val="38526708"/>
    <w:multiLevelType w:val="hybridMultilevel"/>
    <w:tmpl w:val="DB807AC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39E57144"/>
    <w:multiLevelType w:val="hybridMultilevel"/>
    <w:tmpl w:val="ECA29C72"/>
    <w:lvl w:ilvl="0" w:tplc="417EC9D6">
      <w:start w:val="1"/>
      <w:numFmt w:val="bullet"/>
      <w:lvlText w:val=""/>
      <w:lvlJc w:val="left"/>
      <w:pPr>
        <w:ind w:left="720" w:hanging="360"/>
      </w:pPr>
      <w:rPr>
        <w:rFonts w:ascii="Symbol" w:hAnsi="Symbol" w:hint="default"/>
      </w:rPr>
    </w:lvl>
    <w:lvl w:ilvl="1" w:tplc="CE9CDDCA">
      <w:start w:val="1"/>
      <w:numFmt w:val="bullet"/>
      <w:lvlText w:val="o"/>
      <w:lvlJc w:val="left"/>
      <w:pPr>
        <w:ind w:left="1440" w:hanging="360"/>
      </w:pPr>
      <w:rPr>
        <w:rFonts w:ascii="Courier New" w:hAnsi="Courier New" w:hint="default"/>
      </w:rPr>
    </w:lvl>
    <w:lvl w:ilvl="2" w:tplc="1422DB2A">
      <w:start w:val="1"/>
      <w:numFmt w:val="bullet"/>
      <w:lvlText w:val=""/>
      <w:lvlJc w:val="left"/>
      <w:pPr>
        <w:ind w:left="2160" w:hanging="360"/>
      </w:pPr>
      <w:rPr>
        <w:rFonts w:ascii="Wingdings" w:hAnsi="Wingdings" w:hint="default"/>
      </w:rPr>
    </w:lvl>
    <w:lvl w:ilvl="3" w:tplc="59A22858">
      <w:start w:val="1"/>
      <w:numFmt w:val="bullet"/>
      <w:lvlText w:val=""/>
      <w:lvlJc w:val="left"/>
      <w:pPr>
        <w:ind w:left="2880" w:hanging="360"/>
      </w:pPr>
      <w:rPr>
        <w:rFonts w:ascii="Symbol" w:hAnsi="Symbol" w:hint="default"/>
      </w:rPr>
    </w:lvl>
    <w:lvl w:ilvl="4" w:tplc="FC40DEA6">
      <w:start w:val="1"/>
      <w:numFmt w:val="bullet"/>
      <w:lvlText w:val="o"/>
      <w:lvlJc w:val="left"/>
      <w:pPr>
        <w:ind w:left="3600" w:hanging="360"/>
      </w:pPr>
      <w:rPr>
        <w:rFonts w:ascii="Courier New" w:hAnsi="Courier New" w:hint="default"/>
      </w:rPr>
    </w:lvl>
    <w:lvl w:ilvl="5" w:tplc="0D8E3ECA">
      <w:start w:val="1"/>
      <w:numFmt w:val="bullet"/>
      <w:lvlText w:val=""/>
      <w:lvlJc w:val="left"/>
      <w:pPr>
        <w:ind w:left="4320" w:hanging="360"/>
      </w:pPr>
      <w:rPr>
        <w:rFonts w:ascii="Wingdings" w:hAnsi="Wingdings" w:hint="default"/>
      </w:rPr>
    </w:lvl>
    <w:lvl w:ilvl="6" w:tplc="1602AA8E">
      <w:start w:val="1"/>
      <w:numFmt w:val="bullet"/>
      <w:lvlText w:val=""/>
      <w:lvlJc w:val="left"/>
      <w:pPr>
        <w:ind w:left="5040" w:hanging="360"/>
      </w:pPr>
      <w:rPr>
        <w:rFonts w:ascii="Symbol" w:hAnsi="Symbol" w:hint="default"/>
      </w:rPr>
    </w:lvl>
    <w:lvl w:ilvl="7" w:tplc="A7FA8F9A">
      <w:start w:val="1"/>
      <w:numFmt w:val="bullet"/>
      <w:lvlText w:val="o"/>
      <w:lvlJc w:val="left"/>
      <w:pPr>
        <w:ind w:left="5760" w:hanging="360"/>
      </w:pPr>
      <w:rPr>
        <w:rFonts w:ascii="Courier New" w:hAnsi="Courier New" w:hint="default"/>
      </w:rPr>
    </w:lvl>
    <w:lvl w:ilvl="8" w:tplc="70BC6186">
      <w:start w:val="1"/>
      <w:numFmt w:val="bullet"/>
      <w:lvlText w:val=""/>
      <w:lvlJc w:val="left"/>
      <w:pPr>
        <w:ind w:left="6480" w:hanging="360"/>
      </w:pPr>
      <w:rPr>
        <w:rFonts w:ascii="Wingdings" w:hAnsi="Wingdings" w:hint="default"/>
      </w:rPr>
    </w:lvl>
  </w:abstractNum>
  <w:abstractNum w:abstractNumId="25" w15:restartNumberingAfterBreak="0">
    <w:nsid w:val="3AD3037C"/>
    <w:multiLevelType w:val="hybridMultilevel"/>
    <w:tmpl w:val="6BA410E0"/>
    <w:lvl w:ilvl="0" w:tplc="E488F40C">
      <w:start w:val="1"/>
      <w:numFmt w:val="bullet"/>
      <w:lvlText w:val="-"/>
      <w:lvlJc w:val="left"/>
      <w:pPr>
        <w:ind w:left="720" w:hanging="360"/>
      </w:pPr>
      <w:rPr>
        <w:rFonts w:ascii="Calibri" w:hAnsi="Calibri" w:hint="default"/>
      </w:rPr>
    </w:lvl>
    <w:lvl w:ilvl="1" w:tplc="0090F9AC">
      <w:start w:val="1"/>
      <w:numFmt w:val="bullet"/>
      <w:lvlText w:val="o"/>
      <w:lvlJc w:val="left"/>
      <w:pPr>
        <w:ind w:left="1440" w:hanging="360"/>
      </w:pPr>
      <w:rPr>
        <w:rFonts w:ascii="Courier New" w:hAnsi="Courier New" w:hint="default"/>
      </w:rPr>
    </w:lvl>
    <w:lvl w:ilvl="2" w:tplc="DCAE7AF8">
      <w:start w:val="1"/>
      <w:numFmt w:val="bullet"/>
      <w:lvlText w:val=""/>
      <w:lvlJc w:val="left"/>
      <w:pPr>
        <w:ind w:left="2160" w:hanging="360"/>
      </w:pPr>
      <w:rPr>
        <w:rFonts w:ascii="Wingdings" w:hAnsi="Wingdings" w:hint="default"/>
      </w:rPr>
    </w:lvl>
    <w:lvl w:ilvl="3" w:tplc="0176839E">
      <w:start w:val="1"/>
      <w:numFmt w:val="bullet"/>
      <w:lvlText w:val=""/>
      <w:lvlJc w:val="left"/>
      <w:pPr>
        <w:ind w:left="2880" w:hanging="360"/>
      </w:pPr>
      <w:rPr>
        <w:rFonts w:ascii="Symbol" w:hAnsi="Symbol" w:hint="default"/>
      </w:rPr>
    </w:lvl>
    <w:lvl w:ilvl="4" w:tplc="AF3E6150">
      <w:start w:val="1"/>
      <w:numFmt w:val="bullet"/>
      <w:lvlText w:val="o"/>
      <w:lvlJc w:val="left"/>
      <w:pPr>
        <w:ind w:left="3600" w:hanging="360"/>
      </w:pPr>
      <w:rPr>
        <w:rFonts w:ascii="Courier New" w:hAnsi="Courier New" w:hint="default"/>
      </w:rPr>
    </w:lvl>
    <w:lvl w:ilvl="5" w:tplc="BA3C313C">
      <w:start w:val="1"/>
      <w:numFmt w:val="bullet"/>
      <w:lvlText w:val=""/>
      <w:lvlJc w:val="left"/>
      <w:pPr>
        <w:ind w:left="4320" w:hanging="360"/>
      </w:pPr>
      <w:rPr>
        <w:rFonts w:ascii="Wingdings" w:hAnsi="Wingdings" w:hint="default"/>
      </w:rPr>
    </w:lvl>
    <w:lvl w:ilvl="6" w:tplc="207A6784">
      <w:start w:val="1"/>
      <w:numFmt w:val="bullet"/>
      <w:lvlText w:val=""/>
      <w:lvlJc w:val="left"/>
      <w:pPr>
        <w:ind w:left="5040" w:hanging="360"/>
      </w:pPr>
      <w:rPr>
        <w:rFonts w:ascii="Symbol" w:hAnsi="Symbol" w:hint="default"/>
      </w:rPr>
    </w:lvl>
    <w:lvl w:ilvl="7" w:tplc="98A6B844">
      <w:start w:val="1"/>
      <w:numFmt w:val="bullet"/>
      <w:lvlText w:val="o"/>
      <w:lvlJc w:val="left"/>
      <w:pPr>
        <w:ind w:left="5760" w:hanging="360"/>
      </w:pPr>
      <w:rPr>
        <w:rFonts w:ascii="Courier New" w:hAnsi="Courier New" w:hint="default"/>
      </w:rPr>
    </w:lvl>
    <w:lvl w:ilvl="8" w:tplc="A5D43D56">
      <w:start w:val="1"/>
      <w:numFmt w:val="bullet"/>
      <w:lvlText w:val=""/>
      <w:lvlJc w:val="left"/>
      <w:pPr>
        <w:ind w:left="6480" w:hanging="360"/>
      </w:pPr>
      <w:rPr>
        <w:rFonts w:ascii="Wingdings" w:hAnsi="Wingdings" w:hint="default"/>
      </w:rPr>
    </w:lvl>
  </w:abstractNum>
  <w:abstractNum w:abstractNumId="26" w15:restartNumberingAfterBreak="0">
    <w:nsid w:val="3B8FBB77"/>
    <w:multiLevelType w:val="hybridMultilevel"/>
    <w:tmpl w:val="4AF0463E"/>
    <w:lvl w:ilvl="0" w:tplc="04FC90D8">
      <w:start w:val="1"/>
      <w:numFmt w:val="bullet"/>
      <w:lvlText w:val=""/>
      <w:lvlJc w:val="left"/>
      <w:pPr>
        <w:ind w:left="720" w:hanging="360"/>
      </w:pPr>
      <w:rPr>
        <w:rFonts w:ascii="Symbol" w:hAnsi="Symbol" w:hint="default"/>
      </w:rPr>
    </w:lvl>
    <w:lvl w:ilvl="1" w:tplc="163EAF74">
      <w:start w:val="1"/>
      <w:numFmt w:val="bullet"/>
      <w:lvlText w:val="o"/>
      <w:lvlJc w:val="left"/>
      <w:pPr>
        <w:ind w:left="1440" w:hanging="360"/>
      </w:pPr>
      <w:rPr>
        <w:rFonts w:ascii="Courier New" w:hAnsi="Courier New" w:hint="default"/>
      </w:rPr>
    </w:lvl>
    <w:lvl w:ilvl="2" w:tplc="7FB4BB5E">
      <w:start w:val="1"/>
      <w:numFmt w:val="bullet"/>
      <w:lvlText w:val=""/>
      <w:lvlJc w:val="left"/>
      <w:pPr>
        <w:ind w:left="2160" w:hanging="360"/>
      </w:pPr>
      <w:rPr>
        <w:rFonts w:ascii="Wingdings" w:hAnsi="Wingdings" w:hint="default"/>
      </w:rPr>
    </w:lvl>
    <w:lvl w:ilvl="3" w:tplc="762E644A">
      <w:start w:val="1"/>
      <w:numFmt w:val="bullet"/>
      <w:lvlText w:val=""/>
      <w:lvlJc w:val="left"/>
      <w:pPr>
        <w:ind w:left="2880" w:hanging="360"/>
      </w:pPr>
      <w:rPr>
        <w:rFonts w:ascii="Symbol" w:hAnsi="Symbol" w:hint="default"/>
      </w:rPr>
    </w:lvl>
    <w:lvl w:ilvl="4" w:tplc="EEA6D70E">
      <w:start w:val="1"/>
      <w:numFmt w:val="bullet"/>
      <w:lvlText w:val="o"/>
      <w:lvlJc w:val="left"/>
      <w:pPr>
        <w:ind w:left="3600" w:hanging="360"/>
      </w:pPr>
      <w:rPr>
        <w:rFonts w:ascii="Courier New" w:hAnsi="Courier New" w:hint="default"/>
      </w:rPr>
    </w:lvl>
    <w:lvl w:ilvl="5" w:tplc="E22C53C0">
      <w:start w:val="1"/>
      <w:numFmt w:val="bullet"/>
      <w:lvlText w:val=""/>
      <w:lvlJc w:val="left"/>
      <w:pPr>
        <w:ind w:left="4320" w:hanging="360"/>
      </w:pPr>
      <w:rPr>
        <w:rFonts w:ascii="Wingdings" w:hAnsi="Wingdings" w:hint="default"/>
      </w:rPr>
    </w:lvl>
    <w:lvl w:ilvl="6" w:tplc="6472FB44">
      <w:start w:val="1"/>
      <w:numFmt w:val="bullet"/>
      <w:lvlText w:val=""/>
      <w:lvlJc w:val="left"/>
      <w:pPr>
        <w:ind w:left="5040" w:hanging="360"/>
      </w:pPr>
      <w:rPr>
        <w:rFonts w:ascii="Symbol" w:hAnsi="Symbol" w:hint="default"/>
      </w:rPr>
    </w:lvl>
    <w:lvl w:ilvl="7" w:tplc="0FF23226">
      <w:start w:val="1"/>
      <w:numFmt w:val="bullet"/>
      <w:lvlText w:val="o"/>
      <w:lvlJc w:val="left"/>
      <w:pPr>
        <w:ind w:left="5760" w:hanging="360"/>
      </w:pPr>
      <w:rPr>
        <w:rFonts w:ascii="Courier New" w:hAnsi="Courier New" w:hint="default"/>
      </w:rPr>
    </w:lvl>
    <w:lvl w:ilvl="8" w:tplc="66124DDC">
      <w:start w:val="1"/>
      <w:numFmt w:val="bullet"/>
      <w:lvlText w:val=""/>
      <w:lvlJc w:val="left"/>
      <w:pPr>
        <w:ind w:left="6480" w:hanging="360"/>
      </w:pPr>
      <w:rPr>
        <w:rFonts w:ascii="Wingdings" w:hAnsi="Wingdings" w:hint="default"/>
      </w:rPr>
    </w:lvl>
  </w:abstractNum>
  <w:abstractNum w:abstractNumId="27" w15:restartNumberingAfterBreak="0">
    <w:nsid w:val="3D328D33"/>
    <w:multiLevelType w:val="hybridMultilevel"/>
    <w:tmpl w:val="A972F71E"/>
    <w:lvl w:ilvl="0" w:tplc="F9A27422">
      <w:start w:val="1"/>
      <w:numFmt w:val="bullet"/>
      <w:lvlText w:val=""/>
      <w:lvlJc w:val="left"/>
      <w:pPr>
        <w:ind w:left="720" w:hanging="360"/>
      </w:pPr>
      <w:rPr>
        <w:rFonts w:ascii="Symbol" w:hAnsi="Symbol" w:hint="default"/>
      </w:rPr>
    </w:lvl>
    <w:lvl w:ilvl="1" w:tplc="E1B8ED84">
      <w:start w:val="1"/>
      <w:numFmt w:val="bullet"/>
      <w:lvlText w:val="o"/>
      <w:lvlJc w:val="left"/>
      <w:pPr>
        <w:ind w:left="1440" w:hanging="360"/>
      </w:pPr>
      <w:rPr>
        <w:rFonts w:ascii="Courier New" w:hAnsi="Courier New" w:hint="default"/>
      </w:rPr>
    </w:lvl>
    <w:lvl w:ilvl="2" w:tplc="96385A42">
      <w:start w:val="1"/>
      <w:numFmt w:val="bullet"/>
      <w:lvlText w:val=""/>
      <w:lvlJc w:val="left"/>
      <w:pPr>
        <w:ind w:left="2160" w:hanging="360"/>
      </w:pPr>
      <w:rPr>
        <w:rFonts w:ascii="Wingdings" w:hAnsi="Wingdings" w:hint="default"/>
      </w:rPr>
    </w:lvl>
    <w:lvl w:ilvl="3" w:tplc="FAA08ADE">
      <w:start w:val="1"/>
      <w:numFmt w:val="bullet"/>
      <w:lvlText w:val=""/>
      <w:lvlJc w:val="left"/>
      <w:pPr>
        <w:ind w:left="2880" w:hanging="360"/>
      </w:pPr>
      <w:rPr>
        <w:rFonts w:ascii="Symbol" w:hAnsi="Symbol" w:hint="default"/>
      </w:rPr>
    </w:lvl>
    <w:lvl w:ilvl="4" w:tplc="D136AFB2">
      <w:start w:val="1"/>
      <w:numFmt w:val="bullet"/>
      <w:lvlText w:val="o"/>
      <w:lvlJc w:val="left"/>
      <w:pPr>
        <w:ind w:left="3600" w:hanging="360"/>
      </w:pPr>
      <w:rPr>
        <w:rFonts w:ascii="Courier New" w:hAnsi="Courier New" w:hint="default"/>
      </w:rPr>
    </w:lvl>
    <w:lvl w:ilvl="5" w:tplc="CFBCEC8C">
      <w:start w:val="1"/>
      <w:numFmt w:val="bullet"/>
      <w:lvlText w:val=""/>
      <w:lvlJc w:val="left"/>
      <w:pPr>
        <w:ind w:left="4320" w:hanging="360"/>
      </w:pPr>
      <w:rPr>
        <w:rFonts w:ascii="Wingdings" w:hAnsi="Wingdings" w:hint="default"/>
      </w:rPr>
    </w:lvl>
    <w:lvl w:ilvl="6" w:tplc="409ACD70">
      <w:start w:val="1"/>
      <w:numFmt w:val="bullet"/>
      <w:lvlText w:val=""/>
      <w:lvlJc w:val="left"/>
      <w:pPr>
        <w:ind w:left="5040" w:hanging="360"/>
      </w:pPr>
      <w:rPr>
        <w:rFonts w:ascii="Symbol" w:hAnsi="Symbol" w:hint="default"/>
      </w:rPr>
    </w:lvl>
    <w:lvl w:ilvl="7" w:tplc="DEAE44AA">
      <w:start w:val="1"/>
      <w:numFmt w:val="bullet"/>
      <w:lvlText w:val="o"/>
      <w:lvlJc w:val="left"/>
      <w:pPr>
        <w:ind w:left="5760" w:hanging="360"/>
      </w:pPr>
      <w:rPr>
        <w:rFonts w:ascii="Courier New" w:hAnsi="Courier New" w:hint="default"/>
      </w:rPr>
    </w:lvl>
    <w:lvl w:ilvl="8" w:tplc="C0A4D878">
      <w:start w:val="1"/>
      <w:numFmt w:val="bullet"/>
      <w:lvlText w:val=""/>
      <w:lvlJc w:val="left"/>
      <w:pPr>
        <w:ind w:left="6480" w:hanging="360"/>
      </w:pPr>
      <w:rPr>
        <w:rFonts w:ascii="Wingdings" w:hAnsi="Wingdings" w:hint="default"/>
      </w:rPr>
    </w:lvl>
  </w:abstractNum>
  <w:abstractNum w:abstractNumId="28" w15:restartNumberingAfterBreak="0">
    <w:nsid w:val="3E6AFA2B"/>
    <w:multiLevelType w:val="hybridMultilevel"/>
    <w:tmpl w:val="91D65A42"/>
    <w:lvl w:ilvl="0" w:tplc="13A878BA">
      <w:start w:val="1"/>
      <w:numFmt w:val="bullet"/>
      <w:lvlText w:val=""/>
      <w:lvlJc w:val="left"/>
      <w:pPr>
        <w:ind w:left="720" w:hanging="360"/>
      </w:pPr>
      <w:rPr>
        <w:rFonts w:ascii="Symbol" w:hAnsi="Symbol" w:hint="default"/>
      </w:rPr>
    </w:lvl>
    <w:lvl w:ilvl="1" w:tplc="16D0A598">
      <w:start w:val="1"/>
      <w:numFmt w:val="bullet"/>
      <w:lvlText w:val="o"/>
      <w:lvlJc w:val="left"/>
      <w:pPr>
        <w:ind w:left="1440" w:hanging="360"/>
      </w:pPr>
      <w:rPr>
        <w:rFonts w:ascii="Courier New" w:hAnsi="Courier New" w:hint="default"/>
      </w:rPr>
    </w:lvl>
    <w:lvl w:ilvl="2" w:tplc="258A6762">
      <w:start w:val="1"/>
      <w:numFmt w:val="bullet"/>
      <w:lvlText w:val=""/>
      <w:lvlJc w:val="left"/>
      <w:pPr>
        <w:ind w:left="2160" w:hanging="360"/>
      </w:pPr>
      <w:rPr>
        <w:rFonts w:ascii="Wingdings" w:hAnsi="Wingdings" w:hint="default"/>
      </w:rPr>
    </w:lvl>
    <w:lvl w:ilvl="3" w:tplc="89D4009C">
      <w:start w:val="1"/>
      <w:numFmt w:val="bullet"/>
      <w:lvlText w:val=""/>
      <w:lvlJc w:val="left"/>
      <w:pPr>
        <w:ind w:left="2880" w:hanging="360"/>
      </w:pPr>
      <w:rPr>
        <w:rFonts w:ascii="Symbol" w:hAnsi="Symbol" w:hint="default"/>
      </w:rPr>
    </w:lvl>
    <w:lvl w:ilvl="4" w:tplc="AE80D332">
      <w:start w:val="1"/>
      <w:numFmt w:val="bullet"/>
      <w:lvlText w:val="o"/>
      <w:lvlJc w:val="left"/>
      <w:pPr>
        <w:ind w:left="3600" w:hanging="360"/>
      </w:pPr>
      <w:rPr>
        <w:rFonts w:ascii="Courier New" w:hAnsi="Courier New" w:hint="default"/>
      </w:rPr>
    </w:lvl>
    <w:lvl w:ilvl="5" w:tplc="9DC41636">
      <w:start w:val="1"/>
      <w:numFmt w:val="bullet"/>
      <w:lvlText w:val=""/>
      <w:lvlJc w:val="left"/>
      <w:pPr>
        <w:ind w:left="4320" w:hanging="360"/>
      </w:pPr>
      <w:rPr>
        <w:rFonts w:ascii="Wingdings" w:hAnsi="Wingdings" w:hint="default"/>
      </w:rPr>
    </w:lvl>
    <w:lvl w:ilvl="6" w:tplc="67FA49DE">
      <w:start w:val="1"/>
      <w:numFmt w:val="bullet"/>
      <w:lvlText w:val=""/>
      <w:lvlJc w:val="left"/>
      <w:pPr>
        <w:ind w:left="5040" w:hanging="360"/>
      </w:pPr>
      <w:rPr>
        <w:rFonts w:ascii="Symbol" w:hAnsi="Symbol" w:hint="default"/>
      </w:rPr>
    </w:lvl>
    <w:lvl w:ilvl="7" w:tplc="217273FE">
      <w:start w:val="1"/>
      <w:numFmt w:val="bullet"/>
      <w:lvlText w:val="o"/>
      <w:lvlJc w:val="left"/>
      <w:pPr>
        <w:ind w:left="5760" w:hanging="360"/>
      </w:pPr>
      <w:rPr>
        <w:rFonts w:ascii="Courier New" w:hAnsi="Courier New" w:hint="default"/>
      </w:rPr>
    </w:lvl>
    <w:lvl w:ilvl="8" w:tplc="5D501AE6">
      <w:start w:val="1"/>
      <w:numFmt w:val="bullet"/>
      <w:lvlText w:val=""/>
      <w:lvlJc w:val="left"/>
      <w:pPr>
        <w:ind w:left="6480" w:hanging="360"/>
      </w:pPr>
      <w:rPr>
        <w:rFonts w:ascii="Wingdings" w:hAnsi="Wingdings" w:hint="default"/>
      </w:rPr>
    </w:lvl>
  </w:abstractNum>
  <w:abstractNum w:abstractNumId="29" w15:restartNumberingAfterBreak="0">
    <w:nsid w:val="40491817"/>
    <w:multiLevelType w:val="hybridMultilevel"/>
    <w:tmpl w:val="AE6E20AC"/>
    <w:lvl w:ilvl="0" w:tplc="D3A26BDE">
      <w:start w:val="1"/>
      <w:numFmt w:val="bullet"/>
      <w:lvlText w:val=""/>
      <w:lvlJc w:val="left"/>
      <w:pPr>
        <w:ind w:left="720" w:hanging="360"/>
      </w:pPr>
      <w:rPr>
        <w:rFonts w:ascii="Symbol" w:hAnsi="Symbol" w:hint="default"/>
      </w:rPr>
    </w:lvl>
    <w:lvl w:ilvl="1" w:tplc="9D6A7C0A">
      <w:start w:val="1"/>
      <w:numFmt w:val="bullet"/>
      <w:lvlText w:val="o"/>
      <w:lvlJc w:val="left"/>
      <w:pPr>
        <w:ind w:left="1440" w:hanging="360"/>
      </w:pPr>
      <w:rPr>
        <w:rFonts w:ascii="Courier New" w:hAnsi="Courier New" w:hint="default"/>
      </w:rPr>
    </w:lvl>
    <w:lvl w:ilvl="2" w:tplc="F9F84E2C">
      <w:start w:val="1"/>
      <w:numFmt w:val="bullet"/>
      <w:lvlText w:val=""/>
      <w:lvlJc w:val="left"/>
      <w:pPr>
        <w:ind w:left="2160" w:hanging="360"/>
      </w:pPr>
      <w:rPr>
        <w:rFonts w:ascii="Wingdings" w:hAnsi="Wingdings" w:hint="default"/>
      </w:rPr>
    </w:lvl>
    <w:lvl w:ilvl="3" w:tplc="6B344798">
      <w:start w:val="1"/>
      <w:numFmt w:val="bullet"/>
      <w:lvlText w:val=""/>
      <w:lvlJc w:val="left"/>
      <w:pPr>
        <w:ind w:left="2880" w:hanging="360"/>
      </w:pPr>
      <w:rPr>
        <w:rFonts w:ascii="Symbol" w:hAnsi="Symbol" w:hint="default"/>
      </w:rPr>
    </w:lvl>
    <w:lvl w:ilvl="4" w:tplc="18A25BDE">
      <w:start w:val="1"/>
      <w:numFmt w:val="bullet"/>
      <w:lvlText w:val="o"/>
      <w:lvlJc w:val="left"/>
      <w:pPr>
        <w:ind w:left="3600" w:hanging="360"/>
      </w:pPr>
      <w:rPr>
        <w:rFonts w:ascii="Courier New" w:hAnsi="Courier New" w:hint="default"/>
      </w:rPr>
    </w:lvl>
    <w:lvl w:ilvl="5" w:tplc="C3B6A008">
      <w:start w:val="1"/>
      <w:numFmt w:val="bullet"/>
      <w:lvlText w:val=""/>
      <w:lvlJc w:val="left"/>
      <w:pPr>
        <w:ind w:left="4320" w:hanging="360"/>
      </w:pPr>
      <w:rPr>
        <w:rFonts w:ascii="Wingdings" w:hAnsi="Wingdings" w:hint="default"/>
      </w:rPr>
    </w:lvl>
    <w:lvl w:ilvl="6" w:tplc="C0AC0946">
      <w:start w:val="1"/>
      <w:numFmt w:val="bullet"/>
      <w:lvlText w:val=""/>
      <w:lvlJc w:val="left"/>
      <w:pPr>
        <w:ind w:left="5040" w:hanging="360"/>
      </w:pPr>
      <w:rPr>
        <w:rFonts w:ascii="Symbol" w:hAnsi="Symbol" w:hint="default"/>
      </w:rPr>
    </w:lvl>
    <w:lvl w:ilvl="7" w:tplc="3F30996C">
      <w:start w:val="1"/>
      <w:numFmt w:val="bullet"/>
      <w:lvlText w:val="o"/>
      <w:lvlJc w:val="left"/>
      <w:pPr>
        <w:ind w:left="5760" w:hanging="360"/>
      </w:pPr>
      <w:rPr>
        <w:rFonts w:ascii="Courier New" w:hAnsi="Courier New" w:hint="default"/>
      </w:rPr>
    </w:lvl>
    <w:lvl w:ilvl="8" w:tplc="688C3CC4">
      <w:start w:val="1"/>
      <w:numFmt w:val="bullet"/>
      <w:lvlText w:val=""/>
      <w:lvlJc w:val="left"/>
      <w:pPr>
        <w:ind w:left="6480" w:hanging="360"/>
      </w:pPr>
      <w:rPr>
        <w:rFonts w:ascii="Wingdings" w:hAnsi="Wingdings" w:hint="default"/>
      </w:rPr>
    </w:lvl>
  </w:abstractNum>
  <w:abstractNum w:abstractNumId="30" w15:restartNumberingAfterBreak="0">
    <w:nsid w:val="44D26EF0"/>
    <w:multiLevelType w:val="hybridMultilevel"/>
    <w:tmpl w:val="0EA06746"/>
    <w:lvl w:ilvl="0" w:tplc="2000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768EE38"/>
    <w:multiLevelType w:val="hybridMultilevel"/>
    <w:tmpl w:val="AB1E4544"/>
    <w:lvl w:ilvl="0" w:tplc="D5AA559E">
      <w:start w:val="1"/>
      <w:numFmt w:val="bullet"/>
      <w:lvlText w:val=""/>
      <w:lvlJc w:val="left"/>
      <w:pPr>
        <w:ind w:left="720" w:hanging="360"/>
      </w:pPr>
      <w:rPr>
        <w:rFonts w:ascii="Symbol" w:hAnsi="Symbol" w:hint="default"/>
      </w:rPr>
    </w:lvl>
    <w:lvl w:ilvl="1" w:tplc="0E0639EE">
      <w:start w:val="1"/>
      <w:numFmt w:val="bullet"/>
      <w:lvlText w:val="o"/>
      <w:lvlJc w:val="left"/>
      <w:pPr>
        <w:ind w:left="1440" w:hanging="360"/>
      </w:pPr>
      <w:rPr>
        <w:rFonts w:ascii="Courier New" w:hAnsi="Courier New" w:hint="default"/>
      </w:rPr>
    </w:lvl>
    <w:lvl w:ilvl="2" w:tplc="C38084DC">
      <w:start w:val="1"/>
      <w:numFmt w:val="bullet"/>
      <w:lvlText w:val=""/>
      <w:lvlJc w:val="left"/>
      <w:pPr>
        <w:ind w:left="2160" w:hanging="360"/>
      </w:pPr>
      <w:rPr>
        <w:rFonts w:ascii="Wingdings" w:hAnsi="Wingdings" w:hint="default"/>
      </w:rPr>
    </w:lvl>
    <w:lvl w:ilvl="3" w:tplc="8A882AF4">
      <w:start w:val="1"/>
      <w:numFmt w:val="bullet"/>
      <w:lvlText w:val=""/>
      <w:lvlJc w:val="left"/>
      <w:pPr>
        <w:ind w:left="2880" w:hanging="360"/>
      </w:pPr>
      <w:rPr>
        <w:rFonts w:ascii="Symbol" w:hAnsi="Symbol" w:hint="default"/>
      </w:rPr>
    </w:lvl>
    <w:lvl w:ilvl="4" w:tplc="291433DE">
      <w:start w:val="1"/>
      <w:numFmt w:val="bullet"/>
      <w:lvlText w:val="o"/>
      <w:lvlJc w:val="left"/>
      <w:pPr>
        <w:ind w:left="3600" w:hanging="360"/>
      </w:pPr>
      <w:rPr>
        <w:rFonts w:ascii="Courier New" w:hAnsi="Courier New" w:hint="default"/>
      </w:rPr>
    </w:lvl>
    <w:lvl w:ilvl="5" w:tplc="466043FE">
      <w:start w:val="1"/>
      <w:numFmt w:val="bullet"/>
      <w:lvlText w:val=""/>
      <w:lvlJc w:val="left"/>
      <w:pPr>
        <w:ind w:left="4320" w:hanging="360"/>
      </w:pPr>
      <w:rPr>
        <w:rFonts w:ascii="Wingdings" w:hAnsi="Wingdings" w:hint="default"/>
      </w:rPr>
    </w:lvl>
    <w:lvl w:ilvl="6" w:tplc="CB32F46C">
      <w:start w:val="1"/>
      <w:numFmt w:val="bullet"/>
      <w:lvlText w:val=""/>
      <w:lvlJc w:val="left"/>
      <w:pPr>
        <w:ind w:left="5040" w:hanging="360"/>
      </w:pPr>
      <w:rPr>
        <w:rFonts w:ascii="Symbol" w:hAnsi="Symbol" w:hint="default"/>
      </w:rPr>
    </w:lvl>
    <w:lvl w:ilvl="7" w:tplc="55A8736A">
      <w:start w:val="1"/>
      <w:numFmt w:val="bullet"/>
      <w:lvlText w:val="o"/>
      <w:lvlJc w:val="left"/>
      <w:pPr>
        <w:ind w:left="5760" w:hanging="360"/>
      </w:pPr>
      <w:rPr>
        <w:rFonts w:ascii="Courier New" w:hAnsi="Courier New" w:hint="default"/>
      </w:rPr>
    </w:lvl>
    <w:lvl w:ilvl="8" w:tplc="436E60CC">
      <w:start w:val="1"/>
      <w:numFmt w:val="bullet"/>
      <w:lvlText w:val=""/>
      <w:lvlJc w:val="left"/>
      <w:pPr>
        <w:ind w:left="6480" w:hanging="360"/>
      </w:pPr>
      <w:rPr>
        <w:rFonts w:ascii="Wingdings" w:hAnsi="Wingdings" w:hint="default"/>
      </w:rPr>
    </w:lvl>
  </w:abstractNum>
  <w:abstractNum w:abstractNumId="32" w15:restartNumberingAfterBreak="0">
    <w:nsid w:val="48B0810F"/>
    <w:multiLevelType w:val="hybridMultilevel"/>
    <w:tmpl w:val="099E5998"/>
    <w:lvl w:ilvl="0" w:tplc="74624860">
      <w:start w:val="1"/>
      <w:numFmt w:val="bullet"/>
      <w:lvlText w:val=""/>
      <w:lvlJc w:val="left"/>
      <w:pPr>
        <w:ind w:left="720" w:hanging="360"/>
      </w:pPr>
      <w:rPr>
        <w:rFonts w:ascii="Symbol" w:hAnsi="Symbol" w:hint="default"/>
      </w:rPr>
    </w:lvl>
    <w:lvl w:ilvl="1" w:tplc="166460E8">
      <w:start w:val="1"/>
      <w:numFmt w:val="bullet"/>
      <w:lvlText w:val="o"/>
      <w:lvlJc w:val="left"/>
      <w:pPr>
        <w:ind w:left="1440" w:hanging="360"/>
      </w:pPr>
      <w:rPr>
        <w:rFonts w:ascii="Courier New" w:hAnsi="Courier New" w:hint="default"/>
      </w:rPr>
    </w:lvl>
    <w:lvl w:ilvl="2" w:tplc="37A291F8">
      <w:start w:val="1"/>
      <w:numFmt w:val="bullet"/>
      <w:lvlText w:val=""/>
      <w:lvlJc w:val="left"/>
      <w:pPr>
        <w:ind w:left="2160" w:hanging="360"/>
      </w:pPr>
      <w:rPr>
        <w:rFonts w:ascii="Wingdings" w:hAnsi="Wingdings" w:hint="default"/>
      </w:rPr>
    </w:lvl>
    <w:lvl w:ilvl="3" w:tplc="70BA2088">
      <w:start w:val="1"/>
      <w:numFmt w:val="bullet"/>
      <w:lvlText w:val=""/>
      <w:lvlJc w:val="left"/>
      <w:pPr>
        <w:ind w:left="2880" w:hanging="360"/>
      </w:pPr>
      <w:rPr>
        <w:rFonts w:ascii="Symbol" w:hAnsi="Symbol" w:hint="default"/>
      </w:rPr>
    </w:lvl>
    <w:lvl w:ilvl="4" w:tplc="7BACEF02">
      <w:start w:val="1"/>
      <w:numFmt w:val="bullet"/>
      <w:lvlText w:val="o"/>
      <w:lvlJc w:val="left"/>
      <w:pPr>
        <w:ind w:left="3600" w:hanging="360"/>
      </w:pPr>
      <w:rPr>
        <w:rFonts w:ascii="Courier New" w:hAnsi="Courier New" w:hint="default"/>
      </w:rPr>
    </w:lvl>
    <w:lvl w:ilvl="5" w:tplc="A560F236">
      <w:start w:val="1"/>
      <w:numFmt w:val="bullet"/>
      <w:lvlText w:val=""/>
      <w:lvlJc w:val="left"/>
      <w:pPr>
        <w:ind w:left="4320" w:hanging="360"/>
      </w:pPr>
      <w:rPr>
        <w:rFonts w:ascii="Wingdings" w:hAnsi="Wingdings" w:hint="default"/>
      </w:rPr>
    </w:lvl>
    <w:lvl w:ilvl="6" w:tplc="928C7B68">
      <w:start w:val="1"/>
      <w:numFmt w:val="bullet"/>
      <w:lvlText w:val=""/>
      <w:lvlJc w:val="left"/>
      <w:pPr>
        <w:ind w:left="5040" w:hanging="360"/>
      </w:pPr>
      <w:rPr>
        <w:rFonts w:ascii="Symbol" w:hAnsi="Symbol" w:hint="default"/>
      </w:rPr>
    </w:lvl>
    <w:lvl w:ilvl="7" w:tplc="BD66921C">
      <w:start w:val="1"/>
      <w:numFmt w:val="bullet"/>
      <w:lvlText w:val="o"/>
      <w:lvlJc w:val="left"/>
      <w:pPr>
        <w:ind w:left="5760" w:hanging="360"/>
      </w:pPr>
      <w:rPr>
        <w:rFonts w:ascii="Courier New" w:hAnsi="Courier New" w:hint="default"/>
      </w:rPr>
    </w:lvl>
    <w:lvl w:ilvl="8" w:tplc="AA4A6788">
      <w:start w:val="1"/>
      <w:numFmt w:val="bullet"/>
      <w:lvlText w:val=""/>
      <w:lvlJc w:val="left"/>
      <w:pPr>
        <w:ind w:left="6480" w:hanging="360"/>
      </w:pPr>
      <w:rPr>
        <w:rFonts w:ascii="Wingdings" w:hAnsi="Wingdings" w:hint="default"/>
      </w:rPr>
    </w:lvl>
  </w:abstractNum>
  <w:abstractNum w:abstractNumId="33" w15:restartNumberingAfterBreak="0">
    <w:nsid w:val="497D07BD"/>
    <w:multiLevelType w:val="hybridMultilevel"/>
    <w:tmpl w:val="2744A4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4CD268EB"/>
    <w:multiLevelType w:val="hybridMultilevel"/>
    <w:tmpl w:val="7C2647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4F335612"/>
    <w:multiLevelType w:val="hybridMultilevel"/>
    <w:tmpl w:val="D7B28A52"/>
    <w:lvl w:ilvl="0" w:tplc="0BECD3BE">
      <w:start w:val="1"/>
      <w:numFmt w:val="bullet"/>
      <w:lvlText w:val=""/>
      <w:lvlJc w:val="left"/>
      <w:pPr>
        <w:ind w:left="720" w:hanging="360"/>
      </w:pPr>
      <w:rPr>
        <w:rFonts w:ascii="Symbol" w:hAnsi="Symbol" w:hint="default"/>
      </w:rPr>
    </w:lvl>
    <w:lvl w:ilvl="1" w:tplc="C4EAFBB6">
      <w:start w:val="1"/>
      <w:numFmt w:val="bullet"/>
      <w:lvlText w:val="o"/>
      <w:lvlJc w:val="left"/>
      <w:pPr>
        <w:ind w:left="1440" w:hanging="360"/>
      </w:pPr>
      <w:rPr>
        <w:rFonts w:ascii="Courier New" w:hAnsi="Courier New" w:hint="default"/>
      </w:rPr>
    </w:lvl>
    <w:lvl w:ilvl="2" w:tplc="2848DA00">
      <w:start w:val="1"/>
      <w:numFmt w:val="bullet"/>
      <w:lvlText w:val=""/>
      <w:lvlJc w:val="left"/>
      <w:pPr>
        <w:ind w:left="2160" w:hanging="360"/>
      </w:pPr>
      <w:rPr>
        <w:rFonts w:ascii="Wingdings" w:hAnsi="Wingdings" w:hint="default"/>
      </w:rPr>
    </w:lvl>
    <w:lvl w:ilvl="3" w:tplc="B7FA860C">
      <w:start w:val="1"/>
      <w:numFmt w:val="bullet"/>
      <w:lvlText w:val=""/>
      <w:lvlJc w:val="left"/>
      <w:pPr>
        <w:ind w:left="2880" w:hanging="360"/>
      </w:pPr>
      <w:rPr>
        <w:rFonts w:ascii="Symbol" w:hAnsi="Symbol" w:hint="default"/>
      </w:rPr>
    </w:lvl>
    <w:lvl w:ilvl="4" w:tplc="00A0319A">
      <w:start w:val="1"/>
      <w:numFmt w:val="bullet"/>
      <w:lvlText w:val="o"/>
      <w:lvlJc w:val="left"/>
      <w:pPr>
        <w:ind w:left="3600" w:hanging="360"/>
      </w:pPr>
      <w:rPr>
        <w:rFonts w:ascii="Courier New" w:hAnsi="Courier New" w:hint="default"/>
      </w:rPr>
    </w:lvl>
    <w:lvl w:ilvl="5" w:tplc="520893BA">
      <w:start w:val="1"/>
      <w:numFmt w:val="bullet"/>
      <w:lvlText w:val=""/>
      <w:lvlJc w:val="left"/>
      <w:pPr>
        <w:ind w:left="4320" w:hanging="360"/>
      </w:pPr>
      <w:rPr>
        <w:rFonts w:ascii="Wingdings" w:hAnsi="Wingdings" w:hint="default"/>
      </w:rPr>
    </w:lvl>
    <w:lvl w:ilvl="6" w:tplc="AAF8979E">
      <w:start w:val="1"/>
      <w:numFmt w:val="bullet"/>
      <w:lvlText w:val=""/>
      <w:lvlJc w:val="left"/>
      <w:pPr>
        <w:ind w:left="5040" w:hanging="360"/>
      </w:pPr>
      <w:rPr>
        <w:rFonts w:ascii="Symbol" w:hAnsi="Symbol" w:hint="default"/>
      </w:rPr>
    </w:lvl>
    <w:lvl w:ilvl="7" w:tplc="F5F8C36A">
      <w:start w:val="1"/>
      <w:numFmt w:val="bullet"/>
      <w:lvlText w:val="o"/>
      <w:lvlJc w:val="left"/>
      <w:pPr>
        <w:ind w:left="5760" w:hanging="360"/>
      </w:pPr>
      <w:rPr>
        <w:rFonts w:ascii="Courier New" w:hAnsi="Courier New" w:hint="default"/>
      </w:rPr>
    </w:lvl>
    <w:lvl w:ilvl="8" w:tplc="6952F46C">
      <w:start w:val="1"/>
      <w:numFmt w:val="bullet"/>
      <w:lvlText w:val=""/>
      <w:lvlJc w:val="left"/>
      <w:pPr>
        <w:ind w:left="6480" w:hanging="360"/>
      </w:pPr>
      <w:rPr>
        <w:rFonts w:ascii="Wingdings" w:hAnsi="Wingdings" w:hint="default"/>
      </w:rPr>
    </w:lvl>
  </w:abstractNum>
  <w:abstractNum w:abstractNumId="36" w15:restartNumberingAfterBreak="0">
    <w:nsid w:val="4F37F6E9"/>
    <w:multiLevelType w:val="hybridMultilevel"/>
    <w:tmpl w:val="16C022BE"/>
    <w:lvl w:ilvl="0" w:tplc="5268CDDE">
      <w:start w:val="1"/>
      <w:numFmt w:val="bullet"/>
      <w:lvlText w:val=""/>
      <w:lvlJc w:val="left"/>
      <w:pPr>
        <w:ind w:left="720" w:hanging="360"/>
      </w:pPr>
      <w:rPr>
        <w:rFonts w:ascii="Symbol" w:hAnsi="Symbol" w:hint="default"/>
      </w:rPr>
    </w:lvl>
    <w:lvl w:ilvl="1" w:tplc="54F84956">
      <w:start w:val="1"/>
      <w:numFmt w:val="bullet"/>
      <w:lvlText w:val="o"/>
      <w:lvlJc w:val="left"/>
      <w:pPr>
        <w:ind w:left="1440" w:hanging="360"/>
      </w:pPr>
      <w:rPr>
        <w:rFonts w:ascii="Courier New" w:hAnsi="Courier New" w:hint="default"/>
      </w:rPr>
    </w:lvl>
    <w:lvl w:ilvl="2" w:tplc="C8AE41DE">
      <w:start w:val="1"/>
      <w:numFmt w:val="bullet"/>
      <w:lvlText w:val=""/>
      <w:lvlJc w:val="left"/>
      <w:pPr>
        <w:ind w:left="2160" w:hanging="360"/>
      </w:pPr>
      <w:rPr>
        <w:rFonts w:ascii="Wingdings" w:hAnsi="Wingdings" w:hint="default"/>
      </w:rPr>
    </w:lvl>
    <w:lvl w:ilvl="3" w:tplc="5B6A85D0">
      <w:start w:val="1"/>
      <w:numFmt w:val="bullet"/>
      <w:lvlText w:val=""/>
      <w:lvlJc w:val="left"/>
      <w:pPr>
        <w:ind w:left="2880" w:hanging="360"/>
      </w:pPr>
      <w:rPr>
        <w:rFonts w:ascii="Symbol" w:hAnsi="Symbol" w:hint="default"/>
      </w:rPr>
    </w:lvl>
    <w:lvl w:ilvl="4" w:tplc="E4645856">
      <w:start w:val="1"/>
      <w:numFmt w:val="bullet"/>
      <w:lvlText w:val="o"/>
      <w:lvlJc w:val="left"/>
      <w:pPr>
        <w:ind w:left="3600" w:hanging="360"/>
      </w:pPr>
      <w:rPr>
        <w:rFonts w:ascii="Courier New" w:hAnsi="Courier New" w:hint="default"/>
      </w:rPr>
    </w:lvl>
    <w:lvl w:ilvl="5" w:tplc="3C5033D0">
      <w:start w:val="1"/>
      <w:numFmt w:val="bullet"/>
      <w:lvlText w:val=""/>
      <w:lvlJc w:val="left"/>
      <w:pPr>
        <w:ind w:left="4320" w:hanging="360"/>
      </w:pPr>
      <w:rPr>
        <w:rFonts w:ascii="Wingdings" w:hAnsi="Wingdings" w:hint="default"/>
      </w:rPr>
    </w:lvl>
    <w:lvl w:ilvl="6" w:tplc="31DE7670">
      <w:start w:val="1"/>
      <w:numFmt w:val="bullet"/>
      <w:lvlText w:val=""/>
      <w:lvlJc w:val="left"/>
      <w:pPr>
        <w:ind w:left="5040" w:hanging="360"/>
      </w:pPr>
      <w:rPr>
        <w:rFonts w:ascii="Symbol" w:hAnsi="Symbol" w:hint="default"/>
      </w:rPr>
    </w:lvl>
    <w:lvl w:ilvl="7" w:tplc="3BA47684">
      <w:start w:val="1"/>
      <w:numFmt w:val="bullet"/>
      <w:lvlText w:val="o"/>
      <w:lvlJc w:val="left"/>
      <w:pPr>
        <w:ind w:left="5760" w:hanging="360"/>
      </w:pPr>
      <w:rPr>
        <w:rFonts w:ascii="Courier New" w:hAnsi="Courier New" w:hint="default"/>
      </w:rPr>
    </w:lvl>
    <w:lvl w:ilvl="8" w:tplc="22126214">
      <w:start w:val="1"/>
      <w:numFmt w:val="bullet"/>
      <w:lvlText w:val=""/>
      <w:lvlJc w:val="left"/>
      <w:pPr>
        <w:ind w:left="6480" w:hanging="360"/>
      </w:pPr>
      <w:rPr>
        <w:rFonts w:ascii="Wingdings" w:hAnsi="Wingdings" w:hint="default"/>
      </w:rPr>
    </w:lvl>
  </w:abstractNum>
  <w:abstractNum w:abstractNumId="37" w15:restartNumberingAfterBreak="0">
    <w:nsid w:val="55F9DDE2"/>
    <w:multiLevelType w:val="hybridMultilevel"/>
    <w:tmpl w:val="270C4748"/>
    <w:lvl w:ilvl="0" w:tplc="2512840E">
      <w:start w:val="1"/>
      <w:numFmt w:val="bullet"/>
      <w:lvlText w:val=""/>
      <w:lvlJc w:val="left"/>
      <w:pPr>
        <w:ind w:left="720" w:hanging="360"/>
      </w:pPr>
      <w:rPr>
        <w:rFonts w:ascii="Symbol" w:hAnsi="Symbol" w:hint="default"/>
      </w:rPr>
    </w:lvl>
    <w:lvl w:ilvl="1" w:tplc="98D6E9E6">
      <w:start w:val="1"/>
      <w:numFmt w:val="bullet"/>
      <w:lvlText w:val="o"/>
      <w:lvlJc w:val="left"/>
      <w:pPr>
        <w:ind w:left="1440" w:hanging="360"/>
      </w:pPr>
      <w:rPr>
        <w:rFonts w:ascii="Courier New" w:hAnsi="Courier New" w:hint="default"/>
      </w:rPr>
    </w:lvl>
    <w:lvl w:ilvl="2" w:tplc="BD505EBE">
      <w:start w:val="1"/>
      <w:numFmt w:val="bullet"/>
      <w:lvlText w:val=""/>
      <w:lvlJc w:val="left"/>
      <w:pPr>
        <w:ind w:left="2160" w:hanging="360"/>
      </w:pPr>
      <w:rPr>
        <w:rFonts w:ascii="Wingdings" w:hAnsi="Wingdings" w:hint="default"/>
      </w:rPr>
    </w:lvl>
    <w:lvl w:ilvl="3" w:tplc="F2DC70E0">
      <w:start w:val="1"/>
      <w:numFmt w:val="bullet"/>
      <w:lvlText w:val=""/>
      <w:lvlJc w:val="left"/>
      <w:pPr>
        <w:ind w:left="2880" w:hanging="360"/>
      </w:pPr>
      <w:rPr>
        <w:rFonts w:ascii="Symbol" w:hAnsi="Symbol" w:hint="default"/>
      </w:rPr>
    </w:lvl>
    <w:lvl w:ilvl="4" w:tplc="A5925B1A">
      <w:start w:val="1"/>
      <w:numFmt w:val="bullet"/>
      <w:lvlText w:val="o"/>
      <w:lvlJc w:val="left"/>
      <w:pPr>
        <w:ind w:left="3600" w:hanging="360"/>
      </w:pPr>
      <w:rPr>
        <w:rFonts w:ascii="Courier New" w:hAnsi="Courier New" w:hint="default"/>
      </w:rPr>
    </w:lvl>
    <w:lvl w:ilvl="5" w:tplc="80CA3174">
      <w:start w:val="1"/>
      <w:numFmt w:val="bullet"/>
      <w:lvlText w:val=""/>
      <w:lvlJc w:val="left"/>
      <w:pPr>
        <w:ind w:left="4320" w:hanging="360"/>
      </w:pPr>
      <w:rPr>
        <w:rFonts w:ascii="Wingdings" w:hAnsi="Wingdings" w:hint="default"/>
      </w:rPr>
    </w:lvl>
    <w:lvl w:ilvl="6" w:tplc="96108A38">
      <w:start w:val="1"/>
      <w:numFmt w:val="bullet"/>
      <w:lvlText w:val=""/>
      <w:lvlJc w:val="left"/>
      <w:pPr>
        <w:ind w:left="5040" w:hanging="360"/>
      </w:pPr>
      <w:rPr>
        <w:rFonts w:ascii="Symbol" w:hAnsi="Symbol" w:hint="default"/>
      </w:rPr>
    </w:lvl>
    <w:lvl w:ilvl="7" w:tplc="E9D64F5A">
      <w:start w:val="1"/>
      <w:numFmt w:val="bullet"/>
      <w:lvlText w:val="o"/>
      <w:lvlJc w:val="left"/>
      <w:pPr>
        <w:ind w:left="5760" w:hanging="360"/>
      </w:pPr>
      <w:rPr>
        <w:rFonts w:ascii="Courier New" w:hAnsi="Courier New" w:hint="default"/>
      </w:rPr>
    </w:lvl>
    <w:lvl w:ilvl="8" w:tplc="81BA1BBA">
      <w:start w:val="1"/>
      <w:numFmt w:val="bullet"/>
      <w:lvlText w:val=""/>
      <w:lvlJc w:val="left"/>
      <w:pPr>
        <w:ind w:left="6480" w:hanging="360"/>
      </w:pPr>
      <w:rPr>
        <w:rFonts w:ascii="Wingdings" w:hAnsi="Wingdings" w:hint="default"/>
      </w:rPr>
    </w:lvl>
  </w:abstractNum>
  <w:abstractNum w:abstractNumId="38" w15:restartNumberingAfterBreak="0">
    <w:nsid w:val="584ED56C"/>
    <w:multiLevelType w:val="hybridMultilevel"/>
    <w:tmpl w:val="D3944D6C"/>
    <w:lvl w:ilvl="0" w:tplc="ABFEA77C">
      <w:start w:val="1"/>
      <w:numFmt w:val="bullet"/>
      <w:lvlText w:val=""/>
      <w:lvlJc w:val="left"/>
      <w:pPr>
        <w:ind w:left="720" w:hanging="360"/>
      </w:pPr>
      <w:rPr>
        <w:rFonts w:ascii="Symbol" w:hAnsi="Symbol" w:hint="default"/>
      </w:rPr>
    </w:lvl>
    <w:lvl w:ilvl="1" w:tplc="CB1680BE">
      <w:start w:val="1"/>
      <w:numFmt w:val="bullet"/>
      <w:lvlText w:val="o"/>
      <w:lvlJc w:val="left"/>
      <w:pPr>
        <w:ind w:left="1440" w:hanging="360"/>
      </w:pPr>
      <w:rPr>
        <w:rFonts w:ascii="Courier New" w:hAnsi="Courier New" w:hint="default"/>
      </w:rPr>
    </w:lvl>
    <w:lvl w:ilvl="2" w:tplc="91B2D988">
      <w:start w:val="1"/>
      <w:numFmt w:val="bullet"/>
      <w:lvlText w:val=""/>
      <w:lvlJc w:val="left"/>
      <w:pPr>
        <w:ind w:left="2160" w:hanging="360"/>
      </w:pPr>
      <w:rPr>
        <w:rFonts w:ascii="Wingdings" w:hAnsi="Wingdings" w:hint="default"/>
      </w:rPr>
    </w:lvl>
    <w:lvl w:ilvl="3" w:tplc="B50ACDAE">
      <w:start w:val="1"/>
      <w:numFmt w:val="bullet"/>
      <w:lvlText w:val=""/>
      <w:lvlJc w:val="left"/>
      <w:pPr>
        <w:ind w:left="2880" w:hanging="360"/>
      </w:pPr>
      <w:rPr>
        <w:rFonts w:ascii="Symbol" w:hAnsi="Symbol" w:hint="default"/>
      </w:rPr>
    </w:lvl>
    <w:lvl w:ilvl="4" w:tplc="19ECD244">
      <w:start w:val="1"/>
      <w:numFmt w:val="bullet"/>
      <w:lvlText w:val="o"/>
      <w:lvlJc w:val="left"/>
      <w:pPr>
        <w:ind w:left="3600" w:hanging="360"/>
      </w:pPr>
      <w:rPr>
        <w:rFonts w:ascii="Courier New" w:hAnsi="Courier New" w:hint="default"/>
      </w:rPr>
    </w:lvl>
    <w:lvl w:ilvl="5" w:tplc="23721BE4">
      <w:start w:val="1"/>
      <w:numFmt w:val="bullet"/>
      <w:lvlText w:val=""/>
      <w:lvlJc w:val="left"/>
      <w:pPr>
        <w:ind w:left="4320" w:hanging="360"/>
      </w:pPr>
      <w:rPr>
        <w:rFonts w:ascii="Wingdings" w:hAnsi="Wingdings" w:hint="default"/>
      </w:rPr>
    </w:lvl>
    <w:lvl w:ilvl="6" w:tplc="62B29E5E">
      <w:start w:val="1"/>
      <w:numFmt w:val="bullet"/>
      <w:lvlText w:val=""/>
      <w:lvlJc w:val="left"/>
      <w:pPr>
        <w:ind w:left="5040" w:hanging="360"/>
      </w:pPr>
      <w:rPr>
        <w:rFonts w:ascii="Symbol" w:hAnsi="Symbol" w:hint="default"/>
      </w:rPr>
    </w:lvl>
    <w:lvl w:ilvl="7" w:tplc="FC3ACEAC">
      <w:start w:val="1"/>
      <w:numFmt w:val="bullet"/>
      <w:lvlText w:val="o"/>
      <w:lvlJc w:val="left"/>
      <w:pPr>
        <w:ind w:left="5760" w:hanging="360"/>
      </w:pPr>
      <w:rPr>
        <w:rFonts w:ascii="Courier New" w:hAnsi="Courier New" w:hint="default"/>
      </w:rPr>
    </w:lvl>
    <w:lvl w:ilvl="8" w:tplc="441C5224">
      <w:start w:val="1"/>
      <w:numFmt w:val="bullet"/>
      <w:lvlText w:val=""/>
      <w:lvlJc w:val="left"/>
      <w:pPr>
        <w:ind w:left="6480" w:hanging="360"/>
      </w:pPr>
      <w:rPr>
        <w:rFonts w:ascii="Wingdings" w:hAnsi="Wingdings" w:hint="default"/>
      </w:rPr>
    </w:lvl>
  </w:abstractNum>
  <w:abstractNum w:abstractNumId="39" w15:restartNumberingAfterBreak="0">
    <w:nsid w:val="5A0A79E0"/>
    <w:multiLevelType w:val="hybridMultilevel"/>
    <w:tmpl w:val="C15EE4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5BB255EF"/>
    <w:multiLevelType w:val="hybridMultilevel"/>
    <w:tmpl w:val="CEA8B23E"/>
    <w:lvl w:ilvl="0" w:tplc="A13C15CC">
      <w:start w:val="1"/>
      <w:numFmt w:val="bullet"/>
      <w:lvlText w:val=""/>
      <w:lvlJc w:val="left"/>
      <w:pPr>
        <w:ind w:left="720" w:hanging="360"/>
      </w:pPr>
      <w:rPr>
        <w:rFonts w:ascii="Symbol" w:hAnsi="Symbol" w:hint="default"/>
      </w:rPr>
    </w:lvl>
    <w:lvl w:ilvl="1" w:tplc="9BA0B8B2">
      <w:start w:val="1"/>
      <w:numFmt w:val="bullet"/>
      <w:lvlText w:val="o"/>
      <w:lvlJc w:val="left"/>
      <w:pPr>
        <w:ind w:left="1440" w:hanging="360"/>
      </w:pPr>
      <w:rPr>
        <w:rFonts w:ascii="Courier New" w:hAnsi="Courier New" w:hint="default"/>
      </w:rPr>
    </w:lvl>
    <w:lvl w:ilvl="2" w:tplc="354C0F40">
      <w:start w:val="1"/>
      <w:numFmt w:val="bullet"/>
      <w:lvlText w:val=""/>
      <w:lvlJc w:val="left"/>
      <w:pPr>
        <w:ind w:left="2160" w:hanging="360"/>
      </w:pPr>
      <w:rPr>
        <w:rFonts w:ascii="Wingdings" w:hAnsi="Wingdings" w:hint="default"/>
      </w:rPr>
    </w:lvl>
    <w:lvl w:ilvl="3" w:tplc="7D5EFBF4">
      <w:start w:val="1"/>
      <w:numFmt w:val="bullet"/>
      <w:lvlText w:val=""/>
      <w:lvlJc w:val="left"/>
      <w:pPr>
        <w:ind w:left="2880" w:hanging="360"/>
      </w:pPr>
      <w:rPr>
        <w:rFonts w:ascii="Symbol" w:hAnsi="Symbol" w:hint="default"/>
      </w:rPr>
    </w:lvl>
    <w:lvl w:ilvl="4" w:tplc="7250011E">
      <w:start w:val="1"/>
      <w:numFmt w:val="bullet"/>
      <w:lvlText w:val="o"/>
      <w:lvlJc w:val="left"/>
      <w:pPr>
        <w:ind w:left="3600" w:hanging="360"/>
      </w:pPr>
      <w:rPr>
        <w:rFonts w:ascii="Courier New" w:hAnsi="Courier New" w:hint="default"/>
      </w:rPr>
    </w:lvl>
    <w:lvl w:ilvl="5" w:tplc="4B14967C">
      <w:start w:val="1"/>
      <w:numFmt w:val="bullet"/>
      <w:lvlText w:val=""/>
      <w:lvlJc w:val="left"/>
      <w:pPr>
        <w:ind w:left="4320" w:hanging="360"/>
      </w:pPr>
      <w:rPr>
        <w:rFonts w:ascii="Wingdings" w:hAnsi="Wingdings" w:hint="default"/>
      </w:rPr>
    </w:lvl>
    <w:lvl w:ilvl="6" w:tplc="8A3EF104">
      <w:start w:val="1"/>
      <w:numFmt w:val="bullet"/>
      <w:lvlText w:val=""/>
      <w:lvlJc w:val="left"/>
      <w:pPr>
        <w:ind w:left="5040" w:hanging="360"/>
      </w:pPr>
      <w:rPr>
        <w:rFonts w:ascii="Symbol" w:hAnsi="Symbol" w:hint="default"/>
      </w:rPr>
    </w:lvl>
    <w:lvl w:ilvl="7" w:tplc="ACA0E990">
      <w:start w:val="1"/>
      <w:numFmt w:val="bullet"/>
      <w:lvlText w:val="o"/>
      <w:lvlJc w:val="left"/>
      <w:pPr>
        <w:ind w:left="5760" w:hanging="360"/>
      </w:pPr>
      <w:rPr>
        <w:rFonts w:ascii="Courier New" w:hAnsi="Courier New" w:hint="default"/>
      </w:rPr>
    </w:lvl>
    <w:lvl w:ilvl="8" w:tplc="CFDEF314">
      <w:start w:val="1"/>
      <w:numFmt w:val="bullet"/>
      <w:lvlText w:val=""/>
      <w:lvlJc w:val="left"/>
      <w:pPr>
        <w:ind w:left="6480" w:hanging="360"/>
      </w:pPr>
      <w:rPr>
        <w:rFonts w:ascii="Wingdings" w:hAnsi="Wingdings" w:hint="default"/>
      </w:rPr>
    </w:lvl>
  </w:abstractNum>
  <w:abstractNum w:abstractNumId="41" w15:restartNumberingAfterBreak="0">
    <w:nsid w:val="5EF47B20"/>
    <w:multiLevelType w:val="hybridMultilevel"/>
    <w:tmpl w:val="92123A48"/>
    <w:lvl w:ilvl="0" w:tplc="4AA655C8">
      <w:start w:val="1"/>
      <w:numFmt w:val="bullet"/>
      <w:lvlText w:val=""/>
      <w:lvlJc w:val="left"/>
      <w:pPr>
        <w:ind w:left="720" w:hanging="360"/>
      </w:pPr>
      <w:rPr>
        <w:rFonts w:ascii="Symbol" w:hAnsi="Symbol" w:hint="default"/>
      </w:rPr>
    </w:lvl>
    <w:lvl w:ilvl="1" w:tplc="68388ADC">
      <w:start w:val="1"/>
      <w:numFmt w:val="bullet"/>
      <w:lvlText w:val="o"/>
      <w:lvlJc w:val="left"/>
      <w:pPr>
        <w:ind w:left="1440" w:hanging="360"/>
      </w:pPr>
      <w:rPr>
        <w:rFonts w:ascii="Courier New" w:hAnsi="Courier New" w:hint="default"/>
      </w:rPr>
    </w:lvl>
    <w:lvl w:ilvl="2" w:tplc="93D029A4">
      <w:start w:val="1"/>
      <w:numFmt w:val="bullet"/>
      <w:lvlText w:val=""/>
      <w:lvlJc w:val="left"/>
      <w:pPr>
        <w:ind w:left="2160" w:hanging="360"/>
      </w:pPr>
      <w:rPr>
        <w:rFonts w:ascii="Wingdings" w:hAnsi="Wingdings" w:hint="default"/>
      </w:rPr>
    </w:lvl>
    <w:lvl w:ilvl="3" w:tplc="C922D8C4">
      <w:start w:val="1"/>
      <w:numFmt w:val="bullet"/>
      <w:lvlText w:val=""/>
      <w:lvlJc w:val="left"/>
      <w:pPr>
        <w:ind w:left="2880" w:hanging="360"/>
      </w:pPr>
      <w:rPr>
        <w:rFonts w:ascii="Symbol" w:hAnsi="Symbol" w:hint="default"/>
      </w:rPr>
    </w:lvl>
    <w:lvl w:ilvl="4" w:tplc="81D08078">
      <w:start w:val="1"/>
      <w:numFmt w:val="bullet"/>
      <w:lvlText w:val="o"/>
      <w:lvlJc w:val="left"/>
      <w:pPr>
        <w:ind w:left="3600" w:hanging="360"/>
      </w:pPr>
      <w:rPr>
        <w:rFonts w:ascii="Courier New" w:hAnsi="Courier New" w:hint="default"/>
      </w:rPr>
    </w:lvl>
    <w:lvl w:ilvl="5" w:tplc="10C6D1E6">
      <w:start w:val="1"/>
      <w:numFmt w:val="bullet"/>
      <w:lvlText w:val=""/>
      <w:lvlJc w:val="left"/>
      <w:pPr>
        <w:ind w:left="4320" w:hanging="360"/>
      </w:pPr>
      <w:rPr>
        <w:rFonts w:ascii="Wingdings" w:hAnsi="Wingdings" w:hint="default"/>
      </w:rPr>
    </w:lvl>
    <w:lvl w:ilvl="6" w:tplc="F37C6124">
      <w:start w:val="1"/>
      <w:numFmt w:val="bullet"/>
      <w:lvlText w:val=""/>
      <w:lvlJc w:val="left"/>
      <w:pPr>
        <w:ind w:left="5040" w:hanging="360"/>
      </w:pPr>
      <w:rPr>
        <w:rFonts w:ascii="Symbol" w:hAnsi="Symbol" w:hint="default"/>
      </w:rPr>
    </w:lvl>
    <w:lvl w:ilvl="7" w:tplc="099865D4">
      <w:start w:val="1"/>
      <w:numFmt w:val="bullet"/>
      <w:lvlText w:val="o"/>
      <w:lvlJc w:val="left"/>
      <w:pPr>
        <w:ind w:left="5760" w:hanging="360"/>
      </w:pPr>
      <w:rPr>
        <w:rFonts w:ascii="Courier New" w:hAnsi="Courier New" w:hint="default"/>
      </w:rPr>
    </w:lvl>
    <w:lvl w:ilvl="8" w:tplc="F0AC7CE6">
      <w:start w:val="1"/>
      <w:numFmt w:val="bullet"/>
      <w:lvlText w:val=""/>
      <w:lvlJc w:val="left"/>
      <w:pPr>
        <w:ind w:left="6480" w:hanging="360"/>
      </w:pPr>
      <w:rPr>
        <w:rFonts w:ascii="Wingdings" w:hAnsi="Wingdings" w:hint="default"/>
      </w:rPr>
    </w:lvl>
  </w:abstractNum>
  <w:abstractNum w:abstractNumId="42" w15:restartNumberingAfterBreak="0">
    <w:nsid w:val="60A01BED"/>
    <w:multiLevelType w:val="hybridMultilevel"/>
    <w:tmpl w:val="2E3C24EA"/>
    <w:lvl w:ilvl="0" w:tplc="FFFFFFFF">
      <w:start w:val="1"/>
      <w:numFmt w:val="bullet"/>
      <w:lvlText w:val=""/>
      <w:lvlJc w:val="left"/>
      <w:pPr>
        <w:ind w:left="720" w:hanging="360"/>
      </w:pPr>
      <w:rPr>
        <w:rFonts w:ascii="Symbol" w:hAnsi="Symbol" w:hint="default"/>
      </w:rPr>
    </w:lvl>
    <w:lvl w:ilvl="1" w:tplc="2000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508709F"/>
    <w:multiLevelType w:val="hybridMultilevel"/>
    <w:tmpl w:val="79CC2CE2"/>
    <w:lvl w:ilvl="0" w:tplc="5ED82180">
      <w:start w:val="1"/>
      <w:numFmt w:val="bullet"/>
      <w:lvlText w:val=""/>
      <w:lvlJc w:val="left"/>
      <w:pPr>
        <w:ind w:left="720" w:hanging="360"/>
      </w:pPr>
      <w:rPr>
        <w:rFonts w:ascii="Symbol" w:hAnsi="Symbol" w:hint="default"/>
      </w:rPr>
    </w:lvl>
    <w:lvl w:ilvl="1" w:tplc="827ADF8A">
      <w:start w:val="1"/>
      <w:numFmt w:val="bullet"/>
      <w:lvlText w:val="o"/>
      <w:lvlJc w:val="left"/>
      <w:pPr>
        <w:ind w:left="1440" w:hanging="360"/>
      </w:pPr>
      <w:rPr>
        <w:rFonts w:ascii="Courier New" w:hAnsi="Courier New" w:hint="default"/>
      </w:rPr>
    </w:lvl>
    <w:lvl w:ilvl="2" w:tplc="59E2D0C6">
      <w:start w:val="1"/>
      <w:numFmt w:val="bullet"/>
      <w:lvlText w:val=""/>
      <w:lvlJc w:val="left"/>
      <w:pPr>
        <w:ind w:left="2160" w:hanging="360"/>
      </w:pPr>
      <w:rPr>
        <w:rFonts w:ascii="Wingdings" w:hAnsi="Wingdings" w:hint="default"/>
      </w:rPr>
    </w:lvl>
    <w:lvl w:ilvl="3" w:tplc="FC423E3C">
      <w:start w:val="1"/>
      <w:numFmt w:val="bullet"/>
      <w:lvlText w:val=""/>
      <w:lvlJc w:val="left"/>
      <w:pPr>
        <w:ind w:left="2880" w:hanging="360"/>
      </w:pPr>
      <w:rPr>
        <w:rFonts w:ascii="Symbol" w:hAnsi="Symbol" w:hint="default"/>
      </w:rPr>
    </w:lvl>
    <w:lvl w:ilvl="4" w:tplc="F5B83F86">
      <w:start w:val="1"/>
      <w:numFmt w:val="bullet"/>
      <w:lvlText w:val="o"/>
      <w:lvlJc w:val="left"/>
      <w:pPr>
        <w:ind w:left="3600" w:hanging="360"/>
      </w:pPr>
      <w:rPr>
        <w:rFonts w:ascii="Courier New" w:hAnsi="Courier New" w:hint="default"/>
      </w:rPr>
    </w:lvl>
    <w:lvl w:ilvl="5" w:tplc="42A066C8">
      <w:start w:val="1"/>
      <w:numFmt w:val="bullet"/>
      <w:lvlText w:val=""/>
      <w:lvlJc w:val="left"/>
      <w:pPr>
        <w:ind w:left="4320" w:hanging="360"/>
      </w:pPr>
      <w:rPr>
        <w:rFonts w:ascii="Wingdings" w:hAnsi="Wingdings" w:hint="default"/>
      </w:rPr>
    </w:lvl>
    <w:lvl w:ilvl="6" w:tplc="A01CC6A6">
      <w:start w:val="1"/>
      <w:numFmt w:val="bullet"/>
      <w:lvlText w:val=""/>
      <w:lvlJc w:val="left"/>
      <w:pPr>
        <w:ind w:left="5040" w:hanging="360"/>
      </w:pPr>
      <w:rPr>
        <w:rFonts w:ascii="Symbol" w:hAnsi="Symbol" w:hint="default"/>
      </w:rPr>
    </w:lvl>
    <w:lvl w:ilvl="7" w:tplc="75BAEA70">
      <w:start w:val="1"/>
      <w:numFmt w:val="bullet"/>
      <w:lvlText w:val="o"/>
      <w:lvlJc w:val="left"/>
      <w:pPr>
        <w:ind w:left="5760" w:hanging="360"/>
      </w:pPr>
      <w:rPr>
        <w:rFonts w:ascii="Courier New" w:hAnsi="Courier New" w:hint="default"/>
      </w:rPr>
    </w:lvl>
    <w:lvl w:ilvl="8" w:tplc="80A0E904">
      <w:start w:val="1"/>
      <w:numFmt w:val="bullet"/>
      <w:lvlText w:val=""/>
      <w:lvlJc w:val="left"/>
      <w:pPr>
        <w:ind w:left="6480" w:hanging="360"/>
      </w:pPr>
      <w:rPr>
        <w:rFonts w:ascii="Wingdings" w:hAnsi="Wingdings" w:hint="default"/>
      </w:rPr>
    </w:lvl>
  </w:abstractNum>
  <w:abstractNum w:abstractNumId="44" w15:restartNumberingAfterBreak="0">
    <w:nsid w:val="650E2203"/>
    <w:multiLevelType w:val="hybridMultilevel"/>
    <w:tmpl w:val="1C065B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664AAC43"/>
    <w:multiLevelType w:val="hybridMultilevel"/>
    <w:tmpl w:val="E7680568"/>
    <w:lvl w:ilvl="0" w:tplc="B7EC83E4">
      <w:start w:val="1"/>
      <w:numFmt w:val="bullet"/>
      <w:lvlText w:val=""/>
      <w:lvlJc w:val="left"/>
      <w:pPr>
        <w:ind w:left="720" w:hanging="360"/>
      </w:pPr>
      <w:rPr>
        <w:rFonts w:ascii="Symbol" w:hAnsi="Symbol" w:hint="default"/>
      </w:rPr>
    </w:lvl>
    <w:lvl w:ilvl="1" w:tplc="5C6AA962">
      <w:start w:val="1"/>
      <w:numFmt w:val="bullet"/>
      <w:lvlText w:val="o"/>
      <w:lvlJc w:val="left"/>
      <w:pPr>
        <w:ind w:left="1440" w:hanging="360"/>
      </w:pPr>
      <w:rPr>
        <w:rFonts w:ascii="Courier New" w:hAnsi="Courier New" w:hint="default"/>
      </w:rPr>
    </w:lvl>
    <w:lvl w:ilvl="2" w:tplc="B6C66D1A">
      <w:start w:val="1"/>
      <w:numFmt w:val="bullet"/>
      <w:lvlText w:val=""/>
      <w:lvlJc w:val="left"/>
      <w:pPr>
        <w:ind w:left="2160" w:hanging="360"/>
      </w:pPr>
      <w:rPr>
        <w:rFonts w:ascii="Wingdings" w:hAnsi="Wingdings" w:hint="default"/>
      </w:rPr>
    </w:lvl>
    <w:lvl w:ilvl="3" w:tplc="E1E22EFA">
      <w:start w:val="1"/>
      <w:numFmt w:val="bullet"/>
      <w:lvlText w:val=""/>
      <w:lvlJc w:val="left"/>
      <w:pPr>
        <w:ind w:left="2880" w:hanging="360"/>
      </w:pPr>
      <w:rPr>
        <w:rFonts w:ascii="Symbol" w:hAnsi="Symbol" w:hint="default"/>
      </w:rPr>
    </w:lvl>
    <w:lvl w:ilvl="4" w:tplc="83B899C0">
      <w:start w:val="1"/>
      <w:numFmt w:val="bullet"/>
      <w:lvlText w:val="o"/>
      <w:lvlJc w:val="left"/>
      <w:pPr>
        <w:ind w:left="3600" w:hanging="360"/>
      </w:pPr>
      <w:rPr>
        <w:rFonts w:ascii="Courier New" w:hAnsi="Courier New" w:hint="default"/>
      </w:rPr>
    </w:lvl>
    <w:lvl w:ilvl="5" w:tplc="E40401BC">
      <w:start w:val="1"/>
      <w:numFmt w:val="bullet"/>
      <w:lvlText w:val=""/>
      <w:lvlJc w:val="left"/>
      <w:pPr>
        <w:ind w:left="4320" w:hanging="360"/>
      </w:pPr>
      <w:rPr>
        <w:rFonts w:ascii="Wingdings" w:hAnsi="Wingdings" w:hint="default"/>
      </w:rPr>
    </w:lvl>
    <w:lvl w:ilvl="6" w:tplc="E7986B80">
      <w:start w:val="1"/>
      <w:numFmt w:val="bullet"/>
      <w:lvlText w:val=""/>
      <w:lvlJc w:val="left"/>
      <w:pPr>
        <w:ind w:left="5040" w:hanging="360"/>
      </w:pPr>
      <w:rPr>
        <w:rFonts w:ascii="Symbol" w:hAnsi="Symbol" w:hint="default"/>
      </w:rPr>
    </w:lvl>
    <w:lvl w:ilvl="7" w:tplc="B0380930">
      <w:start w:val="1"/>
      <w:numFmt w:val="bullet"/>
      <w:lvlText w:val="o"/>
      <w:lvlJc w:val="left"/>
      <w:pPr>
        <w:ind w:left="5760" w:hanging="360"/>
      </w:pPr>
      <w:rPr>
        <w:rFonts w:ascii="Courier New" w:hAnsi="Courier New" w:hint="default"/>
      </w:rPr>
    </w:lvl>
    <w:lvl w:ilvl="8" w:tplc="E5FA5A7C">
      <w:start w:val="1"/>
      <w:numFmt w:val="bullet"/>
      <w:lvlText w:val=""/>
      <w:lvlJc w:val="left"/>
      <w:pPr>
        <w:ind w:left="6480" w:hanging="360"/>
      </w:pPr>
      <w:rPr>
        <w:rFonts w:ascii="Wingdings" w:hAnsi="Wingdings" w:hint="default"/>
      </w:rPr>
    </w:lvl>
  </w:abstractNum>
  <w:abstractNum w:abstractNumId="46" w15:restartNumberingAfterBreak="0">
    <w:nsid w:val="6C0D08A9"/>
    <w:multiLevelType w:val="hybridMultilevel"/>
    <w:tmpl w:val="EA566E12"/>
    <w:lvl w:ilvl="0" w:tplc="29D651DA">
      <w:start w:val="1"/>
      <w:numFmt w:val="bullet"/>
      <w:lvlText w:val=""/>
      <w:lvlJc w:val="left"/>
      <w:pPr>
        <w:ind w:left="720" w:hanging="360"/>
      </w:pPr>
      <w:rPr>
        <w:rFonts w:ascii="Symbol" w:hAnsi="Symbol" w:hint="default"/>
      </w:rPr>
    </w:lvl>
    <w:lvl w:ilvl="1" w:tplc="A0CA0276">
      <w:start w:val="1"/>
      <w:numFmt w:val="bullet"/>
      <w:lvlText w:val="o"/>
      <w:lvlJc w:val="left"/>
      <w:pPr>
        <w:ind w:left="1440" w:hanging="360"/>
      </w:pPr>
      <w:rPr>
        <w:rFonts w:ascii="Courier New" w:hAnsi="Courier New" w:hint="default"/>
      </w:rPr>
    </w:lvl>
    <w:lvl w:ilvl="2" w:tplc="B30C64E4">
      <w:start w:val="1"/>
      <w:numFmt w:val="bullet"/>
      <w:lvlText w:val=""/>
      <w:lvlJc w:val="left"/>
      <w:pPr>
        <w:ind w:left="2160" w:hanging="360"/>
      </w:pPr>
      <w:rPr>
        <w:rFonts w:ascii="Wingdings" w:hAnsi="Wingdings" w:hint="default"/>
      </w:rPr>
    </w:lvl>
    <w:lvl w:ilvl="3" w:tplc="14AEA4BE">
      <w:start w:val="1"/>
      <w:numFmt w:val="bullet"/>
      <w:lvlText w:val=""/>
      <w:lvlJc w:val="left"/>
      <w:pPr>
        <w:ind w:left="2880" w:hanging="360"/>
      </w:pPr>
      <w:rPr>
        <w:rFonts w:ascii="Symbol" w:hAnsi="Symbol" w:hint="default"/>
      </w:rPr>
    </w:lvl>
    <w:lvl w:ilvl="4" w:tplc="AF7484B0">
      <w:start w:val="1"/>
      <w:numFmt w:val="bullet"/>
      <w:lvlText w:val="o"/>
      <w:lvlJc w:val="left"/>
      <w:pPr>
        <w:ind w:left="3600" w:hanging="360"/>
      </w:pPr>
      <w:rPr>
        <w:rFonts w:ascii="Courier New" w:hAnsi="Courier New" w:hint="default"/>
      </w:rPr>
    </w:lvl>
    <w:lvl w:ilvl="5" w:tplc="C94C0018">
      <w:start w:val="1"/>
      <w:numFmt w:val="bullet"/>
      <w:lvlText w:val=""/>
      <w:lvlJc w:val="left"/>
      <w:pPr>
        <w:ind w:left="4320" w:hanging="360"/>
      </w:pPr>
      <w:rPr>
        <w:rFonts w:ascii="Wingdings" w:hAnsi="Wingdings" w:hint="default"/>
      </w:rPr>
    </w:lvl>
    <w:lvl w:ilvl="6" w:tplc="01B027BC">
      <w:start w:val="1"/>
      <w:numFmt w:val="bullet"/>
      <w:lvlText w:val=""/>
      <w:lvlJc w:val="left"/>
      <w:pPr>
        <w:ind w:left="5040" w:hanging="360"/>
      </w:pPr>
      <w:rPr>
        <w:rFonts w:ascii="Symbol" w:hAnsi="Symbol" w:hint="default"/>
      </w:rPr>
    </w:lvl>
    <w:lvl w:ilvl="7" w:tplc="CE5E64B4">
      <w:start w:val="1"/>
      <w:numFmt w:val="bullet"/>
      <w:lvlText w:val="o"/>
      <w:lvlJc w:val="left"/>
      <w:pPr>
        <w:ind w:left="5760" w:hanging="360"/>
      </w:pPr>
      <w:rPr>
        <w:rFonts w:ascii="Courier New" w:hAnsi="Courier New" w:hint="default"/>
      </w:rPr>
    </w:lvl>
    <w:lvl w:ilvl="8" w:tplc="C012F2AE">
      <w:start w:val="1"/>
      <w:numFmt w:val="bullet"/>
      <w:lvlText w:val=""/>
      <w:lvlJc w:val="left"/>
      <w:pPr>
        <w:ind w:left="6480" w:hanging="360"/>
      </w:pPr>
      <w:rPr>
        <w:rFonts w:ascii="Wingdings" w:hAnsi="Wingdings" w:hint="default"/>
      </w:rPr>
    </w:lvl>
  </w:abstractNum>
  <w:abstractNum w:abstractNumId="47" w15:restartNumberingAfterBreak="0">
    <w:nsid w:val="6D824CC9"/>
    <w:multiLevelType w:val="hybridMultilevel"/>
    <w:tmpl w:val="FD321CD4"/>
    <w:lvl w:ilvl="0" w:tplc="595A45A6">
      <w:start w:val="1"/>
      <w:numFmt w:val="bullet"/>
      <w:lvlText w:val=""/>
      <w:lvlJc w:val="left"/>
      <w:pPr>
        <w:ind w:left="720" w:hanging="360"/>
      </w:pPr>
      <w:rPr>
        <w:rFonts w:ascii="Symbol" w:hAnsi="Symbol" w:hint="default"/>
      </w:rPr>
    </w:lvl>
    <w:lvl w:ilvl="1" w:tplc="534044A4">
      <w:start w:val="1"/>
      <w:numFmt w:val="bullet"/>
      <w:lvlText w:val="o"/>
      <w:lvlJc w:val="left"/>
      <w:pPr>
        <w:ind w:left="1440" w:hanging="360"/>
      </w:pPr>
      <w:rPr>
        <w:rFonts w:ascii="Courier New" w:hAnsi="Courier New" w:hint="default"/>
      </w:rPr>
    </w:lvl>
    <w:lvl w:ilvl="2" w:tplc="B8D2DB0C">
      <w:start w:val="1"/>
      <w:numFmt w:val="bullet"/>
      <w:lvlText w:val=""/>
      <w:lvlJc w:val="left"/>
      <w:pPr>
        <w:ind w:left="2160" w:hanging="360"/>
      </w:pPr>
      <w:rPr>
        <w:rFonts w:ascii="Wingdings" w:hAnsi="Wingdings" w:hint="default"/>
      </w:rPr>
    </w:lvl>
    <w:lvl w:ilvl="3" w:tplc="D854CB82">
      <w:start w:val="1"/>
      <w:numFmt w:val="bullet"/>
      <w:lvlText w:val=""/>
      <w:lvlJc w:val="left"/>
      <w:pPr>
        <w:ind w:left="2880" w:hanging="360"/>
      </w:pPr>
      <w:rPr>
        <w:rFonts w:ascii="Symbol" w:hAnsi="Symbol" w:hint="default"/>
      </w:rPr>
    </w:lvl>
    <w:lvl w:ilvl="4" w:tplc="AFA02EF0">
      <w:start w:val="1"/>
      <w:numFmt w:val="bullet"/>
      <w:lvlText w:val="o"/>
      <w:lvlJc w:val="left"/>
      <w:pPr>
        <w:ind w:left="3600" w:hanging="360"/>
      </w:pPr>
      <w:rPr>
        <w:rFonts w:ascii="Courier New" w:hAnsi="Courier New" w:hint="default"/>
      </w:rPr>
    </w:lvl>
    <w:lvl w:ilvl="5" w:tplc="2A4E7C46">
      <w:start w:val="1"/>
      <w:numFmt w:val="bullet"/>
      <w:lvlText w:val=""/>
      <w:lvlJc w:val="left"/>
      <w:pPr>
        <w:ind w:left="4320" w:hanging="360"/>
      </w:pPr>
      <w:rPr>
        <w:rFonts w:ascii="Wingdings" w:hAnsi="Wingdings" w:hint="default"/>
      </w:rPr>
    </w:lvl>
    <w:lvl w:ilvl="6" w:tplc="06D69A84">
      <w:start w:val="1"/>
      <w:numFmt w:val="bullet"/>
      <w:lvlText w:val=""/>
      <w:lvlJc w:val="left"/>
      <w:pPr>
        <w:ind w:left="5040" w:hanging="360"/>
      </w:pPr>
      <w:rPr>
        <w:rFonts w:ascii="Symbol" w:hAnsi="Symbol" w:hint="default"/>
      </w:rPr>
    </w:lvl>
    <w:lvl w:ilvl="7" w:tplc="33747770">
      <w:start w:val="1"/>
      <w:numFmt w:val="bullet"/>
      <w:lvlText w:val="o"/>
      <w:lvlJc w:val="left"/>
      <w:pPr>
        <w:ind w:left="5760" w:hanging="360"/>
      </w:pPr>
      <w:rPr>
        <w:rFonts w:ascii="Courier New" w:hAnsi="Courier New" w:hint="default"/>
      </w:rPr>
    </w:lvl>
    <w:lvl w:ilvl="8" w:tplc="5DA27960">
      <w:start w:val="1"/>
      <w:numFmt w:val="bullet"/>
      <w:lvlText w:val=""/>
      <w:lvlJc w:val="left"/>
      <w:pPr>
        <w:ind w:left="6480" w:hanging="360"/>
      </w:pPr>
      <w:rPr>
        <w:rFonts w:ascii="Wingdings" w:hAnsi="Wingdings" w:hint="default"/>
      </w:rPr>
    </w:lvl>
  </w:abstractNum>
  <w:abstractNum w:abstractNumId="48" w15:restartNumberingAfterBreak="0">
    <w:nsid w:val="73B95DA0"/>
    <w:multiLevelType w:val="hybridMultilevel"/>
    <w:tmpl w:val="01D835C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9" w15:restartNumberingAfterBreak="0">
    <w:nsid w:val="73BD71E7"/>
    <w:multiLevelType w:val="hybridMultilevel"/>
    <w:tmpl w:val="EF7047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0" w15:restartNumberingAfterBreak="0">
    <w:nsid w:val="7FB52463"/>
    <w:multiLevelType w:val="hybridMultilevel"/>
    <w:tmpl w:val="BB067836"/>
    <w:lvl w:ilvl="0" w:tplc="FFFFFFFF">
      <w:start w:val="1"/>
      <w:numFmt w:val="bullet"/>
      <w:lvlText w:val=""/>
      <w:lvlJc w:val="left"/>
      <w:pPr>
        <w:ind w:left="720" w:hanging="360"/>
      </w:pPr>
      <w:rPr>
        <w:rFonts w:ascii="Symbol" w:hAnsi="Symbol" w:hint="default"/>
      </w:rPr>
    </w:lvl>
    <w:lvl w:ilvl="1" w:tplc="2000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49190604">
    <w:abstractNumId w:val="46"/>
  </w:num>
  <w:num w:numId="2" w16cid:durableId="1109542863">
    <w:abstractNumId w:val="13"/>
  </w:num>
  <w:num w:numId="3" w16cid:durableId="1388189362">
    <w:abstractNumId w:val="43"/>
  </w:num>
  <w:num w:numId="4" w16cid:durableId="1886330751">
    <w:abstractNumId w:val="21"/>
  </w:num>
  <w:num w:numId="5" w16cid:durableId="552927391">
    <w:abstractNumId w:val="9"/>
  </w:num>
  <w:num w:numId="6" w16cid:durableId="716274681">
    <w:abstractNumId w:val="31"/>
  </w:num>
  <w:num w:numId="7" w16cid:durableId="1987127577">
    <w:abstractNumId w:val="32"/>
  </w:num>
  <w:num w:numId="8" w16cid:durableId="1253202826">
    <w:abstractNumId w:val="1"/>
  </w:num>
  <w:num w:numId="9" w16cid:durableId="1478916567">
    <w:abstractNumId w:val="24"/>
  </w:num>
  <w:num w:numId="10" w16cid:durableId="494878291">
    <w:abstractNumId w:val="47"/>
  </w:num>
  <w:num w:numId="11" w16cid:durableId="1160584269">
    <w:abstractNumId w:val="5"/>
  </w:num>
  <w:num w:numId="12" w16cid:durableId="362706902">
    <w:abstractNumId w:val="11"/>
  </w:num>
  <w:num w:numId="13" w16cid:durableId="1105804707">
    <w:abstractNumId w:val="22"/>
  </w:num>
  <w:num w:numId="14" w16cid:durableId="623388794">
    <w:abstractNumId w:val="27"/>
  </w:num>
  <w:num w:numId="15" w16cid:durableId="1700080813">
    <w:abstractNumId w:val="3"/>
  </w:num>
  <w:num w:numId="16" w16cid:durableId="728503466">
    <w:abstractNumId w:val="7"/>
  </w:num>
  <w:num w:numId="17" w16cid:durableId="1499881855">
    <w:abstractNumId w:val="26"/>
  </w:num>
  <w:num w:numId="18" w16cid:durableId="1748455312">
    <w:abstractNumId w:val="35"/>
  </w:num>
  <w:num w:numId="19" w16cid:durableId="197743815">
    <w:abstractNumId w:val="2"/>
  </w:num>
  <w:num w:numId="20" w16cid:durableId="1729919056">
    <w:abstractNumId w:val="36"/>
  </w:num>
  <w:num w:numId="21" w16cid:durableId="1071927064">
    <w:abstractNumId w:val="18"/>
  </w:num>
  <w:num w:numId="22" w16cid:durableId="1052121851">
    <w:abstractNumId w:val="12"/>
  </w:num>
  <w:num w:numId="23" w16cid:durableId="535389176">
    <w:abstractNumId w:val="28"/>
  </w:num>
  <w:num w:numId="24" w16cid:durableId="289213530">
    <w:abstractNumId w:val="17"/>
  </w:num>
  <w:num w:numId="25" w16cid:durableId="765657815">
    <w:abstractNumId w:val="41"/>
  </w:num>
  <w:num w:numId="26" w16cid:durableId="1018237267">
    <w:abstractNumId w:val="40"/>
  </w:num>
  <w:num w:numId="27" w16cid:durableId="688680220">
    <w:abstractNumId w:val="8"/>
  </w:num>
  <w:num w:numId="28" w16cid:durableId="487550622">
    <w:abstractNumId w:val="38"/>
  </w:num>
  <w:num w:numId="29" w16cid:durableId="1041442401">
    <w:abstractNumId w:val="29"/>
  </w:num>
  <w:num w:numId="30" w16cid:durableId="9843638">
    <w:abstractNumId w:val="6"/>
  </w:num>
  <w:num w:numId="31" w16cid:durableId="1948349543">
    <w:abstractNumId w:val="15"/>
  </w:num>
  <w:num w:numId="32" w16cid:durableId="1388333385">
    <w:abstractNumId w:val="45"/>
  </w:num>
  <w:num w:numId="33" w16cid:durableId="1368065072">
    <w:abstractNumId w:val="37"/>
  </w:num>
  <w:num w:numId="34" w16cid:durableId="467161501">
    <w:abstractNumId w:val="25"/>
  </w:num>
  <w:num w:numId="35" w16cid:durableId="1456370270">
    <w:abstractNumId w:val="33"/>
  </w:num>
  <w:num w:numId="36" w16cid:durableId="1058865665">
    <w:abstractNumId w:val="0"/>
  </w:num>
  <w:num w:numId="37" w16cid:durableId="479733456">
    <w:abstractNumId w:val="10"/>
  </w:num>
  <w:num w:numId="38" w16cid:durableId="1977375163">
    <w:abstractNumId w:val="16"/>
  </w:num>
  <w:num w:numId="39" w16cid:durableId="24602400">
    <w:abstractNumId w:val="4"/>
  </w:num>
  <w:num w:numId="40" w16cid:durableId="441849829">
    <w:abstractNumId w:val="49"/>
  </w:num>
  <w:num w:numId="41" w16cid:durableId="1927837481">
    <w:abstractNumId w:val="23"/>
  </w:num>
  <w:num w:numId="42" w16cid:durableId="1177236896">
    <w:abstractNumId w:val="30"/>
  </w:num>
  <w:num w:numId="43" w16cid:durableId="1314409786">
    <w:abstractNumId w:val="44"/>
  </w:num>
  <w:num w:numId="44" w16cid:durableId="1244298974">
    <w:abstractNumId w:val="34"/>
  </w:num>
  <w:num w:numId="45" w16cid:durableId="1311835011">
    <w:abstractNumId w:val="39"/>
  </w:num>
  <w:num w:numId="46" w16cid:durableId="122235593">
    <w:abstractNumId w:val="14"/>
  </w:num>
  <w:num w:numId="47" w16cid:durableId="126631062">
    <w:abstractNumId w:val="42"/>
  </w:num>
  <w:num w:numId="48" w16cid:durableId="804662980">
    <w:abstractNumId w:val="50"/>
  </w:num>
  <w:num w:numId="49" w16cid:durableId="644897680">
    <w:abstractNumId w:val="48"/>
  </w:num>
  <w:num w:numId="50" w16cid:durableId="25328829">
    <w:abstractNumId w:val="20"/>
  </w:num>
  <w:num w:numId="51" w16cid:durableId="3249449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A8C5CA"/>
    <w:rsid w:val="00001573"/>
    <w:rsid w:val="00013F41"/>
    <w:rsid w:val="00014784"/>
    <w:rsid w:val="000323E6"/>
    <w:rsid w:val="000339AF"/>
    <w:rsid w:val="00040990"/>
    <w:rsid w:val="00055142"/>
    <w:rsid w:val="00094F9F"/>
    <w:rsid w:val="000A16EA"/>
    <w:rsid w:val="000E52D6"/>
    <w:rsid w:val="000F1F16"/>
    <w:rsid w:val="000F2B02"/>
    <w:rsid w:val="000F4B6D"/>
    <w:rsid w:val="001268F2"/>
    <w:rsid w:val="00140A87"/>
    <w:rsid w:val="00142FC7"/>
    <w:rsid w:val="001607A0"/>
    <w:rsid w:val="00183917"/>
    <w:rsid w:val="00187AC8"/>
    <w:rsid w:val="00193F70"/>
    <w:rsid w:val="001A5813"/>
    <w:rsid w:val="001E5EBF"/>
    <w:rsid w:val="001F6D24"/>
    <w:rsid w:val="0020088A"/>
    <w:rsid w:val="00221544"/>
    <w:rsid w:val="002B7637"/>
    <w:rsid w:val="002E794B"/>
    <w:rsid w:val="003156C0"/>
    <w:rsid w:val="00326F43"/>
    <w:rsid w:val="00334785"/>
    <w:rsid w:val="00336C0E"/>
    <w:rsid w:val="003538B6"/>
    <w:rsid w:val="00356D93"/>
    <w:rsid w:val="00362028"/>
    <w:rsid w:val="00362CAE"/>
    <w:rsid w:val="00373F3B"/>
    <w:rsid w:val="0038322B"/>
    <w:rsid w:val="00392217"/>
    <w:rsid w:val="003A3551"/>
    <w:rsid w:val="003B4796"/>
    <w:rsid w:val="003B4EEF"/>
    <w:rsid w:val="003B5493"/>
    <w:rsid w:val="003E0BBB"/>
    <w:rsid w:val="003F61CB"/>
    <w:rsid w:val="00432407"/>
    <w:rsid w:val="004325F1"/>
    <w:rsid w:val="00439BA8"/>
    <w:rsid w:val="00455CF3"/>
    <w:rsid w:val="004815A1"/>
    <w:rsid w:val="00492584"/>
    <w:rsid w:val="004B208B"/>
    <w:rsid w:val="004C473D"/>
    <w:rsid w:val="004C4D4F"/>
    <w:rsid w:val="004E3152"/>
    <w:rsid w:val="0053340B"/>
    <w:rsid w:val="0057505A"/>
    <w:rsid w:val="0059189D"/>
    <w:rsid w:val="005C594A"/>
    <w:rsid w:val="005D7FE2"/>
    <w:rsid w:val="005E331D"/>
    <w:rsid w:val="005E68BD"/>
    <w:rsid w:val="005F519C"/>
    <w:rsid w:val="00610055"/>
    <w:rsid w:val="00610431"/>
    <w:rsid w:val="00613240"/>
    <w:rsid w:val="0063160F"/>
    <w:rsid w:val="00641F24"/>
    <w:rsid w:val="00645499"/>
    <w:rsid w:val="006542FD"/>
    <w:rsid w:val="00673944"/>
    <w:rsid w:val="006742FF"/>
    <w:rsid w:val="006813F2"/>
    <w:rsid w:val="00686E3D"/>
    <w:rsid w:val="006A15FD"/>
    <w:rsid w:val="006A67A3"/>
    <w:rsid w:val="006B70EC"/>
    <w:rsid w:val="007271AA"/>
    <w:rsid w:val="007359CB"/>
    <w:rsid w:val="00770F9F"/>
    <w:rsid w:val="007764CA"/>
    <w:rsid w:val="0079404C"/>
    <w:rsid w:val="00795111"/>
    <w:rsid w:val="007A308E"/>
    <w:rsid w:val="007B5B6A"/>
    <w:rsid w:val="007D3435"/>
    <w:rsid w:val="008072F5"/>
    <w:rsid w:val="008513E2"/>
    <w:rsid w:val="00885FF1"/>
    <w:rsid w:val="008A7A20"/>
    <w:rsid w:val="008B53E0"/>
    <w:rsid w:val="008B7F42"/>
    <w:rsid w:val="008C655A"/>
    <w:rsid w:val="008D6629"/>
    <w:rsid w:val="00913257"/>
    <w:rsid w:val="00915AAF"/>
    <w:rsid w:val="00936169"/>
    <w:rsid w:val="00984840"/>
    <w:rsid w:val="00985C22"/>
    <w:rsid w:val="009919EC"/>
    <w:rsid w:val="009A2665"/>
    <w:rsid w:val="009C78E8"/>
    <w:rsid w:val="009D3D97"/>
    <w:rsid w:val="009E7CAF"/>
    <w:rsid w:val="009F3176"/>
    <w:rsid w:val="00A112B4"/>
    <w:rsid w:val="00A25828"/>
    <w:rsid w:val="00A55651"/>
    <w:rsid w:val="00A64F74"/>
    <w:rsid w:val="00A67DBF"/>
    <w:rsid w:val="00A86BC7"/>
    <w:rsid w:val="00AB7CF7"/>
    <w:rsid w:val="00AD7282"/>
    <w:rsid w:val="00B200CE"/>
    <w:rsid w:val="00B21D68"/>
    <w:rsid w:val="00B2475E"/>
    <w:rsid w:val="00B56F75"/>
    <w:rsid w:val="00B62C0A"/>
    <w:rsid w:val="00B6519A"/>
    <w:rsid w:val="00B763DD"/>
    <w:rsid w:val="00B76588"/>
    <w:rsid w:val="00B92977"/>
    <w:rsid w:val="00B94153"/>
    <w:rsid w:val="00BA4423"/>
    <w:rsid w:val="00C2200F"/>
    <w:rsid w:val="00C51C9D"/>
    <w:rsid w:val="00C88044"/>
    <w:rsid w:val="00CC438F"/>
    <w:rsid w:val="00CE11CD"/>
    <w:rsid w:val="00CF35C0"/>
    <w:rsid w:val="00D0035B"/>
    <w:rsid w:val="00D11DCE"/>
    <w:rsid w:val="00D25931"/>
    <w:rsid w:val="00D603A0"/>
    <w:rsid w:val="00D624A4"/>
    <w:rsid w:val="00D9078F"/>
    <w:rsid w:val="00D90ACD"/>
    <w:rsid w:val="00D9797C"/>
    <w:rsid w:val="00DC311A"/>
    <w:rsid w:val="00DD0877"/>
    <w:rsid w:val="00DD6DF8"/>
    <w:rsid w:val="00DE1B0B"/>
    <w:rsid w:val="00DE26C4"/>
    <w:rsid w:val="00DE7D64"/>
    <w:rsid w:val="00DF3B75"/>
    <w:rsid w:val="00E20C8A"/>
    <w:rsid w:val="00E474FC"/>
    <w:rsid w:val="00E615E5"/>
    <w:rsid w:val="00E725F6"/>
    <w:rsid w:val="00E77760"/>
    <w:rsid w:val="00E7931F"/>
    <w:rsid w:val="00E8367D"/>
    <w:rsid w:val="00EC7595"/>
    <w:rsid w:val="00EF65FA"/>
    <w:rsid w:val="00F15575"/>
    <w:rsid w:val="00F2118C"/>
    <w:rsid w:val="00F2311A"/>
    <w:rsid w:val="00F30D01"/>
    <w:rsid w:val="00F43831"/>
    <w:rsid w:val="00F6276D"/>
    <w:rsid w:val="00F7D70A"/>
    <w:rsid w:val="011C86A6"/>
    <w:rsid w:val="014F917D"/>
    <w:rsid w:val="015E8CBF"/>
    <w:rsid w:val="0168B947"/>
    <w:rsid w:val="01AE049B"/>
    <w:rsid w:val="01BE5DF9"/>
    <w:rsid w:val="01DBDE5B"/>
    <w:rsid w:val="01DBE859"/>
    <w:rsid w:val="023A0624"/>
    <w:rsid w:val="025FC0A5"/>
    <w:rsid w:val="026D5E1B"/>
    <w:rsid w:val="0273C9E2"/>
    <w:rsid w:val="02D66F06"/>
    <w:rsid w:val="02F09FE0"/>
    <w:rsid w:val="02F7B62E"/>
    <w:rsid w:val="03308878"/>
    <w:rsid w:val="03B766B7"/>
    <w:rsid w:val="03C046F0"/>
    <w:rsid w:val="03CFF11F"/>
    <w:rsid w:val="03DA9FAB"/>
    <w:rsid w:val="040A465A"/>
    <w:rsid w:val="041B89A2"/>
    <w:rsid w:val="04525E08"/>
    <w:rsid w:val="046BD539"/>
    <w:rsid w:val="04A7A358"/>
    <w:rsid w:val="04B8290B"/>
    <w:rsid w:val="04CAFA3E"/>
    <w:rsid w:val="05107BD9"/>
    <w:rsid w:val="05533718"/>
    <w:rsid w:val="0595951A"/>
    <w:rsid w:val="05A6F36D"/>
    <w:rsid w:val="05D6BEED"/>
    <w:rsid w:val="05EAB264"/>
    <w:rsid w:val="05EC2F34"/>
    <w:rsid w:val="05F47683"/>
    <w:rsid w:val="06102D34"/>
    <w:rsid w:val="06235EF5"/>
    <w:rsid w:val="0626D84E"/>
    <w:rsid w:val="06491231"/>
    <w:rsid w:val="065E5B58"/>
    <w:rsid w:val="06697509"/>
    <w:rsid w:val="068BA1D9"/>
    <w:rsid w:val="06BA9329"/>
    <w:rsid w:val="06CA2E49"/>
    <w:rsid w:val="070D7747"/>
    <w:rsid w:val="0730F4A7"/>
    <w:rsid w:val="0791E092"/>
    <w:rsid w:val="07C9FBFB"/>
    <w:rsid w:val="08012871"/>
    <w:rsid w:val="08379EA5"/>
    <w:rsid w:val="088AD7DA"/>
    <w:rsid w:val="08C5C64C"/>
    <w:rsid w:val="090946F7"/>
    <w:rsid w:val="090B07FB"/>
    <w:rsid w:val="092E0BEA"/>
    <w:rsid w:val="092F5DFE"/>
    <w:rsid w:val="093A8C1A"/>
    <w:rsid w:val="09573AFF"/>
    <w:rsid w:val="096E42B1"/>
    <w:rsid w:val="09C032F6"/>
    <w:rsid w:val="0A67C39B"/>
    <w:rsid w:val="0ABB7B91"/>
    <w:rsid w:val="0AEA705B"/>
    <w:rsid w:val="0AF77CD5"/>
    <w:rsid w:val="0B04CE67"/>
    <w:rsid w:val="0B136BEF"/>
    <w:rsid w:val="0BCCD8BB"/>
    <w:rsid w:val="0BF12A95"/>
    <w:rsid w:val="0C0A4F0F"/>
    <w:rsid w:val="0C10E73C"/>
    <w:rsid w:val="0C3B1DE4"/>
    <w:rsid w:val="0C5B70B8"/>
    <w:rsid w:val="0C665258"/>
    <w:rsid w:val="0C772752"/>
    <w:rsid w:val="0CF2B3FE"/>
    <w:rsid w:val="0CF82411"/>
    <w:rsid w:val="0D263238"/>
    <w:rsid w:val="0D2E88F4"/>
    <w:rsid w:val="0D4BE80D"/>
    <w:rsid w:val="0D7EF13B"/>
    <w:rsid w:val="0D837E62"/>
    <w:rsid w:val="0D9E3370"/>
    <w:rsid w:val="0DA526CF"/>
    <w:rsid w:val="0DE13222"/>
    <w:rsid w:val="0DEBFA21"/>
    <w:rsid w:val="0E0222B9"/>
    <w:rsid w:val="0E244859"/>
    <w:rsid w:val="0E7D0840"/>
    <w:rsid w:val="0E903805"/>
    <w:rsid w:val="0EDE9735"/>
    <w:rsid w:val="0EDF1B72"/>
    <w:rsid w:val="0F3E5D93"/>
    <w:rsid w:val="0F43DD86"/>
    <w:rsid w:val="0F44F0B7"/>
    <w:rsid w:val="0F63285E"/>
    <w:rsid w:val="102AF9F2"/>
    <w:rsid w:val="10958F95"/>
    <w:rsid w:val="10D3B60A"/>
    <w:rsid w:val="10E757CC"/>
    <w:rsid w:val="10F7A754"/>
    <w:rsid w:val="1119023C"/>
    <w:rsid w:val="1127B742"/>
    <w:rsid w:val="1169FF0E"/>
    <w:rsid w:val="118ABAAD"/>
    <w:rsid w:val="11CBE15F"/>
    <w:rsid w:val="1201FA17"/>
    <w:rsid w:val="12048489"/>
    <w:rsid w:val="1211F509"/>
    <w:rsid w:val="12237267"/>
    <w:rsid w:val="1246B1A8"/>
    <w:rsid w:val="12730F69"/>
    <w:rsid w:val="1278EBA8"/>
    <w:rsid w:val="12941673"/>
    <w:rsid w:val="12DE911F"/>
    <w:rsid w:val="12EA193D"/>
    <w:rsid w:val="1385E223"/>
    <w:rsid w:val="1394D897"/>
    <w:rsid w:val="13C94BEF"/>
    <w:rsid w:val="13DA324E"/>
    <w:rsid w:val="13DC203E"/>
    <w:rsid w:val="1425B3F7"/>
    <w:rsid w:val="143937DA"/>
    <w:rsid w:val="149389DD"/>
    <w:rsid w:val="14A68C1A"/>
    <w:rsid w:val="14AE7D6B"/>
    <w:rsid w:val="14B728AA"/>
    <w:rsid w:val="1501B4F0"/>
    <w:rsid w:val="15055B81"/>
    <w:rsid w:val="15319A6B"/>
    <w:rsid w:val="157D53A1"/>
    <w:rsid w:val="15811967"/>
    <w:rsid w:val="159118FC"/>
    <w:rsid w:val="15A04EDA"/>
    <w:rsid w:val="15D925FC"/>
    <w:rsid w:val="15FEE72C"/>
    <w:rsid w:val="164DDCED"/>
    <w:rsid w:val="16669E4E"/>
    <w:rsid w:val="16AE17C9"/>
    <w:rsid w:val="16D35F19"/>
    <w:rsid w:val="1748C4A5"/>
    <w:rsid w:val="177F98A0"/>
    <w:rsid w:val="17B63177"/>
    <w:rsid w:val="17C01835"/>
    <w:rsid w:val="17F1EB36"/>
    <w:rsid w:val="18061C7C"/>
    <w:rsid w:val="185059A1"/>
    <w:rsid w:val="188E03F6"/>
    <w:rsid w:val="18CD0CD0"/>
    <w:rsid w:val="18FE466E"/>
    <w:rsid w:val="1939F3C0"/>
    <w:rsid w:val="1939FDD0"/>
    <w:rsid w:val="1941E146"/>
    <w:rsid w:val="19484934"/>
    <w:rsid w:val="19606E9C"/>
    <w:rsid w:val="199C3965"/>
    <w:rsid w:val="199ECF2E"/>
    <w:rsid w:val="1A4B24FD"/>
    <w:rsid w:val="1A6590D6"/>
    <w:rsid w:val="1B1BCDCF"/>
    <w:rsid w:val="1B7A0339"/>
    <w:rsid w:val="1B9DB60E"/>
    <w:rsid w:val="1BA2E73B"/>
    <w:rsid w:val="1BF845BC"/>
    <w:rsid w:val="1C61B4D0"/>
    <w:rsid w:val="1C6F7E02"/>
    <w:rsid w:val="1C7770CC"/>
    <w:rsid w:val="1C798208"/>
    <w:rsid w:val="1C7AE2CE"/>
    <w:rsid w:val="1CE5FD38"/>
    <w:rsid w:val="1CF594FE"/>
    <w:rsid w:val="1D13481F"/>
    <w:rsid w:val="1DF1CF00"/>
    <w:rsid w:val="1E10C510"/>
    <w:rsid w:val="1E11DE53"/>
    <w:rsid w:val="1E2F59B9"/>
    <w:rsid w:val="1E31D739"/>
    <w:rsid w:val="1E580F7F"/>
    <w:rsid w:val="1E93156A"/>
    <w:rsid w:val="1EB3FB68"/>
    <w:rsid w:val="1EDF200D"/>
    <w:rsid w:val="1F339524"/>
    <w:rsid w:val="1F360CB4"/>
    <w:rsid w:val="1F89A013"/>
    <w:rsid w:val="1F8D9F61"/>
    <w:rsid w:val="1FEF3EF2"/>
    <w:rsid w:val="200E10B2"/>
    <w:rsid w:val="2012037B"/>
    <w:rsid w:val="20ACA91C"/>
    <w:rsid w:val="21296FC2"/>
    <w:rsid w:val="216E9E12"/>
    <w:rsid w:val="217821D2"/>
    <w:rsid w:val="21A5EF81"/>
    <w:rsid w:val="21AB406B"/>
    <w:rsid w:val="2211CC50"/>
    <w:rsid w:val="2255EB21"/>
    <w:rsid w:val="22D96291"/>
    <w:rsid w:val="22E597EC"/>
    <w:rsid w:val="22FCA26F"/>
    <w:rsid w:val="23711D4D"/>
    <w:rsid w:val="239E4B37"/>
    <w:rsid w:val="23F11818"/>
    <w:rsid w:val="23FA318E"/>
    <w:rsid w:val="246A9D38"/>
    <w:rsid w:val="247371DD"/>
    <w:rsid w:val="248493ED"/>
    <w:rsid w:val="24A5559D"/>
    <w:rsid w:val="24ABE7F1"/>
    <w:rsid w:val="24B8F8AF"/>
    <w:rsid w:val="256F5095"/>
    <w:rsid w:val="25A8822F"/>
    <w:rsid w:val="25C7AF3D"/>
    <w:rsid w:val="25CB0462"/>
    <w:rsid w:val="25D3DBE0"/>
    <w:rsid w:val="25E1F04A"/>
    <w:rsid w:val="263F1B56"/>
    <w:rsid w:val="268F2C51"/>
    <w:rsid w:val="26A8BE0F"/>
    <w:rsid w:val="26B4874B"/>
    <w:rsid w:val="26C73A6F"/>
    <w:rsid w:val="26F69F98"/>
    <w:rsid w:val="26F861EF"/>
    <w:rsid w:val="27371259"/>
    <w:rsid w:val="2782C170"/>
    <w:rsid w:val="27C1342A"/>
    <w:rsid w:val="27DD45D6"/>
    <w:rsid w:val="287C4A5A"/>
    <w:rsid w:val="288E0141"/>
    <w:rsid w:val="28DFE802"/>
    <w:rsid w:val="28EFD5EB"/>
    <w:rsid w:val="295B26FC"/>
    <w:rsid w:val="29681B57"/>
    <w:rsid w:val="299D08C6"/>
    <w:rsid w:val="29DE0606"/>
    <w:rsid w:val="2A134D07"/>
    <w:rsid w:val="2A3275AE"/>
    <w:rsid w:val="2A32B41C"/>
    <w:rsid w:val="2A55B224"/>
    <w:rsid w:val="2A5F4E26"/>
    <w:rsid w:val="2A77E674"/>
    <w:rsid w:val="2A800F48"/>
    <w:rsid w:val="2A83A226"/>
    <w:rsid w:val="2A902398"/>
    <w:rsid w:val="2AAF7772"/>
    <w:rsid w:val="2ABA61A8"/>
    <w:rsid w:val="2AC812A0"/>
    <w:rsid w:val="2AF0D3AB"/>
    <w:rsid w:val="2AF3D571"/>
    <w:rsid w:val="2B0031B7"/>
    <w:rsid w:val="2B6EAE45"/>
    <w:rsid w:val="2B6F7793"/>
    <w:rsid w:val="2B799A7D"/>
    <w:rsid w:val="2B81CB36"/>
    <w:rsid w:val="2BF7B4D5"/>
    <w:rsid w:val="2BFB1E87"/>
    <w:rsid w:val="2C162A28"/>
    <w:rsid w:val="2C1F7287"/>
    <w:rsid w:val="2C677E86"/>
    <w:rsid w:val="2C8FA5D2"/>
    <w:rsid w:val="2C9449FC"/>
    <w:rsid w:val="2CB8BB9B"/>
    <w:rsid w:val="2CCBBFEA"/>
    <w:rsid w:val="2CD0F729"/>
    <w:rsid w:val="2D311040"/>
    <w:rsid w:val="2D370884"/>
    <w:rsid w:val="2D757682"/>
    <w:rsid w:val="2DA43453"/>
    <w:rsid w:val="2E1133D4"/>
    <w:rsid w:val="2E2A5D6E"/>
    <w:rsid w:val="2E2E3A38"/>
    <w:rsid w:val="2E99C981"/>
    <w:rsid w:val="2EC64968"/>
    <w:rsid w:val="2EE6C6B1"/>
    <w:rsid w:val="2F13E3F2"/>
    <w:rsid w:val="2F6AEC92"/>
    <w:rsid w:val="2FA4180E"/>
    <w:rsid w:val="30410B02"/>
    <w:rsid w:val="307CA681"/>
    <w:rsid w:val="3088B8CD"/>
    <w:rsid w:val="30AB9B4B"/>
    <w:rsid w:val="31650B72"/>
    <w:rsid w:val="31A33FF2"/>
    <w:rsid w:val="31C14CAE"/>
    <w:rsid w:val="31C3293D"/>
    <w:rsid w:val="31E60849"/>
    <w:rsid w:val="31FDDC1D"/>
    <w:rsid w:val="32CD8E76"/>
    <w:rsid w:val="32E92F0B"/>
    <w:rsid w:val="330788FD"/>
    <w:rsid w:val="3308EAD8"/>
    <w:rsid w:val="330C4D53"/>
    <w:rsid w:val="3318572E"/>
    <w:rsid w:val="336E450D"/>
    <w:rsid w:val="3377556E"/>
    <w:rsid w:val="33787131"/>
    <w:rsid w:val="3397A6A4"/>
    <w:rsid w:val="33C0598F"/>
    <w:rsid w:val="33C8474C"/>
    <w:rsid w:val="340D9FAC"/>
    <w:rsid w:val="34105558"/>
    <w:rsid w:val="34366FD4"/>
    <w:rsid w:val="34691378"/>
    <w:rsid w:val="34B4278F"/>
    <w:rsid w:val="34BCAC8D"/>
    <w:rsid w:val="34CFD67B"/>
    <w:rsid w:val="352097ED"/>
    <w:rsid w:val="35455F86"/>
    <w:rsid w:val="355C29F0"/>
    <w:rsid w:val="3596FD34"/>
    <w:rsid w:val="35D0A27D"/>
    <w:rsid w:val="35EDC32A"/>
    <w:rsid w:val="362B898F"/>
    <w:rsid w:val="363E70E2"/>
    <w:rsid w:val="364DDC41"/>
    <w:rsid w:val="36641D58"/>
    <w:rsid w:val="367D7203"/>
    <w:rsid w:val="3682652C"/>
    <w:rsid w:val="36F7FA51"/>
    <w:rsid w:val="3726706A"/>
    <w:rsid w:val="37490213"/>
    <w:rsid w:val="379FE316"/>
    <w:rsid w:val="37C5EBC2"/>
    <w:rsid w:val="37DA4143"/>
    <w:rsid w:val="37E7891B"/>
    <w:rsid w:val="37EF3013"/>
    <w:rsid w:val="3810D6FE"/>
    <w:rsid w:val="38A3A5E1"/>
    <w:rsid w:val="38D3B43D"/>
    <w:rsid w:val="38E35482"/>
    <w:rsid w:val="38FC5747"/>
    <w:rsid w:val="38FDF58F"/>
    <w:rsid w:val="39199CEA"/>
    <w:rsid w:val="391A20C0"/>
    <w:rsid w:val="393FDD5D"/>
    <w:rsid w:val="39DF94D5"/>
    <w:rsid w:val="39F42AEF"/>
    <w:rsid w:val="3A05F500"/>
    <w:rsid w:val="3A2F9B13"/>
    <w:rsid w:val="3A384F31"/>
    <w:rsid w:val="3A4B2175"/>
    <w:rsid w:val="3A69D497"/>
    <w:rsid w:val="3A99C5F0"/>
    <w:rsid w:val="3AA5DD70"/>
    <w:rsid w:val="3AC02325"/>
    <w:rsid w:val="3B0298D2"/>
    <w:rsid w:val="3B3604FB"/>
    <w:rsid w:val="3BABFE03"/>
    <w:rsid w:val="3BAE5BB2"/>
    <w:rsid w:val="3BCB6B74"/>
    <w:rsid w:val="3BE9D475"/>
    <w:rsid w:val="3C07B0E9"/>
    <w:rsid w:val="3C22AFF9"/>
    <w:rsid w:val="3C342AFE"/>
    <w:rsid w:val="3C74D6C1"/>
    <w:rsid w:val="3C8315E0"/>
    <w:rsid w:val="3CAE2541"/>
    <w:rsid w:val="3CC9B0CB"/>
    <w:rsid w:val="3CCBC6A0"/>
    <w:rsid w:val="3D200B7E"/>
    <w:rsid w:val="3D3610E3"/>
    <w:rsid w:val="3D53DBF7"/>
    <w:rsid w:val="3D5DA8F0"/>
    <w:rsid w:val="3D8C1A11"/>
    <w:rsid w:val="3D944315"/>
    <w:rsid w:val="3E10A722"/>
    <w:rsid w:val="3E24E109"/>
    <w:rsid w:val="3E51E10B"/>
    <w:rsid w:val="3E6A2C0D"/>
    <w:rsid w:val="3E801882"/>
    <w:rsid w:val="3E858447"/>
    <w:rsid w:val="3EE67620"/>
    <w:rsid w:val="3EEA443B"/>
    <w:rsid w:val="3F0692A5"/>
    <w:rsid w:val="3F124170"/>
    <w:rsid w:val="3F1246C6"/>
    <w:rsid w:val="3F1C3493"/>
    <w:rsid w:val="3F4156E2"/>
    <w:rsid w:val="3F55666C"/>
    <w:rsid w:val="3FC70FCA"/>
    <w:rsid w:val="3FD9470F"/>
    <w:rsid w:val="3FE572A4"/>
    <w:rsid w:val="3FE97A1F"/>
    <w:rsid w:val="3FFD91F2"/>
    <w:rsid w:val="401275ED"/>
    <w:rsid w:val="401ACE46"/>
    <w:rsid w:val="401F99F9"/>
    <w:rsid w:val="402DA295"/>
    <w:rsid w:val="40A28767"/>
    <w:rsid w:val="40C2E694"/>
    <w:rsid w:val="413589EA"/>
    <w:rsid w:val="41483D5E"/>
    <w:rsid w:val="4155A88C"/>
    <w:rsid w:val="41C024AA"/>
    <w:rsid w:val="41E3A20A"/>
    <w:rsid w:val="41ECE941"/>
    <w:rsid w:val="41EEBD24"/>
    <w:rsid w:val="42039771"/>
    <w:rsid w:val="42429A7E"/>
    <w:rsid w:val="42553334"/>
    <w:rsid w:val="42657CFC"/>
    <w:rsid w:val="4299DF03"/>
    <w:rsid w:val="42AC5904"/>
    <w:rsid w:val="42AD025B"/>
    <w:rsid w:val="42C6A020"/>
    <w:rsid w:val="42F011BA"/>
    <w:rsid w:val="4324E170"/>
    <w:rsid w:val="4342FE65"/>
    <w:rsid w:val="435389A5"/>
    <w:rsid w:val="4358F0AD"/>
    <w:rsid w:val="435BF50B"/>
    <w:rsid w:val="43654357"/>
    <w:rsid w:val="43CE3AB2"/>
    <w:rsid w:val="43EBBF87"/>
    <w:rsid w:val="444DFA14"/>
    <w:rsid w:val="447F557E"/>
    <w:rsid w:val="44A02D30"/>
    <w:rsid w:val="44A8C5CA"/>
    <w:rsid w:val="44A93D84"/>
    <w:rsid w:val="44CDEDAE"/>
    <w:rsid w:val="44D2ACD8"/>
    <w:rsid w:val="44D74A56"/>
    <w:rsid w:val="44DE401F"/>
    <w:rsid w:val="45645034"/>
    <w:rsid w:val="4601FDCC"/>
    <w:rsid w:val="46289EF0"/>
    <w:rsid w:val="4637EA1B"/>
    <w:rsid w:val="466E0940"/>
    <w:rsid w:val="46A1F524"/>
    <w:rsid w:val="46B7132D"/>
    <w:rsid w:val="46C3949F"/>
    <w:rsid w:val="46F02A30"/>
    <w:rsid w:val="470E1E1B"/>
    <w:rsid w:val="47160BA1"/>
    <w:rsid w:val="478FE75E"/>
    <w:rsid w:val="47CECC26"/>
    <w:rsid w:val="48376A44"/>
    <w:rsid w:val="483C8A28"/>
    <w:rsid w:val="4849C813"/>
    <w:rsid w:val="4872326D"/>
    <w:rsid w:val="487AC1F0"/>
    <w:rsid w:val="4896443A"/>
    <w:rsid w:val="48EC2CA2"/>
    <w:rsid w:val="492CA258"/>
    <w:rsid w:val="497FC756"/>
    <w:rsid w:val="499422F4"/>
    <w:rsid w:val="49CB1A5B"/>
    <w:rsid w:val="4A87FD03"/>
    <w:rsid w:val="4A8BA1C6"/>
    <w:rsid w:val="4AA4F0E8"/>
    <w:rsid w:val="4AC30390"/>
    <w:rsid w:val="4B1AC59D"/>
    <w:rsid w:val="4B26D927"/>
    <w:rsid w:val="4B417A63"/>
    <w:rsid w:val="4B83E8F7"/>
    <w:rsid w:val="4BBF26D9"/>
    <w:rsid w:val="4BC7D15C"/>
    <w:rsid w:val="4BDA1BF6"/>
    <w:rsid w:val="4C40C149"/>
    <w:rsid w:val="4C4D97D9"/>
    <w:rsid w:val="4C664594"/>
    <w:rsid w:val="4CAC8E9C"/>
    <w:rsid w:val="4D2654B1"/>
    <w:rsid w:val="4D6091AE"/>
    <w:rsid w:val="4D649267"/>
    <w:rsid w:val="4D7F08F8"/>
    <w:rsid w:val="4D8AAB95"/>
    <w:rsid w:val="4D8B8973"/>
    <w:rsid w:val="4DD7E3C2"/>
    <w:rsid w:val="4DF75BB6"/>
    <w:rsid w:val="4E1A8878"/>
    <w:rsid w:val="4E3943C6"/>
    <w:rsid w:val="4E7B5E86"/>
    <w:rsid w:val="4E9521AF"/>
    <w:rsid w:val="4EABCBAC"/>
    <w:rsid w:val="4EC22512"/>
    <w:rsid w:val="4F25FA9A"/>
    <w:rsid w:val="4F3F8687"/>
    <w:rsid w:val="4F5B6E26"/>
    <w:rsid w:val="4F5F39AE"/>
    <w:rsid w:val="4F93ADD9"/>
    <w:rsid w:val="4FC29FA4"/>
    <w:rsid w:val="4FEC7577"/>
    <w:rsid w:val="4FF533E7"/>
    <w:rsid w:val="4FF6AB99"/>
    <w:rsid w:val="50036478"/>
    <w:rsid w:val="500FFEB6"/>
    <w:rsid w:val="5030F210"/>
    <w:rsid w:val="504E6932"/>
    <w:rsid w:val="505DF573"/>
    <w:rsid w:val="50606E3A"/>
    <w:rsid w:val="5076D56E"/>
    <w:rsid w:val="50F9CFF3"/>
    <w:rsid w:val="50FB0A0F"/>
    <w:rsid w:val="510351B1"/>
    <w:rsid w:val="5104301F"/>
    <w:rsid w:val="5181E428"/>
    <w:rsid w:val="51ABCF17"/>
    <w:rsid w:val="520AC7D5"/>
    <w:rsid w:val="524D38DC"/>
    <w:rsid w:val="5255A0D1"/>
    <w:rsid w:val="5272C598"/>
    <w:rsid w:val="527B8AB3"/>
    <w:rsid w:val="5296F623"/>
    <w:rsid w:val="52AB9007"/>
    <w:rsid w:val="52B0E30A"/>
    <w:rsid w:val="52D8EA4F"/>
    <w:rsid w:val="52EAAF51"/>
    <w:rsid w:val="52EDF99B"/>
    <w:rsid w:val="53392662"/>
    <w:rsid w:val="537DE6B7"/>
    <w:rsid w:val="539EEB6F"/>
    <w:rsid w:val="53EB885E"/>
    <w:rsid w:val="54491E86"/>
    <w:rsid w:val="548A6D06"/>
    <w:rsid w:val="54924353"/>
    <w:rsid w:val="549C7A4B"/>
    <w:rsid w:val="54BC0AF9"/>
    <w:rsid w:val="54D4E1A2"/>
    <w:rsid w:val="555CE5AC"/>
    <w:rsid w:val="55CCA347"/>
    <w:rsid w:val="56135531"/>
    <w:rsid w:val="5634D492"/>
    <w:rsid w:val="5643B01D"/>
    <w:rsid w:val="56871617"/>
    <w:rsid w:val="56B0D07D"/>
    <w:rsid w:val="56B80FA9"/>
    <w:rsid w:val="56CD36F7"/>
    <w:rsid w:val="56D80D49"/>
    <w:rsid w:val="572967AD"/>
    <w:rsid w:val="572C2F6B"/>
    <w:rsid w:val="573A09A1"/>
    <w:rsid w:val="5784542D"/>
    <w:rsid w:val="579AD2FA"/>
    <w:rsid w:val="57DC385C"/>
    <w:rsid w:val="57E0D38B"/>
    <w:rsid w:val="585147E0"/>
    <w:rsid w:val="5854D8AA"/>
    <w:rsid w:val="5886DD28"/>
    <w:rsid w:val="58BEF981"/>
    <w:rsid w:val="58FFDF31"/>
    <w:rsid w:val="59185430"/>
    <w:rsid w:val="59733299"/>
    <w:rsid w:val="59766FD3"/>
    <w:rsid w:val="5981E4E1"/>
    <w:rsid w:val="59AFCE07"/>
    <w:rsid w:val="5A0FAE0B"/>
    <w:rsid w:val="5ABCB957"/>
    <w:rsid w:val="5B8441A0"/>
    <w:rsid w:val="5BAB7E6C"/>
    <w:rsid w:val="5BCB47BC"/>
    <w:rsid w:val="5BD79B3A"/>
    <w:rsid w:val="5C0FF6AA"/>
    <w:rsid w:val="5C1B7366"/>
    <w:rsid w:val="5C315535"/>
    <w:rsid w:val="5C4B9038"/>
    <w:rsid w:val="5C64221F"/>
    <w:rsid w:val="5C96F4F8"/>
    <w:rsid w:val="5CB058B3"/>
    <w:rsid w:val="5CD6C52E"/>
    <w:rsid w:val="5D736EFE"/>
    <w:rsid w:val="5DB75D5C"/>
    <w:rsid w:val="5DCE0924"/>
    <w:rsid w:val="5DDA0581"/>
    <w:rsid w:val="5E213816"/>
    <w:rsid w:val="5E7F997C"/>
    <w:rsid w:val="5EC9DCFC"/>
    <w:rsid w:val="5F5F0404"/>
    <w:rsid w:val="5F86B336"/>
    <w:rsid w:val="5FA72AFA"/>
    <w:rsid w:val="5FCDB803"/>
    <w:rsid w:val="6008C432"/>
    <w:rsid w:val="602A30AE"/>
    <w:rsid w:val="602CF4CD"/>
    <w:rsid w:val="6034BE64"/>
    <w:rsid w:val="604F0381"/>
    <w:rsid w:val="6065AD5D"/>
    <w:rsid w:val="60D4AFE0"/>
    <w:rsid w:val="60F9F03D"/>
    <w:rsid w:val="61088813"/>
    <w:rsid w:val="6140C15D"/>
    <w:rsid w:val="61458D85"/>
    <w:rsid w:val="616B97A6"/>
    <w:rsid w:val="617E47C2"/>
    <w:rsid w:val="620BF653"/>
    <w:rsid w:val="62B92970"/>
    <w:rsid w:val="631787A4"/>
    <w:rsid w:val="63213959"/>
    <w:rsid w:val="63270043"/>
    <w:rsid w:val="633F219C"/>
    <w:rsid w:val="639F7BA5"/>
    <w:rsid w:val="63BE9A20"/>
    <w:rsid w:val="63E45A55"/>
    <w:rsid w:val="63F85FA9"/>
    <w:rsid w:val="646C2581"/>
    <w:rsid w:val="64728F07"/>
    <w:rsid w:val="64933887"/>
    <w:rsid w:val="64AA03CD"/>
    <w:rsid w:val="64D298C9"/>
    <w:rsid w:val="64E51D59"/>
    <w:rsid w:val="6515D6EB"/>
    <w:rsid w:val="653734B9"/>
    <w:rsid w:val="655B634E"/>
    <w:rsid w:val="65B4ACA8"/>
    <w:rsid w:val="65BE46C6"/>
    <w:rsid w:val="65CA4C52"/>
    <w:rsid w:val="65D64352"/>
    <w:rsid w:val="65DC5966"/>
    <w:rsid w:val="65E676E9"/>
    <w:rsid w:val="6606951C"/>
    <w:rsid w:val="660E5F68"/>
    <w:rsid w:val="662A6A64"/>
    <w:rsid w:val="66747D6E"/>
    <w:rsid w:val="66811D6A"/>
    <w:rsid w:val="669E3401"/>
    <w:rsid w:val="66B6BC00"/>
    <w:rsid w:val="66E58710"/>
    <w:rsid w:val="6763645C"/>
    <w:rsid w:val="679C657D"/>
    <w:rsid w:val="67E1CC89"/>
    <w:rsid w:val="67F96A62"/>
    <w:rsid w:val="68078E53"/>
    <w:rsid w:val="6851BA66"/>
    <w:rsid w:val="686F0F05"/>
    <w:rsid w:val="68B2291E"/>
    <w:rsid w:val="68B6B4C7"/>
    <w:rsid w:val="692F5A41"/>
    <w:rsid w:val="6945A4FD"/>
    <w:rsid w:val="6946FCAF"/>
    <w:rsid w:val="69B5BA7B"/>
    <w:rsid w:val="6A176FDE"/>
    <w:rsid w:val="6A43C460"/>
    <w:rsid w:val="6A4A01A8"/>
    <w:rsid w:val="6A4AF0B9"/>
    <w:rsid w:val="6A78DB32"/>
    <w:rsid w:val="6A9B051E"/>
    <w:rsid w:val="6AAF6A59"/>
    <w:rsid w:val="6B1F4B53"/>
    <w:rsid w:val="6B20EBBB"/>
    <w:rsid w:val="6B310B24"/>
    <w:rsid w:val="6B392980"/>
    <w:rsid w:val="6BA2B43B"/>
    <w:rsid w:val="6BEEC746"/>
    <w:rsid w:val="6C021B2D"/>
    <w:rsid w:val="6C07D832"/>
    <w:rsid w:val="6C3EDA21"/>
    <w:rsid w:val="6C49B116"/>
    <w:rsid w:val="6C9FB062"/>
    <w:rsid w:val="6D1209D5"/>
    <w:rsid w:val="6D1D5264"/>
    <w:rsid w:val="6E2C11F7"/>
    <w:rsid w:val="6E2D36DB"/>
    <w:rsid w:val="6E6826BB"/>
    <w:rsid w:val="6EEEE441"/>
    <w:rsid w:val="6F303887"/>
    <w:rsid w:val="6F4CB6A7"/>
    <w:rsid w:val="6F873893"/>
    <w:rsid w:val="6FBEE561"/>
    <w:rsid w:val="70297A0F"/>
    <w:rsid w:val="70301095"/>
    <w:rsid w:val="704534C4"/>
    <w:rsid w:val="7049AA97"/>
    <w:rsid w:val="704B1CF8"/>
    <w:rsid w:val="705506F0"/>
    <w:rsid w:val="705A2C53"/>
    <w:rsid w:val="707A29DA"/>
    <w:rsid w:val="708972BE"/>
    <w:rsid w:val="70C9AE21"/>
    <w:rsid w:val="70F50C66"/>
    <w:rsid w:val="70F51C02"/>
    <w:rsid w:val="71C10882"/>
    <w:rsid w:val="71C3D011"/>
    <w:rsid w:val="71DE579B"/>
    <w:rsid w:val="71DF86AB"/>
    <w:rsid w:val="71E10DBD"/>
    <w:rsid w:val="71E57AF8"/>
    <w:rsid w:val="71FD8505"/>
    <w:rsid w:val="71FEED44"/>
    <w:rsid w:val="72060E37"/>
    <w:rsid w:val="729E6AA7"/>
    <w:rsid w:val="72C14D25"/>
    <w:rsid w:val="72D1177A"/>
    <w:rsid w:val="72E9CBE5"/>
    <w:rsid w:val="730A29A1"/>
    <w:rsid w:val="739B24C5"/>
    <w:rsid w:val="739DBC9A"/>
    <w:rsid w:val="73C6CF8B"/>
    <w:rsid w:val="741714F1"/>
    <w:rsid w:val="742E28BC"/>
    <w:rsid w:val="7455FB2E"/>
    <w:rsid w:val="75205585"/>
    <w:rsid w:val="75388696"/>
    <w:rsid w:val="755C901C"/>
    <w:rsid w:val="75724C01"/>
    <w:rsid w:val="7577CF6A"/>
    <w:rsid w:val="75790943"/>
    <w:rsid w:val="75D60B69"/>
    <w:rsid w:val="760823CC"/>
    <w:rsid w:val="76279906"/>
    <w:rsid w:val="76490E40"/>
    <w:rsid w:val="764C21AE"/>
    <w:rsid w:val="769E8636"/>
    <w:rsid w:val="76A30654"/>
    <w:rsid w:val="76B5068D"/>
    <w:rsid w:val="76C44874"/>
    <w:rsid w:val="76CC50D1"/>
    <w:rsid w:val="76D25E67"/>
    <w:rsid w:val="76E5D48F"/>
    <w:rsid w:val="76FE880C"/>
    <w:rsid w:val="77608E8B"/>
    <w:rsid w:val="778E0FEA"/>
    <w:rsid w:val="7795DAE7"/>
    <w:rsid w:val="77CAFE05"/>
    <w:rsid w:val="77CF630F"/>
    <w:rsid w:val="783BC8DE"/>
    <w:rsid w:val="783DF335"/>
    <w:rsid w:val="78458B94"/>
    <w:rsid w:val="78480EE8"/>
    <w:rsid w:val="78520E8C"/>
    <w:rsid w:val="7856DBDC"/>
    <w:rsid w:val="786A3795"/>
    <w:rsid w:val="78BA397F"/>
    <w:rsid w:val="78BE5969"/>
    <w:rsid w:val="78DB2FF5"/>
    <w:rsid w:val="7929E04B"/>
    <w:rsid w:val="79BE0229"/>
    <w:rsid w:val="79CEE1F6"/>
    <w:rsid w:val="79CF0E4A"/>
    <w:rsid w:val="79D355A6"/>
    <w:rsid w:val="79D8D6E1"/>
    <w:rsid w:val="7A14EBA4"/>
    <w:rsid w:val="7A1AA76F"/>
    <w:rsid w:val="7A4DD073"/>
    <w:rsid w:val="7A58EC5E"/>
    <w:rsid w:val="7AAD5C53"/>
    <w:rsid w:val="7AC5B0AC"/>
    <w:rsid w:val="7B173B41"/>
    <w:rsid w:val="7B1B4EC1"/>
    <w:rsid w:val="7B2249F0"/>
    <w:rsid w:val="7B3562A8"/>
    <w:rsid w:val="7B6AB257"/>
    <w:rsid w:val="7B751BBB"/>
    <w:rsid w:val="7B8FEE83"/>
    <w:rsid w:val="7BACF07D"/>
    <w:rsid w:val="7BD212C0"/>
    <w:rsid w:val="7BD41DA1"/>
    <w:rsid w:val="7BF5CBC4"/>
    <w:rsid w:val="7C00D073"/>
    <w:rsid w:val="7C171222"/>
    <w:rsid w:val="7C3C0335"/>
    <w:rsid w:val="7C496D51"/>
    <w:rsid w:val="7C61810D"/>
    <w:rsid w:val="7C75316E"/>
    <w:rsid w:val="7D0B6C8D"/>
    <w:rsid w:val="7D610558"/>
    <w:rsid w:val="7D8B5B51"/>
    <w:rsid w:val="7D9411FD"/>
    <w:rsid w:val="7DC07297"/>
    <w:rsid w:val="7DC16A27"/>
    <w:rsid w:val="7DCBED02"/>
    <w:rsid w:val="7DF05800"/>
    <w:rsid w:val="7DF1A9E8"/>
    <w:rsid w:val="7E7269FD"/>
    <w:rsid w:val="7E782637"/>
    <w:rsid w:val="7E8607BC"/>
    <w:rsid w:val="7E86BD36"/>
    <w:rsid w:val="7E9736CB"/>
    <w:rsid w:val="7E9EBB33"/>
    <w:rsid w:val="7EEA3DF3"/>
    <w:rsid w:val="7EFEEE9B"/>
    <w:rsid w:val="7F072E87"/>
    <w:rsid w:val="7F0BF915"/>
    <w:rsid w:val="7F2AD92D"/>
    <w:rsid w:val="7F46F13E"/>
    <w:rsid w:val="7F596A46"/>
    <w:rsid w:val="7F5D3A88"/>
    <w:rsid w:val="7F735F34"/>
    <w:rsid w:val="7F75DDBC"/>
    <w:rsid w:val="7F7B820E"/>
    <w:rsid w:val="7F80673D"/>
    <w:rsid w:val="7FB2671B"/>
    <w:rsid w:val="7FB3C11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8C5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51ABCF17"/>
    <w:rPr>
      <w:rFonts w:ascii="Arial" w:eastAsia="Arial" w:hAnsi="Arial" w:cs="Arial"/>
    </w:rPr>
  </w:style>
  <w:style w:type="paragraph" w:styleId="Kop1">
    <w:name w:val="heading 1"/>
    <w:basedOn w:val="Standaard"/>
    <w:next w:val="Standaard"/>
    <w:link w:val="Kop1Char"/>
    <w:uiPriority w:val="9"/>
    <w:qFormat/>
    <w:rsid w:val="51ABCF17"/>
    <w:pPr>
      <w:keepNext/>
      <w:keepLines/>
      <w:spacing w:before="240" w:after="0"/>
      <w:outlineLvl w:val="0"/>
    </w:pPr>
    <w:rPr>
      <w:sz w:val="36"/>
      <w:szCs w:val="36"/>
    </w:rPr>
  </w:style>
  <w:style w:type="paragraph" w:styleId="Kop2">
    <w:name w:val="heading 2"/>
    <w:basedOn w:val="Standaard"/>
    <w:next w:val="Standaard"/>
    <w:link w:val="Kop2Char"/>
    <w:uiPriority w:val="9"/>
    <w:unhideWhenUsed/>
    <w:qFormat/>
    <w:rsid w:val="51ABCF17"/>
    <w:pPr>
      <w:keepNext/>
      <w:keepLines/>
      <w:spacing w:before="40" w:after="0"/>
      <w:outlineLvl w:val="1"/>
    </w:pPr>
    <w:rPr>
      <w:sz w:val="32"/>
      <w:szCs w:val="32"/>
    </w:rPr>
  </w:style>
  <w:style w:type="paragraph" w:styleId="Kop3">
    <w:name w:val="heading 3"/>
    <w:basedOn w:val="Standaard"/>
    <w:next w:val="Standaard"/>
    <w:link w:val="Kop3Char"/>
    <w:uiPriority w:val="9"/>
    <w:unhideWhenUsed/>
    <w:qFormat/>
    <w:rsid w:val="51ABCF17"/>
    <w:pPr>
      <w:keepNext/>
      <w:keepLines/>
      <w:spacing w:before="40" w:after="0"/>
      <w:outlineLvl w:val="2"/>
    </w:pPr>
    <w:rPr>
      <w:sz w:val="28"/>
      <w:szCs w:val="28"/>
    </w:rPr>
  </w:style>
  <w:style w:type="paragraph" w:styleId="Kop4">
    <w:name w:val="heading 4"/>
    <w:basedOn w:val="Standaard"/>
    <w:next w:val="Standaard"/>
    <w:link w:val="Kop4Char"/>
    <w:uiPriority w:val="9"/>
    <w:unhideWhenUsed/>
    <w:qFormat/>
    <w:rsid w:val="51ABCF17"/>
    <w:pPr>
      <w:outlineLvl w:val="3"/>
    </w:pPr>
    <w:rPr>
      <w:sz w:val="26"/>
      <w:szCs w:val="26"/>
    </w:rPr>
  </w:style>
  <w:style w:type="paragraph" w:styleId="Kop5">
    <w:name w:val="heading 5"/>
    <w:basedOn w:val="Standaard"/>
    <w:next w:val="Standaard"/>
    <w:link w:val="Kop5Char"/>
    <w:uiPriority w:val="9"/>
    <w:unhideWhenUsed/>
    <w:qFormat/>
    <w:rsid w:val="1C7AE2CE"/>
    <w:pPr>
      <w:keepNext/>
      <w:keepLines/>
      <w:spacing w:before="40" w:after="0"/>
      <w:outlineLvl w:val="4"/>
    </w:pPr>
    <w:rPr>
      <w:sz w:val="24"/>
      <w:szCs w:val="24"/>
    </w:rPr>
  </w:style>
  <w:style w:type="paragraph" w:styleId="Kop6">
    <w:name w:val="heading 6"/>
    <w:basedOn w:val="Standaard"/>
    <w:next w:val="Standaard"/>
    <w:link w:val="Kop6Char"/>
    <w:uiPriority w:val="9"/>
    <w:unhideWhenUsed/>
    <w:qFormat/>
    <w:rsid w:val="51ABCF17"/>
    <w:pPr>
      <w:keepNext/>
      <w:keepLines/>
      <w:spacing w:before="40" w:after="0"/>
      <w:outlineLvl w:val="5"/>
    </w:pPr>
    <w:rPr>
      <w:rFonts w:asciiTheme="majorHAnsi" w:eastAsiaTheme="majorEastAsia" w:hAnsiTheme="majorHAnsi" w:cstheme="majorBidi"/>
      <w:color w:val="1F3763"/>
    </w:rPr>
  </w:style>
  <w:style w:type="paragraph" w:styleId="Kop7">
    <w:name w:val="heading 7"/>
    <w:basedOn w:val="Standaard"/>
    <w:next w:val="Standaard"/>
    <w:link w:val="Kop7Char"/>
    <w:uiPriority w:val="9"/>
    <w:unhideWhenUsed/>
    <w:qFormat/>
    <w:rsid w:val="51ABCF17"/>
    <w:pPr>
      <w:keepNext/>
      <w:keepLines/>
      <w:spacing w:before="40" w:after="0"/>
      <w:outlineLvl w:val="6"/>
    </w:pPr>
    <w:rPr>
      <w:rFonts w:asciiTheme="majorHAnsi" w:eastAsiaTheme="majorEastAsia" w:hAnsiTheme="majorHAnsi" w:cstheme="majorBidi"/>
      <w:i/>
      <w:iCs/>
      <w:color w:val="1F3763"/>
    </w:rPr>
  </w:style>
  <w:style w:type="paragraph" w:styleId="Kop8">
    <w:name w:val="heading 8"/>
    <w:basedOn w:val="Standaard"/>
    <w:next w:val="Standaard"/>
    <w:link w:val="Kop8Char"/>
    <w:uiPriority w:val="9"/>
    <w:unhideWhenUsed/>
    <w:qFormat/>
    <w:rsid w:val="51ABCF17"/>
    <w:pPr>
      <w:keepNext/>
      <w:keepLines/>
      <w:spacing w:before="40" w:after="0"/>
      <w:outlineLvl w:val="7"/>
    </w:pPr>
    <w:rPr>
      <w:rFonts w:asciiTheme="majorHAnsi" w:eastAsiaTheme="majorEastAsia" w:hAnsiTheme="majorHAnsi" w:cstheme="majorBidi"/>
      <w:color w:val="272727"/>
      <w:sz w:val="21"/>
      <w:szCs w:val="21"/>
    </w:rPr>
  </w:style>
  <w:style w:type="paragraph" w:styleId="Kop9">
    <w:name w:val="heading 9"/>
    <w:basedOn w:val="Standaard"/>
    <w:next w:val="Standaard"/>
    <w:link w:val="Kop9Char"/>
    <w:uiPriority w:val="9"/>
    <w:unhideWhenUsed/>
    <w:qFormat/>
    <w:rsid w:val="51ABCF17"/>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51ABCF17"/>
    <w:pPr>
      <w:spacing w:after="0"/>
      <w:contextualSpacing/>
    </w:pPr>
    <w:rPr>
      <w:rFonts w:asciiTheme="majorHAnsi" w:eastAsiaTheme="majorEastAsia" w:hAnsiTheme="majorHAnsi" w:cstheme="majorBidi"/>
      <w:sz w:val="56"/>
      <w:szCs w:val="56"/>
    </w:rPr>
  </w:style>
  <w:style w:type="paragraph" w:styleId="Ondertitel">
    <w:name w:val="Subtitle"/>
    <w:basedOn w:val="Standaard"/>
    <w:next w:val="Standaard"/>
    <w:link w:val="OndertitelChar"/>
    <w:uiPriority w:val="11"/>
    <w:qFormat/>
    <w:rsid w:val="51ABCF17"/>
    <w:rPr>
      <w:rFonts w:asciiTheme="minorHAnsi" w:eastAsiaTheme="minorEastAsia" w:hAnsiTheme="minorHAnsi" w:cstheme="minorBidi"/>
      <w:color w:val="5A5A5A"/>
    </w:rPr>
  </w:style>
  <w:style w:type="paragraph" w:styleId="Citaat">
    <w:name w:val="Quote"/>
    <w:basedOn w:val="Standaard"/>
    <w:next w:val="Standaard"/>
    <w:link w:val="CitaatChar"/>
    <w:uiPriority w:val="29"/>
    <w:qFormat/>
    <w:rsid w:val="51ABCF17"/>
    <w:pPr>
      <w:spacing w:before="200"/>
      <w:ind w:left="864" w:right="864"/>
      <w:jc w:val="center"/>
    </w:pPr>
    <w:rPr>
      <w:i/>
      <w:iCs/>
      <w:color w:val="404040" w:themeColor="text1" w:themeTint="BF"/>
    </w:rPr>
  </w:style>
  <w:style w:type="paragraph" w:styleId="Duidelijkcitaat">
    <w:name w:val="Intense Quote"/>
    <w:basedOn w:val="Standaard"/>
    <w:next w:val="Standaard"/>
    <w:link w:val="DuidelijkcitaatChar"/>
    <w:uiPriority w:val="30"/>
    <w:qFormat/>
    <w:rsid w:val="51ABCF17"/>
    <w:pPr>
      <w:spacing w:before="360" w:after="360"/>
      <w:ind w:left="864" w:right="864"/>
      <w:jc w:val="center"/>
    </w:pPr>
    <w:rPr>
      <w:i/>
      <w:iCs/>
      <w:color w:val="4472C4" w:themeColor="accent1"/>
    </w:rPr>
  </w:style>
  <w:style w:type="paragraph" w:styleId="Lijstalinea">
    <w:name w:val="List Paragraph"/>
    <w:basedOn w:val="Standaard"/>
    <w:uiPriority w:val="34"/>
    <w:qFormat/>
    <w:rsid w:val="51ABCF17"/>
    <w:pPr>
      <w:ind w:left="720"/>
      <w:contextualSpacing/>
    </w:pPr>
  </w:style>
  <w:style w:type="character" w:customStyle="1" w:styleId="Kop1Char">
    <w:name w:val="Kop 1 Char"/>
    <w:basedOn w:val="Standaardalinea-lettertype"/>
    <w:link w:val="Kop1"/>
    <w:uiPriority w:val="9"/>
    <w:rsid w:val="51ABCF17"/>
    <w:rPr>
      <w:rFonts w:ascii="Arial" w:eastAsia="Arial" w:hAnsi="Arial" w:cs="Arial"/>
      <w:sz w:val="36"/>
      <w:szCs w:val="36"/>
    </w:rPr>
  </w:style>
  <w:style w:type="character" w:customStyle="1" w:styleId="Kop2Char">
    <w:name w:val="Kop 2 Char"/>
    <w:basedOn w:val="Standaardalinea-lettertype"/>
    <w:link w:val="Kop2"/>
    <w:uiPriority w:val="9"/>
    <w:rsid w:val="51ABCF17"/>
    <w:rPr>
      <w:rFonts w:ascii="Arial" w:eastAsia="Arial" w:hAnsi="Arial" w:cs="Arial"/>
      <w:sz w:val="32"/>
      <w:szCs w:val="32"/>
    </w:rPr>
  </w:style>
  <w:style w:type="character" w:customStyle="1" w:styleId="Kop3Char">
    <w:name w:val="Kop 3 Char"/>
    <w:basedOn w:val="Standaardalinea-lettertype"/>
    <w:link w:val="Kop3"/>
    <w:uiPriority w:val="9"/>
    <w:rsid w:val="51ABCF17"/>
    <w:rPr>
      <w:rFonts w:ascii="Arial" w:eastAsia="Arial" w:hAnsi="Arial" w:cs="Arial"/>
      <w:sz w:val="28"/>
      <w:szCs w:val="28"/>
    </w:rPr>
  </w:style>
  <w:style w:type="character" w:customStyle="1" w:styleId="Kop4Char">
    <w:name w:val="Kop 4 Char"/>
    <w:basedOn w:val="Standaardalinea-lettertype"/>
    <w:link w:val="Kop4"/>
    <w:uiPriority w:val="9"/>
    <w:rsid w:val="51ABCF17"/>
    <w:rPr>
      <w:rFonts w:ascii="Arial" w:eastAsia="Arial" w:hAnsi="Arial" w:cs="Arial"/>
      <w:sz w:val="26"/>
      <w:szCs w:val="26"/>
    </w:rPr>
  </w:style>
  <w:style w:type="character" w:customStyle="1" w:styleId="Kop5Char">
    <w:name w:val="Kop 5 Char"/>
    <w:basedOn w:val="Standaardalinea-lettertype"/>
    <w:link w:val="Kop5"/>
    <w:uiPriority w:val="9"/>
    <w:rsid w:val="1C7AE2CE"/>
    <w:rPr>
      <w:rFonts w:ascii="Arial" w:eastAsia="Arial" w:hAnsi="Arial" w:cs="Arial"/>
      <w:color w:val="auto"/>
      <w:sz w:val="24"/>
      <w:szCs w:val="24"/>
    </w:rPr>
  </w:style>
  <w:style w:type="character" w:customStyle="1" w:styleId="Kop6Char">
    <w:name w:val="Kop 6 Char"/>
    <w:basedOn w:val="Standaardalinea-lettertype"/>
    <w:link w:val="Kop6"/>
    <w:uiPriority w:val="9"/>
    <w:rsid w:val="51ABCF17"/>
    <w:rPr>
      <w:rFonts w:asciiTheme="majorHAnsi" w:eastAsiaTheme="majorEastAsia" w:hAnsiTheme="majorHAnsi" w:cstheme="majorBidi"/>
      <w:color w:val="1F3763"/>
      <w:sz w:val="22"/>
      <w:szCs w:val="22"/>
    </w:rPr>
  </w:style>
  <w:style w:type="character" w:customStyle="1" w:styleId="Kop7Char">
    <w:name w:val="Kop 7 Char"/>
    <w:basedOn w:val="Standaardalinea-lettertype"/>
    <w:link w:val="Kop7"/>
    <w:uiPriority w:val="9"/>
    <w:rsid w:val="51ABCF17"/>
    <w:rPr>
      <w:rFonts w:asciiTheme="majorHAnsi" w:eastAsiaTheme="majorEastAsia" w:hAnsiTheme="majorHAnsi" w:cstheme="majorBidi"/>
      <w:i/>
      <w:iCs/>
      <w:color w:val="1F3763"/>
      <w:sz w:val="22"/>
      <w:szCs w:val="22"/>
    </w:rPr>
  </w:style>
  <w:style w:type="character" w:customStyle="1" w:styleId="Kop8Char">
    <w:name w:val="Kop 8 Char"/>
    <w:basedOn w:val="Standaardalinea-lettertype"/>
    <w:link w:val="Kop8"/>
    <w:uiPriority w:val="9"/>
    <w:rsid w:val="51ABCF17"/>
    <w:rPr>
      <w:rFonts w:asciiTheme="majorHAnsi" w:eastAsiaTheme="majorEastAsia" w:hAnsiTheme="majorHAnsi" w:cstheme="majorBidi"/>
      <w:color w:val="272727"/>
      <w:sz w:val="21"/>
      <w:szCs w:val="21"/>
    </w:rPr>
  </w:style>
  <w:style w:type="character" w:customStyle="1" w:styleId="Kop9Char">
    <w:name w:val="Kop 9 Char"/>
    <w:basedOn w:val="Standaardalinea-lettertype"/>
    <w:link w:val="Kop9"/>
    <w:uiPriority w:val="9"/>
    <w:rsid w:val="51ABCF17"/>
    <w:rPr>
      <w:rFonts w:asciiTheme="majorHAnsi" w:eastAsiaTheme="majorEastAsia" w:hAnsiTheme="majorHAnsi" w:cstheme="majorBidi"/>
      <w:i/>
      <w:iCs/>
      <w:color w:val="272727"/>
      <w:sz w:val="21"/>
      <w:szCs w:val="21"/>
    </w:rPr>
  </w:style>
  <w:style w:type="character" w:customStyle="1" w:styleId="TitelChar">
    <w:name w:val="Titel Char"/>
    <w:basedOn w:val="Standaardalinea-lettertype"/>
    <w:link w:val="Titel"/>
    <w:uiPriority w:val="10"/>
    <w:rsid w:val="51ABCF17"/>
    <w:rPr>
      <w:rFonts w:asciiTheme="majorHAnsi" w:eastAsiaTheme="majorEastAsia" w:hAnsiTheme="majorHAnsi" w:cstheme="majorBidi"/>
      <w:sz w:val="56"/>
      <w:szCs w:val="56"/>
    </w:rPr>
  </w:style>
  <w:style w:type="character" w:customStyle="1" w:styleId="OndertitelChar">
    <w:name w:val="Ondertitel Char"/>
    <w:basedOn w:val="Standaardalinea-lettertype"/>
    <w:link w:val="Ondertitel"/>
    <w:uiPriority w:val="11"/>
    <w:rsid w:val="51ABCF17"/>
    <w:rPr>
      <w:rFonts w:asciiTheme="minorHAnsi" w:eastAsiaTheme="minorEastAsia" w:hAnsiTheme="minorHAnsi" w:cstheme="minorBidi"/>
      <w:color w:val="5A5A5A"/>
      <w:sz w:val="22"/>
      <w:szCs w:val="22"/>
    </w:rPr>
  </w:style>
  <w:style w:type="character" w:customStyle="1" w:styleId="CitaatChar">
    <w:name w:val="Citaat Char"/>
    <w:basedOn w:val="Standaardalinea-lettertype"/>
    <w:link w:val="Citaat"/>
    <w:uiPriority w:val="29"/>
    <w:rsid w:val="51ABCF17"/>
    <w:rPr>
      <w:rFonts w:ascii="Arial" w:eastAsia="Arial" w:hAnsi="Arial" w:cs="Arial"/>
      <w:i/>
      <w:iCs/>
      <w:color w:val="404040" w:themeColor="text1" w:themeTint="BF"/>
      <w:sz w:val="22"/>
      <w:szCs w:val="22"/>
    </w:rPr>
  </w:style>
  <w:style w:type="character" w:customStyle="1" w:styleId="DuidelijkcitaatChar">
    <w:name w:val="Duidelijk citaat Char"/>
    <w:basedOn w:val="Standaardalinea-lettertype"/>
    <w:link w:val="Duidelijkcitaat"/>
    <w:uiPriority w:val="30"/>
    <w:rsid w:val="51ABCF17"/>
    <w:rPr>
      <w:rFonts w:ascii="Arial" w:eastAsia="Arial" w:hAnsi="Arial" w:cs="Arial"/>
      <w:i/>
      <w:iCs/>
      <w:color w:val="4472C4" w:themeColor="accent1"/>
      <w:sz w:val="22"/>
      <w:szCs w:val="22"/>
    </w:rPr>
  </w:style>
  <w:style w:type="paragraph" w:styleId="Inhopg1">
    <w:name w:val="toc 1"/>
    <w:basedOn w:val="Standaard"/>
    <w:next w:val="Standaard"/>
    <w:uiPriority w:val="39"/>
    <w:unhideWhenUsed/>
    <w:rsid w:val="51ABCF17"/>
    <w:pPr>
      <w:spacing w:after="100"/>
    </w:pPr>
  </w:style>
  <w:style w:type="paragraph" w:styleId="Inhopg2">
    <w:name w:val="toc 2"/>
    <w:basedOn w:val="Standaard"/>
    <w:next w:val="Standaard"/>
    <w:uiPriority w:val="39"/>
    <w:unhideWhenUsed/>
    <w:rsid w:val="51ABCF17"/>
    <w:pPr>
      <w:spacing w:after="100"/>
      <w:ind w:left="220"/>
    </w:pPr>
  </w:style>
  <w:style w:type="paragraph" w:styleId="Inhopg3">
    <w:name w:val="toc 3"/>
    <w:basedOn w:val="Standaard"/>
    <w:next w:val="Standaard"/>
    <w:uiPriority w:val="39"/>
    <w:unhideWhenUsed/>
    <w:rsid w:val="51ABCF17"/>
    <w:pPr>
      <w:spacing w:after="100"/>
      <w:ind w:left="440"/>
    </w:pPr>
  </w:style>
  <w:style w:type="paragraph" w:styleId="Inhopg4">
    <w:name w:val="toc 4"/>
    <w:basedOn w:val="Standaard"/>
    <w:next w:val="Standaard"/>
    <w:uiPriority w:val="39"/>
    <w:unhideWhenUsed/>
    <w:rsid w:val="51ABCF17"/>
    <w:pPr>
      <w:spacing w:after="100"/>
      <w:ind w:left="660"/>
    </w:pPr>
  </w:style>
  <w:style w:type="paragraph" w:styleId="Inhopg5">
    <w:name w:val="toc 5"/>
    <w:basedOn w:val="Standaard"/>
    <w:next w:val="Standaard"/>
    <w:uiPriority w:val="39"/>
    <w:unhideWhenUsed/>
    <w:rsid w:val="51ABCF17"/>
    <w:pPr>
      <w:spacing w:after="100"/>
      <w:ind w:left="880"/>
    </w:pPr>
  </w:style>
  <w:style w:type="paragraph" w:styleId="Inhopg6">
    <w:name w:val="toc 6"/>
    <w:basedOn w:val="Standaard"/>
    <w:next w:val="Standaard"/>
    <w:uiPriority w:val="39"/>
    <w:unhideWhenUsed/>
    <w:rsid w:val="51ABCF17"/>
    <w:pPr>
      <w:spacing w:after="100"/>
      <w:ind w:left="1100"/>
    </w:pPr>
  </w:style>
  <w:style w:type="paragraph" w:styleId="Inhopg7">
    <w:name w:val="toc 7"/>
    <w:basedOn w:val="Standaard"/>
    <w:next w:val="Standaard"/>
    <w:uiPriority w:val="39"/>
    <w:unhideWhenUsed/>
    <w:rsid w:val="51ABCF17"/>
    <w:pPr>
      <w:spacing w:after="100"/>
      <w:ind w:left="1320"/>
    </w:pPr>
  </w:style>
  <w:style w:type="paragraph" w:styleId="Inhopg8">
    <w:name w:val="toc 8"/>
    <w:basedOn w:val="Standaard"/>
    <w:next w:val="Standaard"/>
    <w:uiPriority w:val="39"/>
    <w:unhideWhenUsed/>
    <w:rsid w:val="51ABCF17"/>
    <w:pPr>
      <w:spacing w:after="100"/>
      <w:ind w:left="1540"/>
    </w:pPr>
  </w:style>
  <w:style w:type="paragraph" w:styleId="Inhopg9">
    <w:name w:val="toc 9"/>
    <w:basedOn w:val="Standaard"/>
    <w:next w:val="Standaard"/>
    <w:uiPriority w:val="39"/>
    <w:unhideWhenUsed/>
    <w:rsid w:val="51ABCF17"/>
    <w:pPr>
      <w:spacing w:after="100"/>
      <w:ind w:left="1760"/>
    </w:pPr>
  </w:style>
  <w:style w:type="paragraph" w:styleId="Eindnoottekst">
    <w:name w:val="endnote text"/>
    <w:basedOn w:val="Standaard"/>
    <w:link w:val="EindnoottekstChar"/>
    <w:uiPriority w:val="99"/>
    <w:semiHidden/>
    <w:unhideWhenUsed/>
    <w:rsid w:val="51ABCF17"/>
    <w:pPr>
      <w:spacing w:after="0"/>
    </w:pPr>
    <w:rPr>
      <w:sz w:val="20"/>
      <w:szCs w:val="20"/>
    </w:rPr>
  </w:style>
  <w:style w:type="character" w:customStyle="1" w:styleId="EindnoottekstChar">
    <w:name w:val="Eindnoottekst Char"/>
    <w:basedOn w:val="Standaardalinea-lettertype"/>
    <w:link w:val="Eindnoottekst"/>
    <w:uiPriority w:val="99"/>
    <w:semiHidden/>
    <w:rsid w:val="51ABCF17"/>
    <w:rPr>
      <w:rFonts w:ascii="Arial" w:eastAsia="Arial" w:hAnsi="Arial" w:cs="Arial"/>
      <w:sz w:val="20"/>
      <w:szCs w:val="20"/>
    </w:rPr>
  </w:style>
  <w:style w:type="paragraph" w:styleId="Voettekst">
    <w:name w:val="footer"/>
    <w:basedOn w:val="Standaard"/>
    <w:link w:val="VoettekstChar"/>
    <w:uiPriority w:val="99"/>
    <w:unhideWhenUsed/>
    <w:rsid w:val="51ABCF17"/>
    <w:pPr>
      <w:tabs>
        <w:tab w:val="center" w:pos="4680"/>
        <w:tab w:val="right" w:pos="9360"/>
      </w:tabs>
      <w:spacing w:after="0"/>
    </w:pPr>
  </w:style>
  <w:style w:type="character" w:customStyle="1" w:styleId="VoettekstChar">
    <w:name w:val="Voettekst Char"/>
    <w:basedOn w:val="Standaardalinea-lettertype"/>
    <w:link w:val="Voettekst"/>
    <w:uiPriority w:val="99"/>
    <w:rsid w:val="51ABCF17"/>
    <w:rPr>
      <w:rFonts w:ascii="Arial" w:eastAsia="Arial" w:hAnsi="Arial" w:cs="Arial"/>
      <w:sz w:val="22"/>
      <w:szCs w:val="22"/>
    </w:rPr>
  </w:style>
  <w:style w:type="paragraph" w:styleId="Voetnoottekst">
    <w:name w:val="footnote text"/>
    <w:basedOn w:val="Standaard"/>
    <w:link w:val="VoetnoottekstChar"/>
    <w:uiPriority w:val="99"/>
    <w:semiHidden/>
    <w:unhideWhenUsed/>
    <w:rsid w:val="51ABCF17"/>
    <w:pPr>
      <w:spacing w:after="0"/>
    </w:pPr>
    <w:rPr>
      <w:sz w:val="20"/>
      <w:szCs w:val="20"/>
    </w:rPr>
  </w:style>
  <w:style w:type="character" w:customStyle="1" w:styleId="VoetnoottekstChar">
    <w:name w:val="Voetnoottekst Char"/>
    <w:basedOn w:val="Standaardalinea-lettertype"/>
    <w:link w:val="Voetnoottekst"/>
    <w:uiPriority w:val="99"/>
    <w:semiHidden/>
    <w:rsid w:val="51ABCF17"/>
    <w:rPr>
      <w:rFonts w:ascii="Arial" w:eastAsia="Arial" w:hAnsi="Arial" w:cs="Arial"/>
      <w:sz w:val="20"/>
      <w:szCs w:val="20"/>
    </w:rPr>
  </w:style>
  <w:style w:type="paragraph" w:styleId="Koptekst">
    <w:name w:val="header"/>
    <w:basedOn w:val="Standaard"/>
    <w:link w:val="KoptekstChar"/>
    <w:uiPriority w:val="99"/>
    <w:unhideWhenUsed/>
    <w:rsid w:val="51ABCF17"/>
    <w:pPr>
      <w:tabs>
        <w:tab w:val="center" w:pos="4680"/>
        <w:tab w:val="right" w:pos="9360"/>
      </w:tabs>
      <w:spacing w:after="0"/>
    </w:pPr>
  </w:style>
  <w:style w:type="character" w:customStyle="1" w:styleId="KoptekstChar">
    <w:name w:val="Koptekst Char"/>
    <w:basedOn w:val="Standaardalinea-lettertype"/>
    <w:link w:val="Koptekst"/>
    <w:uiPriority w:val="99"/>
    <w:rsid w:val="51ABCF17"/>
    <w:rPr>
      <w:rFonts w:ascii="Arial" w:eastAsia="Arial" w:hAnsi="Arial" w:cs="Arial"/>
      <w:sz w:val="22"/>
      <w:szCs w:val="22"/>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Pr>
      <w:color w:val="0563C1" w:themeColor="hyperlink"/>
      <w:u w:val="single"/>
    </w:r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rFonts w:ascii="Arial" w:eastAsia="Arial" w:hAnsi="Arial" w:cs="Arial"/>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B56F75"/>
    <w:rPr>
      <w:b/>
      <w:bCs/>
    </w:rPr>
  </w:style>
  <w:style w:type="character" w:customStyle="1" w:styleId="OnderwerpvanopmerkingChar">
    <w:name w:val="Onderwerp van opmerking Char"/>
    <w:basedOn w:val="TekstopmerkingChar"/>
    <w:link w:val="Onderwerpvanopmerking"/>
    <w:uiPriority w:val="99"/>
    <w:semiHidden/>
    <w:rsid w:val="00B56F75"/>
    <w:rPr>
      <w:rFonts w:ascii="Arial" w:eastAsia="Arial" w:hAnsi="Arial" w:cs="Arial"/>
      <w:b/>
      <w:bCs/>
      <w:sz w:val="20"/>
      <w:szCs w:val="20"/>
    </w:rPr>
  </w:style>
  <w:style w:type="paragraph" w:styleId="Kopvaninhoudsopgave">
    <w:name w:val="TOC Heading"/>
    <w:basedOn w:val="Kop1"/>
    <w:next w:val="Standaard"/>
    <w:uiPriority w:val="39"/>
    <w:unhideWhenUsed/>
    <w:qFormat/>
    <w:rsid w:val="006A15FD"/>
    <w:pPr>
      <w:outlineLvl w:val="9"/>
    </w:pPr>
    <w:rPr>
      <w:rFonts w:asciiTheme="majorHAnsi" w:eastAsiaTheme="majorEastAsia" w:hAnsiTheme="majorHAnsi" w:cstheme="majorBidi"/>
      <w:color w:val="2F5496" w:themeColor="accent1" w:themeShade="BF"/>
      <w:sz w:val="32"/>
      <w:szCs w:val="32"/>
      <w:lang w:eastAsia="nl-NL"/>
    </w:rPr>
  </w:style>
  <w:style w:type="character" w:styleId="Vermelding">
    <w:name w:val="Mention"/>
    <w:basedOn w:val="Standaardalinea-lettertype"/>
    <w:uiPriority w:val="99"/>
    <w:unhideWhenUsed/>
    <w:rsid w:val="008A7A20"/>
    <w:rPr>
      <w:color w:val="2B579A"/>
      <w:shd w:val="clear" w:color="auto" w:fill="E1DFDD"/>
    </w:rPr>
  </w:style>
  <w:style w:type="paragraph" w:styleId="Revisie">
    <w:name w:val="Revision"/>
    <w:hidden/>
    <w:uiPriority w:val="99"/>
    <w:semiHidden/>
    <w:rsid w:val="004B208B"/>
    <w:pPr>
      <w:spacing w:after="0" w:line="240" w:lineRule="auto"/>
    </w:pPr>
    <w:rPr>
      <w:rFonts w:ascii="Arial" w:eastAsia="Arial" w:hAnsi="Arial" w:cs="Arial"/>
    </w:rPr>
  </w:style>
  <w:style w:type="character" w:styleId="Onopgelostemelding">
    <w:name w:val="Unresolved Mention"/>
    <w:basedOn w:val="Standaardalinea-lettertype"/>
    <w:uiPriority w:val="99"/>
    <w:semiHidden/>
    <w:unhideWhenUsed/>
    <w:rsid w:val="00913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anpakibp.kennisnet.nl/bedrijfscontinuiteitsmanagement/" TargetMode="External"/><Relationship Id="rId18" Type="http://schemas.openxmlformats.org/officeDocument/2006/relationships/hyperlink" Target="https://aanpakibp.kennisnet.nl/app/uploads/NBADOC-P13-Business-Continuity-7-9-2023.docx" TargetMode="External"/><Relationship Id="rId26" Type="http://schemas.openxmlformats.org/officeDocument/2006/relationships/hyperlink" Target="https://www.poraad.nl/contact" TargetMode="External"/><Relationship Id="rId3" Type="http://schemas.openxmlformats.org/officeDocument/2006/relationships/styles" Target="styles.xml"/><Relationship Id="rId21" Type="http://schemas.openxmlformats.org/officeDocument/2006/relationships/hyperlink" Target="https://avs.nl/actueel/nieuws/medezeggenschap-in-tijden-van-crisis-2/" TargetMode="External"/><Relationship Id="rId34" Type="http://schemas.openxmlformats.org/officeDocument/2006/relationships/hyperlink" Target="https://aanpakibp.kennisnet.nl/bedrijfscontinuiteitsmanagement/" TargetMode="External"/><Relationship Id="rId7" Type="http://schemas.openxmlformats.org/officeDocument/2006/relationships/endnotes" Target="endnotes.xml"/><Relationship Id="rId12" Type="http://schemas.openxmlformats.org/officeDocument/2006/relationships/hyperlink" Target="https://aanpakibp.kennisnet.nl/app/uploads/NBADOC-P13-Business-Continuity-7-9-2023.docx" TargetMode="External"/><Relationship Id="rId17" Type="http://schemas.openxmlformats.org/officeDocument/2006/relationships/hyperlink" Target="https://aanpakibp.kennisnet.nl/incidentmanagement/" TargetMode="External"/><Relationship Id="rId25" Type="http://schemas.openxmlformats.org/officeDocument/2006/relationships/hyperlink" Target="https://www.kennisnet.nl/contact/" TargetMode="External"/><Relationship Id="rId33" Type="http://schemas.openxmlformats.org/officeDocument/2006/relationships/hyperlink" Target="https://aanpakibp.kennisnet.nl/bedrijfscontinuiteitsmanagement/"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aanpakibp.kennisnet.nl/app/uploads/NBADOC-P13-Business-Continuity-7-9-2023.docx" TargetMode="External"/><Relationship Id="rId29" Type="http://schemas.openxmlformats.org/officeDocument/2006/relationships/hyperlink" Target="https://duo.nl/zakelijk/voortgezet-onderwijs/examens-en-diplomas/examenlok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nnisnet.nl/artikel/21437/cybersecuritycrisis-hoe-bereid-je-je-voor-oefen-met-de-bob-methode-2/" TargetMode="External"/><Relationship Id="rId24" Type="http://schemas.openxmlformats.org/officeDocument/2006/relationships/hyperlink" Target="https://aanpakibp.kennisnet.nl/phishing/" TargetMode="External"/><Relationship Id="rId32" Type="http://schemas.openxmlformats.org/officeDocument/2006/relationships/hyperlink" Target="https://aanpakibp.kennisnet.nl/bedrijfscontinuiteitsmanagement/"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aanpakibp.kennisnet.nl/ddos-aanvallen/" TargetMode="External"/><Relationship Id="rId28" Type="http://schemas.openxmlformats.org/officeDocument/2006/relationships/hyperlink" Target="https://contactformulier.onderwijsinspectie.nl/contact" TargetMode="External"/><Relationship Id="rId36" Type="http://schemas.openxmlformats.org/officeDocument/2006/relationships/theme" Target="theme/theme1.xml"/><Relationship Id="rId10" Type="http://schemas.openxmlformats.org/officeDocument/2006/relationships/hyperlink" Target="https://avs.nl/actueel/nieuws/medezeggenschap-in-tijden-van-crisis-2/" TargetMode="External"/><Relationship Id="rId19" Type="http://schemas.openxmlformats.org/officeDocument/2006/relationships/hyperlink" Target="https://www.kennisnet.nl/artikel/21437/cybersecuritycrisis-hoe-bereid-je-je-voor-oefen-met-de-bob-methode-2/" TargetMode="External"/><Relationship Id="rId31" Type="http://schemas.openxmlformats.org/officeDocument/2006/relationships/hyperlink" Target="https://aanpakibp.kennisnet.nl/beveiligingsincidenten-en-datalekken-melden/" TargetMode="External"/><Relationship Id="rId4" Type="http://schemas.openxmlformats.org/officeDocument/2006/relationships/settings" Target="settings.xml"/><Relationship Id="rId9" Type="http://schemas.openxmlformats.org/officeDocument/2006/relationships/hyperlink" Target="https://creativecommons.org/licenses/by/4.0/legalcode.nl" TargetMode="External"/><Relationship Id="rId14" Type="http://schemas.openxmlformats.org/officeDocument/2006/relationships/hyperlink" Target="https://aanpakibp.kennisnet.nl/bedrijfscontinuiteitsmanagement/" TargetMode="External"/><Relationship Id="rId22" Type="http://schemas.openxmlformats.org/officeDocument/2006/relationships/hyperlink" Target="https://aanpakibp.kennisnet.nl/ransomware/" TargetMode="External"/><Relationship Id="rId27" Type="http://schemas.openxmlformats.org/officeDocument/2006/relationships/hyperlink" Target="https://www.vo-raad.nl/pers" TargetMode="External"/><Relationship Id="rId30" Type="http://schemas.openxmlformats.org/officeDocument/2006/relationships/hyperlink" Target="https://autoriteitpersoonsgegevens.nl/datalek-melden"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AE12F-2954-4810-AD38-B4E893FFF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3947</Words>
  <Characters>21712</Characters>
  <Application>Microsoft Office Word</Application>
  <DocSecurity>0</DocSecurity>
  <Lines>180</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2024-02-13T15:53:00Z</dcterms:created>
  <dcterms:modified xsi:type="dcterms:W3CDTF">2024-02-13T15:54:00Z</dcterms:modified>
</cp:coreProperties>
</file>