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60C63" w14:textId="77777777" w:rsidR="00364763" w:rsidRPr="0056395F" w:rsidRDefault="00364763" w:rsidP="00AE33C2">
      <w:pPr>
        <w:spacing w:after="0"/>
        <w:rPr>
          <w:lang w:val="nl-NL"/>
        </w:rPr>
      </w:pPr>
      <w:r w:rsidRPr="0056395F">
        <w:rPr>
          <w:noProof/>
          <w:lang w:val="nl-NL"/>
        </w:rPr>
        <w:drawing>
          <wp:inline distT="0" distB="0" distL="0" distR="0" wp14:anchorId="67093FA0" wp14:editId="38D53265">
            <wp:extent cx="2743200" cy="679445"/>
            <wp:effectExtent l="0" t="0" r="0" b="6985"/>
            <wp:docPr id="258587293" name="Afbeelding 3" descr="Afbeelding met Lettertype, tekst,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679445"/>
                    </a:xfrm>
                    <a:prstGeom prst="rect">
                      <a:avLst/>
                    </a:prstGeom>
                  </pic:spPr>
                </pic:pic>
              </a:graphicData>
            </a:graphic>
          </wp:inline>
        </w:drawing>
      </w:r>
    </w:p>
    <w:p w14:paraId="25B5FB9F" w14:textId="77777777" w:rsidR="00364763" w:rsidRPr="00F502BC" w:rsidRDefault="00364763" w:rsidP="00AE33C2">
      <w:pPr>
        <w:spacing w:after="0"/>
        <w:rPr>
          <w:rFonts w:ascii="Open Sans" w:hAnsi="Open Sans" w:cs="Open Sans"/>
          <w:sz w:val="20"/>
          <w:szCs w:val="20"/>
          <w:lang w:val="nl-NL"/>
        </w:rPr>
      </w:pPr>
    </w:p>
    <w:p w14:paraId="5182CB71" w14:textId="77777777" w:rsidR="00364763" w:rsidRPr="00F502BC" w:rsidRDefault="00364763" w:rsidP="00F502BC">
      <w:pPr>
        <w:rPr>
          <w:rFonts w:ascii="Open Sans" w:hAnsi="Open Sans" w:cs="Open Sans"/>
          <w:sz w:val="20"/>
          <w:szCs w:val="20"/>
          <w:lang w:val="nl-NL"/>
        </w:rPr>
      </w:pPr>
    </w:p>
    <w:sdt>
      <w:sdtPr>
        <w:rPr>
          <w:rFonts w:ascii="Open Sans" w:hAnsi="Open Sans" w:cs="Open Sans"/>
          <w:color w:val="36399D"/>
          <w:sz w:val="52"/>
          <w:szCs w:val="52"/>
        </w:rPr>
        <w:alias w:val="Titel"/>
        <w:tag w:val="Titel"/>
        <w:id w:val="-323277712"/>
        <w:placeholder>
          <w:docPart w:val="91763C44C92C47E388FAB04903236AE2"/>
        </w:placeholder>
      </w:sdtPr>
      <w:sdtEndPr>
        <w:rPr>
          <w:sz w:val="48"/>
          <w:szCs w:val="48"/>
        </w:rPr>
      </w:sdtEndPr>
      <w:sdtContent>
        <w:p w14:paraId="21C38F3C" w14:textId="4839BB44" w:rsidR="00364763" w:rsidRPr="009A273B" w:rsidRDefault="00694747" w:rsidP="00694747">
          <w:pPr>
            <w:pStyle w:val="Kop1"/>
            <w:spacing w:before="400" w:after="120" w:line="276" w:lineRule="auto"/>
            <w:ind w:left="431" w:hanging="431"/>
            <w:rPr>
              <w:rFonts w:ascii="Open Sans" w:hAnsi="Open Sans" w:cs="Open Sans"/>
              <w:b/>
              <w:bCs/>
              <w:color w:val="36399D"/>
              <w:sz w:val="48"/>
              <w:szCs w:val="48"/>
            </w:rPr>
          </w:pPr>
          <w:r w:rsidRPr="009A273B">
            <w:rPr>
              <w:rFonts w:ascii="Open Sans" w:hAnsi="Open Sans" w:cs="Open Sans"/>
              <w:b/>
              <w:bCs/>
              <w:color w:val="36399D"/>
              <w:sz w:val="48"/>
              <w:szCs w:val="48"/>
            </w:rPr>
            <w:t>Voorbeeld risicoparagraaf</w:t>
          </w:r>
          <w:r w:rsidR="009C1883" w:rsidRPr="009A273B">
            <w:rPr>
              <w:rFonts w:ascii="Open Sans" w:hAnsi="Open Sans" w:cs="Open Sans"/>
              <w:b/>
              <w:bCs/>
              <w:color w:val="36399D"/>
              <w:sz w:val="48"/>
              <w:szCs w:val="48"/>
            </w:rPr>
            <w:t xml:space="preserve"> </w:t>
          </w:r>
          <w:r w:rsidRPr="009A273B">
            <w:rPr>
              <w:rFonts w:ascii="Open Sans" w:hAnsi="Open Sans" w:cs="Open Sans"/>
              <w:b/>
              <w:bCs/>
              <w:color w:val="36399D"/>
              <w:sz w:val="48"/>
              <w:szCs w:val="48"/>
            </w:rPr>
            <w:t>jaarverslag</w:t>
          </w:r>
        </w:p>
      </w:sdtContent>
    </w:sdt>
    <w:sdt>
      <w:sdtPr>
        <w:rPr>
          <w:rFonts w:asciiTheme="minorHAnsi" w:eastAsiaTheme="minorEastAsia" w:hAnsiTheme="minorHAnsi" w:cstheme="minorBidi"/>
          <w:b w:val="0"/>
          <w:bCs w:val="0"/>
          <w:color w:val="auto"/>
          <w:sz w:val="24"/>
          <w:szCs w:val="24"/>
          <w:lang w:val="nl-NL" w:eastAsia="en-US"/>
        </w:rPr>
        <w:alias w:val="Ondertitel"/>
        <w:tag w:val="Ondertitel"/>
        <w:id w:val="183406438"/>
        <w:placeholder>
          <w:docPart w:val="44B3353217E54912BA138344A549D75D"/>
        </w:placeholder>
      </w:sdtPr>
      <w:sdtEndPr>
        <w:rPr>
          <w:rFonts w:cs="Open Sans"/>
          <w:sz w:val="20"/>
          <w:szCs w:val="20"/>
        </w:rPr>
      </w:sdtEndPr>
      <w:sdtContent>
        <w:p w14:paraId="665ABAD3" w14:textId="77777777" w:rsidR="00364763" w:rsidRPr="009A273B" w:rsidRDefault="00364763" w:rsidP="00364763">
          <w:pPr>
            <w:pStyle w:val="Ondertitel"/>
            <w:ind w:left="0"/>
            <w:rPr>
              <w:color w:val="36399D"/>
              <w:lang w:val="nl-NL"/>
            </w:rPr>
          </w:pPr>
          <w:r w:rsidRPr="009A273B">
            <w:rPr>
              <w:color w:val="36399D"/>
              <w:lang w:val="nl-NL"/>
            </w:rPr>
            <w:t>Voorbeelddocument</w:t>
          </w:r>
        </w:p>
        <w:p w14:paraId="41BE1C2D" w14:textId="668AF73D" w:rsidR="00364763" w:rsidRPr="00163292" w:rsidRDefault="00364763" w:rsidP="00364763">
          <w:pPr>
            <w:rPr>
              <w:rFonts w:ascii="Open Sans" w:hAnsi="Open Sans" w:cs="Open Sans"/>
              <w:sz w:val="20"/>
              <w:szCs w:val="20"/>
              <w:lang w:val="nl-NL"/>
            </w:rPr>
          </w:pPr>
          <w:r w:rsidRPr="00163292">
            <w:rPr>
              <w:rFonts w:ascii="Open Sans" w:hAnsi="Open Sans" w:cs="Open Sans"/>
              <w:sz w:val="20"/>
              <w:szCs w:val="20"/>
              <w:lang w:val="nl-NL"/>
            </w:rPr>
            <w:t xml:space="preserve">Versie: </w:t>
          </w:r>
          <w:r w:rsidR="001D39B6">
            <w:rPr>
              <w:rFonts w:ascii="Open Sans" w:hAnsi="Open Sans" w:cs="Open Sans"/>
              <w:sz w:val="20"/>
              <w:szCs w:val="20"/>
              <w:lang w:val="nl-NL"/>
            </w:rPr>
            <w:t>September</w:t>
          </w:r>
          <w:r w:rsidRPr="00163292">
            <w:rPr>
              <w:rFonts w:ascii="Open Sans" w:hAnsi="Open Sans" w:cs="Open Sans"/>
              <w:sz w:val="20"/>
              <w:szCs w:val="20"/>
              <w:lang w:val="nl-NL"/>
            </w:rPr>
            <w:t xml:space="preserve"> 2025</w:t>
          </w:r>
        </w:p>
      </w:sdtContent>
    </w:sdt>
    <w:p w14:paraId="354BB6ED" w14:textId="77777777" w:rsidR="00364763" w:rsidRPr="00B05E5B" w:rsidRDefault="00364763" w:rsidP="00364763">
      <w:pPr>
        <w:rPr>
          <w:rFonts w:ascii="Open Sans" w:hAnsi="Open Sans" w:cs="Open Sans"/>
          <w:lang w:val="nl-NL"/>
        </w:rPr>
        <w:sectPr w:rsidR="00364763" w:rsidRPr="00B05E5B" w:rsidSect="00364763">
          <w:headerReference w:type="default" r:id="rId8"/>
          <w:footerReference w:type="even" r:id="rId9"/>
          <w:footerReference w:type="default" r:id="rId10"/>
          <w:headerReference w:type="first" r:id="rId11"/>
          <w:footerReference w:type="first" r:id="rId12"/>
          <w:pgSz w:w="11909" w:h="16834" w:code="9"/>
          <w:pgMar w:top="1135" w:right="1117" w:bottom="1440" w:left="1134" w:header="0" w:footer="0" w:gutter="0"/>
          <w:pgNumType w:start="1"/>
          <w:cols w:space="720"/>
          <w:titlePg/>
          <w:docGrid w:linePitch="272"/>
        </w:sectPr>
      </w:pPr>
      <w:r w:rsidRPr="00B05E5B">
        <w:rPr>
          <w:rFonts w:ascii="Open Sans" w:hAnsi="Open Sans" w:cs="Open Sans"/>
          <w:lang w:val="nl-NL"/>
        </w:rPr>
        <w:br w:type="page"/>
      </w:r>
      <w:r w:rsidRPr="00B05E5B">
        <w:rPr>
          <w:rFonts w:ascii="Open Sans" w:hAnsi="Open Sans" w:cs="Open Sans"/>
          <w:noProof/>
          <w:lang w:val="nl-NL"/>
        </w:rPr>
        <w:drawing>
          <wp:anchor distT="0" distB="0" distL="114300" distR="114300" simplePos="0" relativeHeight="251658240" behindDoc="0" locked="1" layoutInCell="1" allowOverlap="0" wp14:anchorId="2BFCF8A2" wp14:editId="22DB2F2D">
            <wp:simplePos x="0" y="0"/>
            <wp:positionH relativeFrom="page">
              <wp:posOffset>30480</wp:posOffset>
            </wp:positionH>
            <wp:positionV relativeFrom="page">
              <wp:posOffset>6387465</wp:posOffset>
            </wp:positionV>
            <wp:extent cx="7523480" cy="4287520"/>
            <wp:effectExtent l="0" t="0" r="1270" b="0"/>
            <wp:wrapNone/>
            <wp:docPr id="781795144" name="Afbeelding 3" descr="Afbeelding met Kleurrijkheid, Graphics, blauw,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23480" cy="4287520"/>
                    </a:xfrm>
                    <a:prstGeom prst="rect">
                      <a:avLst/>
                    </a:prstGeom>
                  </pic:spPr>
                </pic:pic>
              </a:graphicData>
            </a:graphic>
            <wp14:sizeRelH relativeFrom="page">
              <wp14:pctWidth>0</wp14:pctWidth>
            </wp14:sizeRelH>
            <wp14:sizeRelV relativeFrom="page">
              <wp14:pctHeight>0</wp14:pctHeight>
            </wp14:sizeRelV>
          </wp:anchor>
        </w:drawing>
      </w:r>
    </w:p>
    <w:p w14:paraId="34B56E00" w14:textId="77777777" w:rsidR="00364763" w:rsidRPr="00B769EA" w:rsidRDefault="00364763" w:rsidP="00B769EA">
      <w:pPr>
        <w:spacing w:after="0"/>
        <w:rPr>
          <w:rFonts w:ascii="Open Sans" w:hAnsi="Open Sans" w:cs="Open Sans"/>
          <w:b/>
          <w:bCs/>
          <w:sz w:val="20"/>
          <w:szCs w:val="20"/>
          <w:lang w:val="nl-NL"/>
        </w:rPr>
      </w:pPr>
      <w:r w:rsidRPr="00B769EA">
        <w:rPr>
          <w:rFonts w:ascii="Open Sans" w:hAnsi="Open Sans" w:cs="Open Sans"/>
          <w:b/>
          <w:bCs/>
          <w:sz w:val="20"/>
          <w:szCs w:val="20"/>
          <w:highlight w:val="yellow"/>
          <w:lang w:val="nl-NL"/>
        </w:rPr>
        <w:lastRenderedPageBreak/>
        <w:t>Let op: verwijder deze pagina voor gebruik</w:t>
      </w:r>
    </w:p>
    <w:p w14:paraId="2F49CFEA" w14:textId="77777777" w:rsidR="00364763" w:rsidRPr="00B05E5B" w:rsidRDefault="00364763" w:rsidP="009A273B">
      <w:pPr>
        <w:spacing w:after="0"/>
        <w:rPr>
          <w:rFonts w:ascii="Open Sans" w:hAnsi="Open Sans" w:cs="Open Sans"/>
          <w:b/>
          <w:bCs/>
          <w:color w:val="2E3093"/>
          <w:sz w:val="32"/>
          <w:szCs w:val="32"/>
          <w:lang w:val="nl-NL"/>
        </w:rPr>
      </w:pPr>
    </w:p>
    <w:p w14:paraId="3DBA1CA6" w14:textId="77777777" w:rsidR="00364763" w:rsidRPr="009A273B" w:rsidRDefault="00364763" w:rsidP="00BF2CB7">
      <w:pPr>
        <w:spacing w:after="0"/>
        <w:rPr>
          <w:rFonts w:ascii="Open Sans" w:hAnsi="Open Sans" w:cs="Open Sans"/>
          <w:b/>
          <w:bCs/>
          <w:color w:val="36399D"/>
          <w:sz w:val="32"/>
          <w:szCs w:val="32"/>
          <w:lang w:val="nl-NL"/>
        </w:rPr>
      </w:pPr>
      <w:r w:rsidRPr="009A273B">
        <w:rPr>
          <w:rFonts w:ascii="Open Sans" w:hAnsi="Open Sans" w:cs="Open Sans"/>
          <w:b/>
          <w:bCs/>
          <w:color w:val="36399D"/>
          <w:sz w:val="32"/>
          <w:szCs w:val="32"/>
          <w:lang w:val="nl-NL"/>
        </w:rPr>
        <w:t>Over dit voorbeelddocument</w:t>
      </w:r>
    </w:p>
    <w:p w14:paraId="27E9E193" w14:textId="77777777" w:rsidR="00364763" w:rsidRPr="00B05E5B" w:rsidRDefault="00364763" w:rsidP="00BF2CB7">
      <w:pPr>
        <w:spacing w:after="0"/>
        <w:rPr>
          <w:rFonts w:ascii="Open Sans" w:hAnsi="Open Sans" w:cs="Open Sans"/>
          <w:b/>
          <w:bCs/>
          <w:color w:val="2E3093"/>
          <w:sz w:val="24"/>
          <w:szCs w:val="24"/>
          <w:lang w:val="nl-NL"/>
        </w:rPr>
      </w:pPr>
    </w:p>
    <w:p w14:paraId="527F9300" w14:textId="3CF02913" w:rsidR="00364763" w:rsidRPr="00551AC4" w:rsidRDefault="00364763" w:rsidP="00551AC4">
      <w:pPr>
        <w:spacing w:after="0" w:line="240" w:lineRule="auto"/>
        <w:rPr>
          <w:rFonts w:ascii="Open Sans" w:hAnsi="Open Sans" w:cs="Open Sans"/>
          <w:b/>
          <w:bCs/>
          <w:sz w:val="20"/>
          <w:szCs w:val="20"/>
          <w:lang w:val="nl-NL"/>
        </w:rPr>
      </w:pPr>
      <w:r w:rsidRPr="00551AC4">
        <w:rPr>
          <w:rFonts w:ascii="Open Sans" w:hAnsi="Open Sans" w:cs="Open Sans"/>
          <w:b/>
          <w:bCs/>
          <w:sz w:val="20"/>
          <w:szCs w:val="20"/>
          <w:lang w:val="nl-NL"/>
        </w:rPr>
        <w:t xml:space="preserve">Dit voorbeelddocument helpt je met het maken van een eigen </w:t>
      </w:r>
      <w:r w:rsidR="00A94707">
        <w:rPr>
          <w:rFonts w:ascii="Open Sans" w:hAnsi="Open Sans" w:cs="Open Sans"/>
          <w:b/>
          <w:bCs/>
          <w:sz w:val="20"/>
          <w:szCs w:val="20"/>
          <w:lang w:val="nl-NL"/>
        </w:rPr>
        <w:t>risicoparagraaf</w:t>
      </w:r>
      <w:r w:rsidRPr="00551AC4">
        <w:rPr>
          <w:rFonts w:ascii="Open Sans" w:hAnsi="Open Sans" w:cs="Open Sans"/>
          <w:b/>
          <w:bCs/>
          <w:sz w:val="20"/>
          <w:szCs w:val="20"/>
          <w:lang w:val="nl-NL"/>
        </w:rPr>
        <w:t xml:space="preserve">. Elke school en elk schoolbestuur is anders. Pas het proces daarom aan </w:t>
      </w:r>
      <w:proofErr w:type="spellStart"/>
      <w:r w:rsidRPr="00551AC4">
        <w:rPr>
          <w:rFonts w:ascii="Open Sans" w:hAnsi="Open Sans" w:cs="Open Sans"/>
          <w:b/>
          <w:bCs/>
          <w:sz w:val="20"/>
          <w:szCs w:val="20"/>
          <w:lang w:val="nl-NL"/>
        </w:rPr>
        <w:t>aan</w:t>
      </w:r>
      <w:proofErr w:type="spellEnd"/>
      <w:r w:rsidRPr="00551AC4">
        <w:rPr>
          <w:rFonts w:ascii="Open Sans" w:hAnsi="Open Sans" w:cs="Open Sans"/>
          <w:b/>
          <w:bCs/>
          <w:sz w:val="20"/>
          <w:szCs w:val="20"/>
          <w:lang w:val="nl-NL"/>
        </w:rPr>
        <w:t xml:space="preserve"> jouw eigen situatie. </w:t>
      </w:r>
    </w:p>
    <w:p w14:paraId="03375599" w14:textId="77777777" w:rsidR="00364763" w:rsidRPr="00551AC4" w:rsidRDefault="00364763" w:rsidP="00551AC4">
      <w:pPr>
        <w:spacing w:after="0" w:line="240" w:lineRule="auto"/>
        <w:rPr>
          <w:rFonts w:ascii="Open Sans" w:hAnsi="Open Sans" w:cs="Open Sans"/>
          <w:sz w:val="20"/>
          <w:szCs w:val="20"/>
          <w:lang w:val="nl-NL"/>
        </w:rPr>
      </w:pPr>
    </w:p>
    <w:p w14:paraId="7CDB85F3" w14:textId="77777777" w:rsidR="00364763" w:rsidRPr="009A273B" w:rsidRDefault="00364763" w:rsidP="00A7695F">
      <w:pPr>
        <w:spacing w:after="0"/>
        <w:rPr>
          <w:rFonts w:ascii="Open Sans" w:hAnsi="Open Sans" w:cs="Open Sans"/>
          <w:b/>
          <w:bCs/>
          <w:color w:val="36399D"/>
          <w:sz w:val="24"/>
          <w:szCs w:val="24"/>
          <w:lang w:val="nl-NL"/>
        </w:rPr>
      </w:pPr>
      <w:r w:rsidRPr="009A273B">
        <w:rPr>
          <w:rFonts w:ascii="Open Sans" w:hAnsi="Open Sans" w:cs="Open Sans"/>
          <w:b/>
          <w:bCs/>
          <w:color w:val="36399D"/>
          <w:sz w:val="24"/>
          <w:szCs w:val="24"/>
          <w:lang w:val="nl-NL"/>
        </w:rPr>
        <w:t>Aanpassen van dit voorbeelddocument</w:t>
      </w:r>
    </w:p>
    <w:p w14:paraId="0CAEC467" w14:textId="77777777" w:rsidR="00364763" w:rsidRPr="008B4E99" w:rsidRDefault="00364763" w:rsidP="008B4E99">
      <w:pPr>
        <w:spacing w:after="0" w:line="240" w:lineRule="auto"/>
        <w:rPr>
          <w:rFonts w:ascii="Open Sans" w:hAnsi="Open Sans" w:cs="Open Sans"/>
          <w:sz w:val="20"/>
          <w:szCs w:val="20"/>
          <w:lang w:val="nl-NL"/>
        </w:rPr>
      </w:pPr>
      <w:r w:rsidRPr="008B4E99">
        <w:rPr>
          <w:rFonts w:ascii="Open Sans" w:hAnsi="Open Sans" w:cs="Open Sans"/>
          <w:sz w:val="20"/>
          <w:szCs w:val="20"/>
          <w:lang w:val="nl-NL"/>
        </w:rPr>
        <w:t>Let bij het aanpassen van het document op het volgende:</w:t>
      </w:r>
    </w:p>
    <w:p w14:paraId="27B1570C" w14:textId="77777777" w:rsidR="00364763" w:rsidRPr="008B4E99" w:rsidRDefault="00364763" w:rsidP="008B4E99">
      <w:pPr>
        <w:spacing w:after="0" w:line="240" w:lineRule="auto"/>
        <w:rPr>
          <w:rFonts w:ascii="Open Sans" w:hAnsi="Open Sans" w:cs="Open Sans"/>
          <w:sz w:val="20"/>
          <w:szCs w:val="20"/>
          <w:lang w:val="nl-NL"/>
        </w:rPr>
      </w:pPr>
    </w:p>
    <w:p w14:paraId="5965209A" w14:textId="77777777" w:rsidR="00364763" w:rsidRPr="008B4E99" w:rsidRDefault="00364763" w:rsidP="008B4E99">
      <w:pPr>
        <w:pStyle w:val="Lijstalinea"/>
        <w:numPr>
          <w:ilvl w:val="0"/>
          <w:numId w:val="4"/>
        </w:numPr>
        <w:spacing w:after="0" w:line="240" w:lineRule="auto"/>
        <w:rPr>
          <w:rFonts w:ascii="Open Sans" w:hAnsi="Open Sans" w:cs="Open Sans"/>
          <w:sz w:val="20"/>
          <w:szCs w:val="20"/>
        </w:rPr>
      </w:pPr>
      <w:r w:rsidRPr="008B4E99">
        <w:rPr>
          <w:rFonts w:ascii="Open Sans" w:hAnsi="Open Sans" w:cs="Open Sans"/>
          <w:sz w:val="20"/>
          <w:szCs w:val="20"/>
        </w:rPr>
        <w:t xml:space="preserve">Bij hoofdstukken en paragrafen zijn soms toelichtingen geplaatst. Verwijder deze voordat je de procesbeschrijving definitief maakt. </w:t>
      </w:r>
    </w:p>
    <w:p w14:paraId="17A0AB75" w14:textId="77777777" w:rsidR="00364763" w:rsidRPr="008B4E99" w:rsidRDefault="00364763" w:rsidP="008B4E99">
      <w:pPr>
        <w:pStyle w:val="Lijstalinea"/>
        <w:numPr>
          <w:ilvl w:val="0"/>
          <w:numId w:val="4"/>
        </w:numPr>
        <w:spacing w:after="0" w:line="240" w:lineRule="auto"/>
        <w:rPr>
          <w:rStyle w:val="eop"/>
          <w:rFonts w:ascii="Open Sans" w:hAnsi="Open Sans" w:cs="Open Sans"/>
          <w:sz w:val="20"/>
          <w:szCs w:val="20"/>
        </w:rPr>
      </w:pPr>
      <w:r w:rsidRPr="008B4E99">
        <w:rPr>
          <w:rFonts w:ascii="Open Sans" w:hAnsi="Open Sans" w:cs="Open Sans"/>
          <w:sz w:val="20"/>
          <w:szCs w:val="20"/>
        </w:rPr>
        <w:t>Deze procesbeschrijving gaat ervan uit dat taken, rollen en functies die nodig zijn om het proces uit te voeren bij de juiste personen belegd zijn. Is dit niet zo? Ga dan eerst naar fase 1 van het Groeipad</w:t>
      </w:r>
      <w:r w:rsidRPr="008B4E99">
        <w:rPr>
          <w:rStyle w:val="normaltextrun"/>
          <w:rFonts w:ascii="Open Sans" w:hAnsi="Open Sans" w:cs="Open Sans"/>
          <w:color w:val="000000"/>
          <w:sz w:val="20"/>
          <w:szCs w:val="20"/>
          <w:shd w:val="clear" w:color="auto" w:fill="FFFFFF"/>
        </w:rPr>
        <w:t>.</w:t>
      </w:r>
      <w:r w:rsidRPr="008B4E99">
        <w:rPr>
          <w:rStyle w:val="eop"/>
          <w:rFonts w:ascii="Open Sans" w:hAnsi="Open Sans" w:cs="Open Sans"/>
          <w:color w:val="000000"/>
          <w:sz w:val="20"/>
          <w:szCs w:val="20"/>
          <w:shd w:val="clear" w:color="auto" w:fill="FFFFFF"/>
        </w:rPr>
        <w:t> </w:t>
      </w:r>
    </w:p>
    <w:p w14:paraId="09DE767B" w14:textId="77777777" w:rsidR="00364763" w:rsidRPr="008B4E99" w:rsidRDefault="00364763" w:rsidP="008B4E99">
      <w:pPr>
        <w:pStyle w:val="Lijstalinea"/>
        <w:numPr>
          <w:ilvl w:val="0"/>
          <w:numId w:val="4"/>
        </w:numPr>
        <w:spacing w:after="0" w:line="240" w:lineRule="auto"/>
        <w:rPr>
          <w:rFonts w:ascii="Open Sans" w:hAnsi="Open Sans" w:cs="Open Sans"/>
          <w:sz w:val="20"/>
          <w:szCs w:val="20"/>
        </w:rPr>
      </w:pPr>
      <w:r w:rsidRPr="008B4E99">
        <w:rPr>
          <w:rFonts w:ascii="Open Sans" w:hAnsi="Open Sans" w:cs="Open Sans"/>
          <w:sz w:val="20"/>
          <w:szCs w:val="20"/>
        </w:rPr>
        <w:t>Geel gearceerde teksten moet je vervangen door eigen tekst.  </w:t>
      </w:r>
    </w:p>
    <w:p w14:paraId="36741165" w14:textId="77777777" w:rsidR="00364763" w:rsidRPr="008B4E99" w:rsidRDefault="00364763" w:rsidP="008B4E99">
      <w:pPr>
        <w:spacing w:after="0" w:line="240" w:lineRule="auto"/>
        <w:rPr>
          <w:rFonts w:ascii="Open Sans" w:hAnsi="Open Sans" w:cs="Open Sans"/>
          <w:sz w:val="20"/>
          <w:szCs w:val="20"/>
          <w:lang w:val="nl-NL"/>
        </w:rPr>
      </w:pPr>
    </w:p>
    <w:p w14:paraId="1DCC18D3" w14:textId="77777777" w:rsidR="00364763" w:rsidRPr="008B4E99" w:rsidRDefault="00364763" w:rsidP="008B4E99">
      <w:pPr>
        <w:spacing w:after="0" w:line="240" w:lineRule="auto"/>
        <w:rPr>
          <w:rFonts w:ascii="Open Sans" w:hAnsi="Open Sans" w:cs="Open Sans"/>
          <w:sz w:val="20"/>
          <w:szCs w:val="20"/>
          <w:lang w:val="nl-NL"/>
        </w:rPr>
      </w:pPr>
    </w:p>
    <w:p w14:paraId="39E114EB" w14:textId="77777777" w:rsidR="00364763" w:rsidRPr="009A273B" w:rsidRDefault="00364763" w:rsidP="008B4E99">
      <w:pPr>
        <w:spacing w:after="0"/>
        <w:rPr>
          <w:rFonts w:ascii="Open Sans" w:hAnsi="Open Sans" w:cs="Open Sans"/>
          <w:b/>
          <w:bCs/>
          <w:color w:val="36399D"/>
          <w:sz w:val="24"/>
          <w:szCs w:val="24"/>
          <w:lang w:val="nl-NL"/>
        </w:rPr>
      </w:pPr>
      <w:r w:rsidRPr="009A273B">
        <w:rPr>
          <w:rFonts w:ascii="Open Sans" w:hAnsi="Open Sans" w:cs="Open Sans"/>
          <w:b/>
          <w:bCs/>
          <w:color w:val="36399D"/>
          <w:sz w:val="24"/>
          <w:szCs w:val="24"/>
          <w:lang w:val="nl-NL"/>
        </w:rPr>
        <w:t>Totstandkoming</w:t>
      </w:r>
    </w:p>
    <w:p w14:paraId="0AEC530A" w14:textId="77777777" w:rsidR="00364763" w:rsidRPr="00B05E5B" w:rsidRDefault="00364763" w:rsidP="00364763">
      <w:pPr>
        <w:pStyle w:val="paragraph"/>
        <w:spacing w:before="0" w:beforeAutospacing="0" w:after="0" w:afterAutospacing="0"/>
        <w:textAlignment w:val="baseline"/>
        <w:rPr>
          <w:rStyle w:val="normaltextrun"/>
          <w:rFonts w:ascii="Open Sans" w:eastAsiaTheme="majorEastAsia" w:hAnsi="Open Sans" w:cs="Open Sans"/>
          <w:sz w:val="20"/>
          <w:szCs w:val="20"/>
        </w:rPr>
      </w:pPr>
      <w:r w:rsidRPr="00B05E5B">
        <w:rPr>
          <w:rStyle w:val="normaltextrun"/>
          <w:rFonts w:ascii="Open Sans" w:eastAsiaTheme="majorEastAsia" w:hAnsi="Open Sans" w:cs="Open Sans"/>
          <w:sz w:val="20"/>
          <w:szCs w:val="20"/>
        </w:rPr>
        <w:t>Dit voorbeelddocument is samengesteld door Kennisnet. Binnen het programma Digitaal Veilig Onderwijs bundelen het ministerie van OCW, Kennisnet, SIVON, de PO-Raad en de VO-raad hun krachten voor een onderwijssector waarin iedere leerling digitaal veilig kan leren en medewerkers digitaal veilig kunnen werken.</w:t>
      </w:r>
    </w:p>
    <w:p w14:paraId="273A6E0B" w14:textId="77777777" w:rsidR="00364763" w:rsidRPr="00B05E5B" w:rsidRDefault="00364763" w:rsidP="00364763">
      <w:pPr>
        <w:pStyle w:val="paragraph"/>
        <w:spacing w:before="0" w:beforeAutospacing="0" w:after="0" w:afterAutospacing="0"/>
        <w:textAlignment w:val="baseline"/>
        <w:rPr>
          <w:rFonts w:ascii="Open Sans" w:hAnsi="Open Sans" w:cs="Open Sans"/>
          <w:sz w:val="18"/>
          <w:szCs w:val="18"/>
        </w:rPr>
      </w:pPr>
      <w:r w:rsidRPr="00B05E5B">
        <w:rPr>
          <w:rStyle w:val="eop"/>
          <w:rFonts w:ascii="Open Sans" w:eastAsiaTheme="majorEastAsia" w:hAnsi="Open Sans" w:cs="Open Sans"/>
          <w:sz w:val="20"/>
          <w:szCs w:val="20"/>
        </w:rPr>
        <w:t> </w:t>
      </w:r>
    </w:p>
    <w:p w14:paraId="079C5372" w14:textId="77777777" w:rsidR="00364763" w:rsidRPr="009A273B" w:rsidRDefault="00364763" w:rsidP="008B4E99">
      <w:pPr>
        <w:spacing w:after="0"/>
        <w:rPr>
          <w:rFonts w:ascii="Open Sans" w:hAnsi="Open Sans" w:cs="Open Sans"/>
          <w:b/>
          <w:bCs/>
          <w:color w:val="36399D"/>
          <w:sz w:val="24"/>
          <w:szCs w:val="24"/>
          <w:lang w:val="nl-NL"/>
        </w:rPr>
      </w:pPr>
      <w:r w:rsidRPr="009A273B">
        <w:rPr>
          <w:rFonts w:ascii="Open Sans" w:hAnsi="Open Sans" w:cs="Open Sans"/>
          <w:b/>
          <w:bCs/>
          <w:color w:val="36399D"/>
          <w:sz w:val="24"/>
          <w:szCs w:val="24"/>
          <w:lang w:val="nl-NL"/>
        </w:rPr>
        <w:t>Sommige rechten voorbehouden </w:t>
      </w:r>
    </w:p>
    <w:p w14:paraId="1339FFC7" w14:textId="77777777" w:rsidR="00364763" w:rsidRPr="00B05E5B" w:rsidRDefault="00364763" w:rsidP="00364763">
      <w:pPr>
        <w:pStyle w:val="paragraph"/>
        <w:spacing w:before="0" w:beforeAutospacing="0" w:after="0" w:afterAutospacing="0"/>
        <w:textAlignment w:val="baseline"/>
        <w:rPr>
          <w:rFonts w:ascii="Open Sans" w:hAnsi="Open Sans" w:cs="Open Sans"/>
          <w:sz w:val="18"/>
          <w:szCs w:val="18"/>
        </w:rPr>
      </w:pPr>
      <w:r w:rsidRPr="00B05E5B">
        <w:rPr>
          <w:rStyle w:val="normaltextrun"/>
          <w:rFonts w:ascii="Open Sans" w:eastAsiaTheme="majorEastAsia" w:hAnsi="Open Sans" w:cs="Open Sans"/>
          <w:sz w:val="20"/>
          <w:szCs w:val="20"/>
        </w:rPr>
        <w:t>Hoewel aan dit document de uiterste zorg is besteed, aanvaardt Kennisnet geen aansprakelijkheid voor eventuele fouten of onvolkomenheden. Ook aanvaardt Kennisnet geen enkele aansprakelijkheid voor schade van welke aard dan ook, ontstaan uit het (onjuiste) gebruik van dit document.</w:t>
      </w:r>
      <w:r w:rsidRPr="00B05E5B">
        <w:rPr>
          <w:rStyle w:val="eop"/>
          <w:rFonts w:ascii="Open Sans" w:eastAsiaTheme="majorEastAsia" w:hAnsi="Open Sans" w:cs="Open Sans"/>
          <w:sz w:val="20"/>
          <w:szCs w:val="20"/>
        </w:rPr>
        <w:t> </w:t>
      </w:r>
    </w:p>
    <w:p w14:paraId="33163416" w14:textId="77777777" w:rsidR="00364763" w:rsidRPr="00B05E5B" w:rsidRDefault="00364763" w:rsidP="00364763">
      <w:pPr>
        <w:pStyle w:val="paragraph"/>
        <w:spacing w:before="0" w:beforeAutospacing="0" w:after="0" w:afterAutospacing="0"/>
        <w:textAlignment w:val="baseline"/>
        <w:rPr>
          <w:rFonts w:ascii="Open Sans" w:hAnsi="Open Sans" w:cs="Open Sans"/>
          <w:sz w:val="18"/>
          <w:szCs w:val="18"/>
        </w:rPr>
      </w:pPr>
      <w:r w:rsidRPr="00B05E5B">
        <w:rPr>
          <w:rStyle w:val="eop"/>
          <w:rFonts w:ascii="Open Sans" w:eastAsiaTheme="majorEastAsia" w:hAnsi="Open Sans" w:cs="Open Sans"/>
          <w:sz w:val="20"/>
          <w:szCs w:val="20"/>
        </w:rPr>
        <w:t> </w:t>
      </w:r>
    </w:p>
    <w:p w14:paraId="75D8EBB5" w14:textId="77777777" w:rsidR="00364763" w:rsidRPr="00B05E5B" w:rsidRDefault="00364763" w:rsidP="00364763">
      <w:pPr>
        <w:pStyle w:val="paragraph"/>
        <w:spacing w:before="0" w:beforeAutospacing="0" w:after="0" w:afterAutospacing="0"/>
        <w:textAlignment w:val="baseline"/>
        <w:rPr>
          <w:rFonts w:ascii="Open Sans" w:hAnsi="Open Sans" w:cs="Open Sans"/>
          <w:sz w:val="18"/>
          <w:szCs w:val="18"/>
        </w:rPr>
      </w:pPr>
      <w:r w:rsidRPr="00B05E5B">
        <w:rPr>
          <w:rStyle w:val="wacimagecontainer"/>
          <w:rFonts w:ascii="Open Sans" w:hAnsi="Open Sans" w:cs="Open Sans"/>
          <w:noProof/>
          <w:sz w:val="18"/>
          <w:szCs w:val="18"/>
        </w:rPr>
        <w:drawing>
          <wp:inline distT="0" distB="0" distL="0" distR="0" wp14:anchorId="4DADA066" wp14:editId="18EF34BC">
            <wp:extent cx="690880" cy="244475"/>
            <wp:effectExtent l="0" t="0" r="0" b="0"/>
            <wp:docPr id="946554096" name="Afbeelding 1" descr="Afbeelding met biljartbal, symbool,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biljartbal, symbool, cirkel&#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0880" cy="244475"/>
                    </a:xfrm>
                    <a:prstGeom prst="rect">
                      <a:avLst/>
                    </a:prstGeom>
                    <a:noFill/>
                    <a:ln>
                      <a:noFill/>
                    </a:ln>
                  </pic:spPr>
                </pic:pic>
              </a:graphicData>
            </a:graphic>
          </wp:inline>
        </w:drawing>
      </w:r>
      <w:r w:rsidRPr="00B05E5B">
        <w:rPr>
          <w:rStyle w:val="eop"/>
          <w:rFonts w:ascii="Open Sans" w:eastAsiaTheme="majorEastAsia" w:hAnsi="Open Sans" w:cs="Open Sans"/>
          <w:color w:val="000000"/>
          <w:sz w:val="22"/>
          <w:szCs w:val="22"/>
        </w:rPr>
        <w:t> </w:t>
      </w:r>
    </w:p>
    <w:p w14:paraId="1DD7760B" w14:textId="77777777" w:rsidR="00364763" w:rsidRPr="00B05E5B" w:rsidRDefault="00364763" w:rsidP="00364763">
      <w:pPr>
        <w:pStyle w:val="paragraph"/>
        <w:spacing w:before="0" w:beforeAutospacing="0" w:after="0" w:afterAutospacing="0"/>
        <w:textAlignment w:val="baseline"/>
        <w:rPr>
          <w:rFonts w:ascii="Open Sans" w:hAnsi="Open Sans" w:cs="Open Sans"/>
          <w:sz w:val="18"/>
          <w:szCs w:val="18"/>
        </w:rPr>
      </w:pPr>
      <w:r w:rsidRPr="00B05E5B">
        <w:rPr>
          <w:rStyle w:val="eop"/>
          <w:rFonts w:ascii="Open Sans" w:eastAsiaTheme="majorEastAsia" w:hAnsi="Open Sans" w:cs="Open Sans"/>
          <w:color w:val="000000"/>
          <w:sz w:val="22"/>
          <w:szCs w:val="22"/>
        </w:rPr>
        <w:t> </w:t>
      </w:r>
    </w:p>
    <w:p w14:paraId="6DD83E10" w14:textId="77777777" w:rsidR="00364763" w:rsidRPr="00B05E5B" w:rsidRDefault="00364763" w:rsidP="00364763">
      <w:pPr>
        <w:pStyle w:val="paragraph"/>
        <w:spacing w:before="0" w:beforeAutospacing="0" w:after="0" w:afterAutospacing="0"/>
        <w:textAlignment w:val="baseline"/>
        <w:rPr>
          <w:rStyle w:val="eop"/>
          <w:rFonts w:ascii="Open Sans" w:eastAsiaTheme="majorEastAsia" w:hAnsi="Open Sans" w:cs="Open Sans"/>
          <w:sz w:val="20"/>
          <w:szCs w:val="20"/>
        </w:rPr>
      </w:pPr>
      <w:r w:rsidRPr="00B05E5B">
        <w:rPr>
          <w:rStyle w:val="normaltextrun"/>
          <w:rFonts w:ascii="Open Sans" w:eastAsiaTheme="majorEastAsia" w:hAnsi="Open Sans" w:cs="Open Sans"/>
          <w:sz w:val="20"/>
          <w:szCs w:val="20"/>
        </w:rPr>
        <w:t xml:space="preserve">Dit template is opgesteld door Kennisnet en verschijnt onder de licentie </w:t>
      </w:r>
      <w:hyperlink r:id="rId15" w:tgtFrame="_blank" w:history="1">
        <w:r w:rsidRPr="00B05E5B">
          <w:rPr>
            <w:rStyle w:val="normaltextrun"/>
            <w:rFonts w:ascii="Open Sans" w:eastAsiaTheme="majorEastAsia" w:hAnsi="Open Sans" w:cs="Open Sans"/>
            <w:i/>
            <w:iCs/>
            <w:color w:val="00B0F0"/>
            <w:sz w:val="20"/>
            <w:szCs w:val="20"/>
          </w:rPr>
          <w:t xml:space="preserve">Creative </w:t>
        </w:r>
        <w:proofErr w:type="spellStart"/>
        <w:r w:rsidRPr="00B05E5B">
          <w:rPr>
            <w:rStyle w:val="normaltextrun"/>
            <w:rFonts w:ascii="Open Sans" w:eastAsiaTheme="majorEastAsia" w:hAnsi="Open Sans" w:cs="Open Sans"/>
            <w:i/>
            <w:iCs/>
            <w:color w:val="00B0F0"/>
            <w:sz w:val="20"/>
            <w:szCs w:val="20"/>
          </w:rPr>
          <w:t>Commons</w:t>
        </w:r>
        <w:proofErr w:type="spellEnd"/>
        <w:r w:rsidRPr="00B05E5B">
          <w:rPr>
            <w:rStyle w:val="normaltextrun"/>
            <w:rFonts w:ascii="Open Sans" w:eastAsiaTheme="majorEastAsia" w:hAnsi="Open Sans" w:cs="Open Sans"/>
            <w:i/>
            <w:iCs/>
            <w:color w:val="00B0F0"/>
            <w:sz w:val="20"/>
            <w:szCs w:val="20"/>
          </w:rPr>
          <w:t xml:space="preserve"> Naamsvermelding 4.0 Nederland</w:t>
        </w:r>
      </w:hyperlink>
      <w:r w:rsidRPr="00B05E5B">
        <w:rPr>
          <w:rStyle w:val="normaltextrun"/>
          <w:rFonts w:ascii="Open Sans" w:eastAsiaTheme="majorEastAsia" w:hAnsi="Open Sans" w:cs="Open Sans"/>
          <w:sz w:val="20"/>
          <w:szCs w:val="20"/>
        </w:rPr>
        <w:t>.</w:t>
      </w:r>
      <w:r w:rsidRPr="00B05E5B">
        <w:rPr>
          <w:rStyle w:val="eop"/>
          <w:rFonts w:ascii="Open Sans" w:eastAsiaTheme="majorEastAsia" w:hAnsi="Open Sans" w:cs="Open Sans"/>
          <w:sz w:val="20"/>
          <w:szCs w:val="20"/>
        </w:rPr>
        <w:t> </w:t>
      </w:r>
    </w:p>
    <w:p w14:paraId="1BD1E340" w14:textId="77777777" w:rsidR="00364763" w:rsidRPr="00B05E5B" w:rsidRDefault="00364763" w:rsidP="00295B6B">
      <w:pPr>
        <w:spacing w:after="0"/>
        <w:rPr>
          <w:rFonts w:ascii="Open Sans" w:hAnsi="Open Sans" w:cs="Open Sans"/>
          <w:b/>
          <w:bCs/>
          <w:color w:val="2E3093"/>
          <w:sz w:val="24"/>
          <w:szCs w:val="24"/>
          <w:lang w:val="nl-NL"/>
        </w:rPr>
      </w:pPr>
    </w:p>
    <w:p w14:paraId="5E07D668" w14:textId="77777777" w:rsidR="00364763" w:rsidRPr="00B05E5B" w:rsidRDefault="00364763" w:rsidP="00295B6B">
      <w:pPr>
        <w:spacing w:after="0"/>
        <w:rPr>
          <w:rFonts w:ascii="Open Sans" w:hAnsi="Open Sans" w:cs="Open Sans"/>
          <w:b/>
          <w:bCs/>
          <w:color w:val="2E3093"/>
          <w:sz w:val="24"/>
          <w:szCs w:val="24"/>
          <w:lang w:val="nl-NL"/>
        </w:rPr>
      </w:pPr>
    </w:p>
    <w:p w14:paraId="6DB92A8C" w14:textId="77777777" w:rsidR="00364763" w:rsidRPr="009A273B" w:rsidRDefault="00364763" w:rsidP="00295B6B">
      <w:pPr>
        <w:spacing w:after="0"/>
        <w:rPr>
          <w:rFonts w:ascii="Open Sans" w:hAnsi="Open Sans" w:cs="Open Sans"/>
          <w:b/>
          <w:bCs/>
          <w:color w:val="36399D"/>
          <w:sz w:val="24"/>
          <w:szCs w:val="24"/>
          <w:lang w:val="nl-NL"/>
        </w:rPr>
      </w:pPr>
      <w:r w:rsidRPr="009A273B">
        <w:rPr>
          <w:rFonts w:ascii="Open Sans" w:hAnsi="Open Sans" w:cs="Open Sans"/>
          <w:b/>
          <w:bCs/>
          <w:color w:val="36399D"/>
          <w:sz w:val="24"/>
          <w:szCs w:val="24"/>
          <w:lang w:val="nl-NL"/>
        </w:rPr>
        <w:t>Vragen?</w:t>
      </w:r>
    </w:p>
    <w:p w14:paraId="73A223BC" w14:textId="77777777" w:rsidR="00364763" w:rsidRPr="00EC67A3" w:rsidRDefault="00364763" w:rsidP="00EC67A3">
      <w:pPr>
        <w:spacing w:after="0" w:line="240" w:lineRule="auto"/>
        <w:rPr>
          <w:rFonts w:ascii="Open Sans" w:hAnsi="Open Sans" w:cs="Open Sans"/>
          <w:sz w:val="20"/>
          <w:szCs w:val="20"/>
          <w:lang w:val="nl-NL"/>
        </w:rPr>
      </w:pPr>
      <w:r w:rsidRPr="00EC67A3">
        <w:rPr>
          <w:rFonts w:ascii="Open Sans" w:hAnsi="Open Sans" w:cs="Open Sans"/>
          <w:sz w:val="20"/>
          <w:szCs w:val="20"/>
          <w:lang w:val="nl-NL"/>
        </w:rPr>
        <w:t xml:space="preserve">Heb je vragen over dit voorbeelddocument? Kijk voor meer informatie op </w:t>
      </w:r>
      <w:hyperlink r:id="rId16" w:history="1">
        <w:r w:rsidRPr="00EC67A3">
          <w:rPr>
            <w:rStyle w:val="normaltextrun"/>
            <w:rFonts w:ascii="Open Sans" w:eastAsia="Times New Roman" w:hAnsi="Open Sans" w:cs="Open Sans"/>
            <w:i/>
            <w:iCs/>
            <w:color w:val="00B0F0"/>
            <w:sz w:val="20"/>
            <w:szCs w:val="20"/>
            <w:lang w:val="nl-NL"/>
          </w:rPr>
          <w:t>normenkaderibp.kennisnet.nl/groeipad</w:t>
        </w:r>
      </w:hyperlink>
      <w:r w:rsidRPr="00EC67A3">
        <w:rPr>
          <w:rStyle w:val="normaltextrun"/>
          <w:rFonts w:ascii="Open Sans" w:eastAsia="Times New Roman" w:hAnsi="Open Sans" w:cs="Open Sans"/>
          <w:i/>
          <w:iCs/>
          <w:color w:val="00B0F0"/>
          <w:sz w:val="20"/>
          <w:szCs w:val="20"/>
          <w:lang w:val="nl-NL"/>
        </w:rPr>
        <w:t xml:space="preserve"> </w:t>
      </w:r>
      <w:r w:rsidRPr="00EC67A3">
        <w:rPr>
          <w:rFonts w:ascii="Open Sans" w:hAnsi="Open Sans" w:cs="Open Sans"/>
          <w:sz w:val="20"/>
          <w:szCs w:val="20"/>
          <w:lang w:val="nl-NL"/>
        </w:rPr>
        <w:t xml:space="preserve">of stuur een mail naar </w:t>
      </w:r>
      <w:hyperlink r:id="rId17" w:history="1">
        <w:r w:rsidRPr="00EC67A3">
          <w:rPr>
            <w:rStyle w:val="normaltextrun"/>
            <w:rFonts w:ascii="Open Sans" w:eastAsia="Times New Roman" w:hAnsi="Open Sans" w:cs="Open Sans"/>
            <w:i/>
            <w:iCs/>
            <w:color w:val="00B0F0"/>
            <w:sz w:val="20"/>
            <w:szCs w:val="20"/>
            <w:lang w:val="nl-NL"/>
          </w:rPr>
          <w:t>ibp@kennisnet.nl</w:t>
        </w:r>
      </w:hyperlink>
      <w:r w:rsidRPr="00EC67A3">
        <w:rPr>
          <w:rStyle w:val="normaltextrun"/>
          <w:rFonts w:ascii="Open Sans" w:eastAsia="Times New Roman" w:hAnsi="Open Sans" w:cs="Open Sans"/>
          <w:i/>
          <w:iCs/>
          <w:color w:val="00B0F0"/>
          <w:sz w:val="20"/>
          <w:szCs w:val="20"/>
          <w:lang w:val="nl-NL"/>
        </w:rPr>
        <w:t>.</w:t>
      </w:r>
      <w:r w:rsidRPr="00EC67A3">
        <w:rPr>
          <w:rFonts w:ascii="Open Sans" w:hAnsi="Open Sans" w:cs="Open Sans"/>
          <w:sz w:val="20"/>
          <w:szCs w:val="20"/>
          <w:lang w:val="nl-NL"/>
        </w:rPr>
        <w:t xml:space="preserve"> </w:t>
      </w:r>
    </w:p>
    <w:p w14:paraId="2E41CC46" w14:textId="77777777" w:rsidR="00364763" w:rsidRPr="00EC67A3" w:rsidRDefault="00364763" w:rsidP="00EC67A3">
      <w:pPr>
        <w:spacing w:after="0" w:line="240" w:lineRule="auto"/>
        <w:rPr>
          <w:rFonts w:ascii="Open Sans" w:hAnsi="Open Sans" w:cs="Open Sans"/>
          <w:sz w:val="20"/>
          <w:szCs w:val="20"/>
          <w:lang w:val="nl-NL"/>
        </w:rPr>
      </w:pPr>
    </w:p>
    <w:p w14:paraId="2D465F57" w14:textId="77777777" w:rsidR="00364763" w:rsidRPr="00EC67A3" w:rsidRDefault="00364763" w:rsidP="00EC67A3">
      <w:pPr>
        <w:pStyle w:val="paragraph"/>
        <w:spacing w:before="0" w:beforeAutospacing="0" w:after="0" w:afterAutospacing="0"/>
        <w:textAlignment w:val="baseline"/>
        <w:rPr>
          <w:rFonts w:ascii="Open Sans" w:hAnsi="Open Sans" w:cs="Open Sans"/>
          <w:sz w:val="20"/>
          <w:szCs w:val="20"/>
        </w:rPr>
      </w:pPr>
    </w:p>
    <w:p w14:paraId="7FC45223" w14:textId="77777777" w:rsidR="00364763" w:rsidRPr="00EC67A3" w:rsidRDefault="00364763" w:rsidP="00EC67A3">
      <w:pPr>
        <w:spacing w:after="0"/>
        <w:rPr>
          <w:rFonts w:ascii="Open Sans" w:hAnsi="Open Sans" w:cs="Open Sans"/>
          <w:sz w:val="20"/>
          <w:szCs w:val="20"/>
          <w:lang w:val="nl-NL"/>
        </w:rPr>
      </w:pPr>
    </w:p>
    <w:p w14:paraId="298FF823" w14:textId="77777777" w:rsidR="00364763" w:rsidRPr="00EC67A3" w:rsidRDefault="00364763" w:rsidP="00EC67A3">
      <w:pPr>
        <w:spacing w:after="0"/>
        <w:rPr>
          <w:rFonts w:ascii="Open Sans" w:hAnsi="Open Sans" w:cs="Open Sans"/>
          <w:sz w:val="20"/>
          <w:szCs w:val="20"/>
          <w:lang w:val="nl-NL"/>
        </w:rPr>
      </w:pPr>
    </w:p>
    <w:p w14:paraId="132F0E17" w14:textId="77777777" w:rsidR="00364763" w:rsidRPr="00B05E5B" w:rsidRDefault="00364763" w:rsidP="00364763">
      <w:pPr>
        <w:spacing w:line="240" w:lineRule="auto"/>
        <w:rPr>
          <w:rFonts w:ascii="Open Sans" w:hAnsi="Open Sans" w:cs="Open Sans"/>
          <w:b/>
          <w:bCs/>
          <w:color w:val="2E3093"/>
          <w:sz w:val="32"/>
          <w:szCs w:val="32"/>
          <w:lang w:val="nl-NL"/>
        </w:rPr>
      </w:pPr>
      <w:r w:rsidRPr="00B05E5B">
        <w:rPr>
          <w:rFonts w:ascii="Open Sans" w:hAnsi="Open Sans" w:cs="Open Sans"/>
          <w:b/>
          <w:bCs/>
          <w:color w:val="2E3093"/>
          <w:sz w:val="32"/>
          <w:szCs w:val="32"/>
          <w:lang w:val="nl-NL"/>
        </w:rPr>
        <w:br w:type="page"/>
      </w:r>
    </w:p>
    <w:p w14:paraId="0F3C44C0" w14:textId="77777777" w:rsidR="00364763" w:rsidRPr="009A273B" w:rsidRDefault="00364763" w:rsidP="006E480B">
      <w:pPr>
        <w:spacing w:after="0"/>
        <w:rPr>
          <w:rFonts w:ascii="Open Sans" w:hAnsi="Open Sans" w:cs="Open Sans"/>
          <w:b/>
          <w:bCs/>
          <w:color w:val="36399D"/>
          <w:sz w:val="32"/>
          <w:szCs w:val="32"/>
          <w:lang w:val="nl-NL"/>
        </w:rPr>
      </w:pPr>
      <w:r w:rsidRPr="009A273B">
        <w:rPr>
          <w:rFonts w:ascii="Open Sans" w:hAnsi="Open Sans" w:cs="Open Sans"/>
          <w:b/>
          <w:bCs/>
          <w:color w:val="36399D"/>
          <w:sz w:val="32"/>
          <w:szCs w:val="32"/>
          <w:lang w:val="nl-NL"/>
        </w:rPr>
        <w:lastRenderedPageBreak/>
        <w:t>Documentgeschiedenis</w:t>
      </w:r>
    </w:p>
    <w:p w14:paraId="16263CAA" w14:textId="77777777" w:rsidR="00364763" w:rsidRPr="009A273B" w:rsidRDefault="00364763" w:rsidP="00A33032">
      <w:pPr>
        <w:spacing w:after="0" w:line="240" w:lineRule="auto"/>
        <w:rPr>
          <w:rFonts w:ascii="Open Sans" w:hAnsi="Open Sans" w:cs="Open Sans"/>
          <w:color w:val="36399D"/>
          <w:lang w:val="nl-NL"/>
        </w:rPr>
      </w:pPr>
    </w:p>
    <w:p w14:paraId="53F2011A" w14:textId="77777777" w:rsidR="00364763" w:rsidRPr="009A273B" w:rsidRDefault="00364763" w:rsidP="00364763">
      <w:pPr>
        <w:widowControl w:val="0"/>
        <w:rPr>
          <w:rFonts w:ascii="Open Sans" w:hAnsi="Open Sans" w:cs="Open Sans"/>
          <w:b/>
          <w:bCs/>
          <w:i/>
          <w:iCs/>
          <w:color w:val="36399D"/>
          <w:sz w:val="20"/>
          <w:szCs w:val="20"/>
          <w:lang w:val="nl-NL"/>
        </w:rPr>
      </w:pPr>
      <w:r w:rsidRPr="009A273B">
        <w:rPr>
          <w:rFonts w:ascii="Open Sans" w:hAnsi="Open Sans" w:cs="Open Sans"/>
          <w:b/>
          <w:bCs/>
          <w:i/>
          <w:iCs/>
          <w:color w:val="36399D"/>
          <w:sz w:val="20"/>
          <w:szCs w:val="20"/>
          <w:lang w:val="nl-NL"/>
        </w:rPr>
        <w:t>Toelichting</w:t>
      </w:r>
    </w:p>
    <w:p w14:paraId="062116E5" w14:textId="77777777" w:rsidR="00364763" w:rsidRPr="009A273B" w:rsidRDefault="00364763" w:rsidP="00364763">
      <w:pPr>
        <w:widowControl w:val="0"/>
        <w:numPr>
          <w:ilvl w:val="0"/>
          <w:numId w:val="5"/>
        </w:numPr>
        <w:spacing w:after="0" w:line="300" w:lineRule="auto"/>
        <w:rPr>
          <w:rFonts w:ascii="Open Sans" w:hAnsi="Open Sans" w:cs="Open Sans"/>
          <w:i/>
          <w:iCs/>
          <w:color w:val="36399D"/>
          <w:sz w:val="20"/>
          <w:szCs w:val="20"/>
          <w:lang w:val="nl-NL"/>
        </w:rPr>
      </w:pPr>
      <w:r w:rsidRPr="009A273B">
        <w:rPr>
          <w:rFonts w:ascii="Open Sans" w:hAnsi="Open Sans" w:cs="Open Sans"/>
          <w:i/>
          <w:iCs/>
          <w:color w:val="36399D"/>
          <w:sz w:val="20"/>
          <w:szCs w:val="20"/>
          <w:lang w:val="nl-NL"/>
        </w:rPr>
        <w:t xml:space="preserve">Geef </w:t>
      </w:r>
      <w:proofErr w:type="gramStart"/>
      <w:r w:rsidRPr="009A273B">
        <w:rPr>
          <w:rFonts w:ascii="Open Sans" w:hAnsi="Open Sans" w:cs="Open Sans"/>
          <w:i/>
          <w:iCs/>
          <w:color w:val="36399D"/>
          <w:sz w:val="20"/>
          <w:szCs w:val="20"/>
          <w:lang w:val="nl-NL"/>
        </w:rPr>
        <w:t>hier aan</w:t>
      </w:r>
      <w:proofErr w:type="gramEnd"/>
      <w:r w:rsidRPr="009A273B">
        <w:rPr>
          <w:rFonts w:ascii="Open Sans" w:hAnsi="Open Sans" w:cs="Open Sans"/>
          <w:i/>
          <w:iCs/>
          <w:color w:val="36399D"/>
          <w:sz w:val="20"/>
          <w:szCs w:val="20"/>
          <w:lang w:val="nl-NL"/>
        </w:rPr>
        <w:t xml:space="preserve"> wie het document vaststelt. Dat kan bijvoorbeeld de proceseigenaar zijn, maar ook het bestuur.</w:t>
      </w:r>
    </w:p>
    <w:p w14:paraId="3E77F781" w14:textId="77777777" w:rsidR="00364763" w:rsidRPr="009A273B" w:rsidRDefault="00364763" w:rsidP="00364763">
      <w:pPr>
        <w:widowControl w:val="0"/>
        <w:numPr>
          <w:ilvl w:val="0"/>
          <w:numId w:val="5"/>
        </w:numPr>
        <w:spacing w:after="0" w:line="300" w:lineRule="auto"/>
        <w:rPr>
          <w:rFonts w:ascii="Open Sans" w:hAnsi="Open Sans" w:cs="Open Sans"/>
          <w:i/>
          <w:iCs/>
          <w:color w:val="36399D"/>
          <w:sz w:val="20"/>
          <w:szCs w:val="20"/>
          <w:lang w:val="nl-NL"/>
        </w:rPr>
      </w:pPr>
      <w:r w:rsidRPr="009A273B">
        <w:rPr>
          <w:rFonts w:ascii="Open Sans" w:hAnsi="Open Sans" w:cs="Open Sans"/>
          <w:i/>
          <w:iCs/>
          <w:color w:val="36399D"/>
          <w:sz w:val="20"/>
          <w:szCs w:val="20"/>
          <w:lang w:val="nl-NL"/>
        </w:rPr>
        <w:t>Geef aan of het document openbaar, vertrouwelijk of geheim is en wie het in die gevallen mogen zien.</w:t>
      </w:r>
      <w:bookmarkStart w:id="0" w:name="_heading=h.c2h9gomhiull"/>
      <w:bookmarkEnd w:id="0"/>
    </w:p>
    <w:p w14:paraId="1B5EDF11" w14:textId="77777777" w:rsidR="00364763" w:rsidRPr="009A273B" w:rsidRDefault="00364763" w:rsidP="00A33032">
      <w:pPr>
        <w:spacing w:after="0"/>
        <w:rPr>
          <w:rFonts w:ascii="Open Sans" w:hAnsi="Open Sans" w:cs="Open Sans"/>
          <w:b/>
          <w:bCs/>
          <w:color w:val="36399D"/>
          <w:sz w:val="24"/>
          <w:szCs w:val="24"/>
          <w:lang w:val="nl-NL"/>
        </w:rPr>
      </w:pPr>
    </w:p>
    <w:p w14:paraId="21A0426E" w14:textId="77777777" w:rsidR="00364763" w:rsidRPr="009A273B" w:rsidRDefault="00364763" w:rsidP="00A33032">
      <w:pPr>
        <w:spacing w:after="0"/>
        <w:rPr>
          <w:rFonts w:ascii="Open Sans" w:hAnsi="Open Sans" w:cs="Open Sans"/>
          <w:b/>
          <w:bCs/>
          <w:color w:val="36399D"/>
          <w:sz w:val="24"/>
          <w:szCs w:val="24"/>
          <w:lang w:val="nl-NL"/>
        </w:rPr>
      </w:pPr>
      <w:r w:rsidRPr="009A273B">
        <w:rPr>
          <w:rFonts w:ascii="Open Sans" w:hAnsi="Open Sans" w:cs="Open Sans"/>
          <w:b/>
          <w:bCs/>
          <w:color w:val="36399D"/>
          <w:sz w:val="24"/>
          <w:szCs w:val="24"/>
          <w:lang w:val="nl-NL"/>
        </w:rPr>
        <w:t>Revisies</w:t>
      </w:r>
    </w:p>
    <w:p w14:paraId="1C2132BB" w14:textId="77777777" w:rsidR="00364763" w:rsidRPr="009A273B" w:rsidRDefault="00364763" w:rsidP="00A33032">
      <w:pPr>
        <w:spacing w:after="0"/>
        <w:rPr>
          <w:rFonts w:ascii="Open Sans" w:hAnsi="Open Sans" w:cs="Open Sans"/>
          <w:b/>
          <w:bCs/>
          <w:color w:val="36399D"/>
          <w:sz w:val="24"/>
          <w:szCs w:val="24"/>
          <w:lang w:val="nl-NL"/>
        </w:rPr>
      </w:pPr>
    </w:p>
    <w:tbl>
      <w:tblPr>
        <w:tblStyle w:val="TableNormal"/>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45"/>
        <w:gridCol w:w="1995"/>
        <w:gridCol w:w="2820"/>
        <w:gridCol w:w="3090"/>
      </w:tblGrid>
      <w:tr w:rsidR="00364763" w:rsidRPr="00B05E5B" w14:paraId="6E25FA17" w14:textId="77777777">
        <w:tc>
          <w:tcPr>
            <w:tcW w:w="1545" w:type="dxa"/>
            <w:tcBorders>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40A3EF53" w14:textId="77777777" w:rsidR="00364763" w:rsidRPr="0064161E" w:rsidRDefault="00364763" w:rsidP="0064161E">
            <w:pPr>
              <w:spacing w:after="0"/>
              <w:rPr>
                <w:rFonts w:ascii="Open Sans" w:hAnsi="Open Sans" w:cs="Open Sans"/>
                <w:b/>
                <w:bCs/>
                <w:color w:val="FFFFFF" w:themeColor="background1"/>
                <w:sz w:val="20"/>
                <w:szCs w:val="20"/>
                <w:lang w:val="nl-NL"/>
              </w:rPr>
            </w:pPr>
            <w:r w:rsidRPr="0064161E">
              <w:rPr>
                <w:rFonts w:ascii="Open Sans" w:hAnsi="Open Sans" w:cs="Open Sans"/>
                <w:b/>
                <w:bCs/>
                <w:color w:val="FFFFFF" w:themeColor="background1"/>
                <w:sz w:val="20"/>
                <w:szCs w:val="20"/>
                <w:lang w:val="nl-NL"/>
              </w:rPr>
              <w:t>Versie</w:t>
            </w:r>
          </w:p>
        </w:tc>
        <w:tc>
          <w:tcPr>
            <w:tcW w:w="1995" w:type="dxa"/>
            <w:tcBorders>
              <w:left w:val="single" w:sz="4" w:space="0" w:color="FFFFFF" w:themeColor="background1"/>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6C211040" w14:textId="77777777" w:rsidR="00364763" w:rsidRPr="0064161E" w:rsidRDefault="00364763" w:rsidP="0064161E">
            <w:pPr>
              <w:spacing w:after="0"/>
              <w:rPr>
                <w:rFonts w:ascii="Open Sans" w:hAnsi="Open Sans" w:cs="Open Sans"/>
                <w:b/>
                <w:bCs/>
                <w:color w:val="FFFFFF" w:themeColor="background1"/>
                <w:sz w:val="20"/>
                <w:szCs w:val="20"/>
                <w:lang w:val="nl-NL"/>
              </w:rPr>
            </w:pPr>
            <w:r w:rsidRPr="0064161E">
              <w:rPr>
                <w:rFonts w:ascii="Open Sans" w:hAnsi="Open Sans" w:cs="Open Sans"/>
                <w:b/>
                <w:bCs/>
                <w:color w:val="FFFFFF" w:themeColor="background1"/>
                <w:sz w:val="20"/>
                <w:szCs w:val="20"/>
                <w:lang w:val="nl-NL"/>
              </w:rPr>
              <w:t>Datum</w:t>
            </w:r>
          </w:p>
        </w:tc>
        <w:tc>
          <w:tcPr>
            <w:tcW w:w="2820" w:type="dxa"/>
            <w:tcBorders>
              <w:left w:val="single" w:sz="4" w:space="0" w:color="FFFFFF" w:themeColor="background1"/>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4B7963EE" w14:textId="77777777" w:rsidR="00364763" w:rsidRPr="0064161E" w:rsidRDefault="00364763" w:rsidP="0064161E">
            <w:pPr>
              <w:spacing w:after="0"/>
              <w:rPr>
                <w:rFonts w:ascii="Open Sans" w:hAnsi="Open Sans" w:cs="Open Sans"/>
                <w:b/>
                <w:bCs/>
                <w:color w:val="FFFFFF" w:themeColor="background1"/>
                <w:sz w:val="20"/>
                <w:szCs w:val="20"/>
                <w:lang w:val="nl-NL"/>
              </w:rPr>
            </w:pPr>
            <w:r w:rsidRPr="0064161E">
              <w:rPr>
                <w:rFonts w:ascii="Open Sans" w:hAnsi="Open Sans" w:cs="Open Sans"/>
                <w:b/>
                <w:bCs/>
                <w:color w:val="FFFFFF" w:themeColor="background1"/>
                <w:sz w:val="20"/>
                <w:szCs w:val="20"/>
                <w:lang w:val="nl-NL"/>
              </w:rPr>
              <w:t>Auteur</w:t>
            </w:r>
          </w:p>
        </w:tc>
        <w:tc>
          <w:tcPr>
            <w:tcW w:w="3090" w:type="dxa"/>
            <w:tcBorders>
              <w:left w:val="single" w:sz="4" w:space="0" w:color="FFFFFF" w:themeColor="background1"/>
              <w:bottom w:val="single" w:sz="4" w:space="0" w:color="FFFFFF" w:themeColor="background1"/>
            </w:tcBorders>
            <w:shd w:val="clear" w:color="auto" w:fill="36399D"/>
            <w:tcMar>
              <w:top w:w="100" w:type="dxa"/>
              <w:left w:w="100" w:type="dxa"/>
              <w:bottom w:w="100" w:type="dxa"/>
              <w:right w:w="100" w:type="dxa"/>
            </w:tcMar>
          </w:tcPr>
          <w:p w14:paraId="0AFB84E5" w14:textId="77777777" w:rsidR="00364763" w:rsidRPr="0064161E" w:rsidRDefault="00364763" w:rsidP="0064161E">
            <w:pPr>
              <w:spacing w:after="0"/>
              <w:rPr>
                <w:rFonts w:ascii="Open Sans" w:hAnsi="Open Sans" w:cs="Open Sans"/>
                <w:b/>
                <w:bCs/>
                <w:color w:val="FFFFFF" w:themeColor="background1"/>
                <w:sz w:val="20"/>
                <w:szCs w:val="20"/>
                <w:lang w:val="nl-NL"/>
              </w:rPr>
            </w:pPr>
            <w:r w:rsidRPr="0064161E">
              <w:rPr>
                <w:rFonts w:ascii="Open Sans" w:hAnsi="Open Sans" w:cs="Open Sans"/>
                <w:b/>
                <w:bCs/>
                <w:color w:val="FFFFFF" w:themeColor="background1"/>
                <w:sz w:val="20"/>
                <w:szCs w:val="20"/>
                <w:lang w:val="nl-NL"/>
              </w:rPr>
              <w:t>Review</w:t>
            </w:r>
          </w:p>
        </w:tc>
      </w:tr>
      <w:tr w:rsidR="00364763" w:rsidRPr="00B05E5B" w14:paraId="0B3E06BE" w14:textId="77777777">
        <w:tc>
          <w:tcPr>
            <w:tcW w:w="1545" w:type="dxa"/>
            <w:tcBorders>
              <w:top w:val="single" w:sz="4" w:space="0" w:color="FFFFFF" w:themeColor="background1"/>
            </w:tcBorders>
            <w:tcMar>
              <w:top w:w="100" w:type="dxa"/>
              <w:left w:w="100" w:type="dxa"/>
              <w:bottom w:w="100" w:type="dxa"/>
              <w:right w:w="100" w:type="dxa"/>
            </w:tcMar>
          </w:tcPr>
          <w:p w14:paraId="41F82756" w14:textId="77777777" w:rsidR="00364763" w:rsidRPr="0064161E" w:rsidRDefault="00364763" w:rsidP="0064161E">
            <w:pPr>
              <w:spacing w:after="0"/>
              <w:rPr>
                <w:rFonts w:ascii="Open Sans" w:hAnsi="Open Sans" w:cs="Open Sans"/>
                <w:sz w:val="20"/>
                <w:szCs w:val="20"/>
                <w:lang w:val="nl-NL"/>
              </w:rPr>
            </w:pPr>
          </w:p>
        </w:tc>
        <w:tc>
          <w:tcPr>
            <w:tcW w:w="1995" w:type="dxa"/>
            <w:tcBorders>
              <w:top w:val="single" w:sz="4" w:space="0" w:color="FFFFFF" w:themeColor="background1"/>
            </w:tcBorders>
            <w:tcMar>
              <w:top w:w="100" w:type="dxa"/>
              <w:left w:w="100" w:type="dxa"/>
              <w:bottom w:w="100" w:type="dxa"/>
              <w:right w:w="100" w:type="dxa"/>
            </w:tcMar>
          </w:tcPr>
          <w:p w14:paraId="6809E622" w14:textId="77777777" w:rsidR="00364763" w:rsidRPr="0064161E" w:rsidRDefault="00364763" w:rsidP="0064161E">
            <w:pPr>
              <w:spacing w:after="0"/>
              <w:rPr>
                <w:rFonts w:ascii="Open Sans" w:hAnsi="Open Sans" w:cs="Open Sans"/>
                <w:sz w:val="20"/>
                <w:szCs w:val="20"/>
                <w:lang w:val="nl-NL"/>
              </w:rPr>
            </w:pPr>
          </w:p>
        </w:tc>
        <w:tc>
          <w:tcPr>
            <w:tcW w:w="2820" w:type="dxa"/>
            <w:tcBorders>
              <w:top w:val="single" w:sz="4" w:space="0" w:color="FFFFFF" w:themeColor="background1"/>
            </w:tcBorders>
            <w:tcMar>
              <w:top w:w="100" w:type="dxa"/>
              <w:left w:w="100" w:type="dxa"/>
              <w:bottom w:w="100" w:type="dxa"/>
              <w:right w:w="100" w:type="dxa"/>
            </w:tcMar>
          </w:tcPr>
          <w:p w14:paraId="5ECE82A9" w14:textId="77777777" w:rsidR="00364763" w:rsidRPr="0064161E" w:rsidRDefault="00364763" w:rsidP="0064161E">
            <w:pPr>
              <w:spacing w:after="0"/>
              <w:rPr>
                <w:rFonts w:ascii="Open Sans" w:hAnsi="Open Sans" w:cs="Open Sans"/>
                <w:sz w:val="20"/>
                <w:szCs w:val="20"/>
                <w:lang w:val="nl-NL"/>
              </w:rPr>
            </w:pPr>
          </w:p>
        </w:tc>
        <w:tc>
          <w:tcPr>
            <w:tcW w:w="3090" w:type="dxa"/>
            <w:tcBorders>
              <w:top w:val="single" w:sz="4" w:space="0" w:color="FFFFFF" w:themeColor="background1"/>
            </w:tcBorders>
            <w:tcMar>
              <w:top w:w="100" w:type="dxa"/>
              <w:left w:w="100" w:type="dxa"/>
              <w:bottom w:w="100" w:type="dxa"/>
              <w:right w:w="100" w:type="dxa"/>
            </w:tcMar>
          </w:tcPr>
          <w:p w14:paraId="33778535" w14:textId="77777777" w:rsidR="00364763" w:rsidRPr="0064161E" w:rsidRDefault="00364763" w:rsidP="0064161E">
            <w:pPr>
              <w:spacing w:after="0"/>
              <w:rPr>
                <w:rFonts w:ascii="Open Sans" w:hAnsi="Open Sans" w:cs="Open Sans"/>
                <w:sz w:val="20"/>
                <w:szCs w:val="20"/>
                <w:lang w:val="nl-NL"/>
              </w:rPr>
            </w:pPr>
          </w:p>
        </w:tc>
      </w:tr>
      <w:tr w:rsidR="00364763" w:rsidRPr="00B05E5B" w14:paraId="78F51AE2" w14:textId="77777777">
        <w:tc>
          <w:tcPr>
            <w:tcW w:w="1545" w:type="dxa"/>
            <w:shd w:val="clear" w:color="auto" w:fill="FFFFFF"/>
            <w:tcMar>
              <w:top w:w="100" w:type="dxa"/>
              <w:left w:w="100" w:type="dxa"/>
              <w:bottom w:w="100" w:type="dxa"/>
              <w:right w:w="100" w:type="dxa"/>
            </w:tcMar>
          </w:tcPr>
          <w:p w14:paraId="65955B3F" w14:textId="77777777" w:rsidR="00364763" w:rsidRPr="0064161E" w:rsidRDefault="00364763" w:rsidP="0064161E">
            <w:pPr>
              <w:spacing w:after="0"/>
              <w:rPr>
                <w:rFonts w:ascii="Open Sans" w:hAnsi="Open Sans" w:cs="Open Sans"/>
                <w:sz w:val="20"/>
                <w:szCs w:val="20"/>
                <w:lang w:val="nl-NL"/>
              </w:rPr>
            </w:pPr>
          </w:p>
        </w:tc>
        <w:tc>
          <w:tcPr>
            <w:tcW w:w="1995" w:type="dxa"/>
            <w:shd w:val="clear" w:color="auto" w:fill="FFFFFF"/>
            <w:tcMar>
              <w:top w:w="100" w:type="dxa"/>
              <w:left w:w="100" w:type="dxa"/>
              <w:bottom w:w="100" w:type="dxa"/>
              <w:right w:w="100" w:type="dxa"/>
            </w:tcMar>
          </w:tcPr>
          <w:p w14:paraId="2DDA70E1" w14:textId="77777777" w:rsidR="00364763" w:rsidRPr="0064161E" w:rsidRDefault="00364763" w:rsidP="0064161E">
            <w:pPr>
              <w:spacing w:after="0"/>
              <w:rPr>
                <w:rFonts w:ascii="Open Sans" w:hAnsi="Open Sans" w:cs="Open Sans"/>
                <w:sz w:val="20"/>
                <w:szCs w:val="20"/>
                <w:lang w:val="nl-NL"/>
              </w:rPr>
            </w:pPr>
          </w:p>
        </w:tc>
        <w:tc>
          <w:tcPr>
            <w:tcW w:w="2820" w:type="dxa"/>
            <w:shd w:val="clear" w:color="auto" w:fill="FFFFFF"/>
            <w:tcMar>
              <w:top w:w="100" w:type="dxa"/>
              <w:left w:w="100" w:type="dxa"/>
              <w:bottom w:w="100" w:type="dxa"/>
              <w:right w:w="100" w:type="dxa"/>
            </w:tcMar>
          </w:tcPr>
          <w:p w14:paraId="30293E48" w14:textId="77777777" w:rsidR="00364763" w:rsidRPr="0064161E" w:rsidRDefault="00364763" w:rsidP="0064161E">
            <w:pPr>
              <w:spacing w:after="0"/>
              <w:rPr>
                <w:rFonts w:ascii="Open Sans" w:hAnsi="Open Sans" w:cs="Open Sans"/>
                <w:sz w:val="20"/>
                <w:szCs w:val="20"/>
                <w:lang w:val="nl-NL"/>
              </w:rPr>
            </w:pPr>
          </w:p>
        </w:tc>
        <w:tc>
          <w:tcPr>
            <w:tcW w:w="3090" w:type="dxa"/>
            <w:shd w:val="clear" w:color="auto" w:fill="FFFFFF"/>
            <w:tcMar>
              <w:top w:w="100" w:type="dxa"/>
              <w:left w:w="100" w:type="dxa"/>
              <w:bottom w:w="100" w:type="dxa"/>
              <w:right w:w="100" w:type="dxa"/>
            </w:tcMar>
          </w:tcPr>
          <w:p w14:paraId="39472221" w14:textId="77777777" w:rsidR="00364763" w:rsidRPr="0064161E" w:rsidRDefault="00364763" w:rsidP="0064161E">
            <w:pPr>
              <w:spacing w:after="0"/>
              <w:rPr>
                <w:rFonts w:ascii="Open Sans" w:hAnsi="Open Sans" w:cs="Open Sans"/>
                <w:sz w:val="20"/>
                <w:szCs w:val="20"/>
                <w:lang w:val="nl-NL"/>
              </w:rPr>
            </w:pPr>
          </w:p>
        </w:tc>
      </w:tr>
      <w:tr w:rsidR="00364763" w:rsidRPr="00B05E5B" w14:paraId="0E23EBF9" w14:textId="77777777">
        <w:tc>
          <w:tcPr>
            <w:tcW w:w="1545" w:type="dxa"/>
            <w:shd w:val="clear" w:color="auto" w:fill="FFFFFF"/>
            <w:tcMar>
              <w:top w:w="100" w:type="dxa"/>
              <w:left w:w="100" w:type="dxa"/>
              <w:bottom w:w="100" w:type="dxa"/>
              <w:right w:w="100" w:type="dxa"/>
            </w:tcMar>
          </w:tcPr>
          <w:p w14:paraId="6E155A91" w14:textId="77777777" w:rsidR="00364763" w:rsidRPr="0064161E" w:rsidRDefault="00364763" w:rsidP="0064161E">
            <w:pPr>
              <w:spacing w:after="0"/>
              <w:rPr>
                <w:rFonts w:ascii="Open Sans" w:hAnsi="Open Sans" w:cs="Open Sans"/>
                <w:sz w:val="20"/>
                <w:szCs w:val="20"/>
                <w:lang w:val="nl-NL"/>
              </w:rPr>
            </w:pPr>
          </w:p>
        </w:tc>
        <w:tc>
          <w:tcPr>
            <w:tcW w:w="1995" w:type="dxa"/>
            <w:shd w:val="clear" w:color="auto" w:fill="FFFFFF"/>
            <w:tcMar>
              <w:top w:w="100" w:type="dxa"/>
              <w:left w:w="100" w:type="dxa"/>
              <w:bottom w:w="100" w:type="dxa"/>
              <w:right w:w="100" w:type="dxa"/>
            </w:tcMar>
          </w:tcPr>
          <w:p w14:paraId="4440604A" w14:textId="77777777" w:rsidR="00364763" w:rsidRPr="0064161E" w:rsidRDefault="00364763" w:rsidP="0064161E">
            <w:pPr>
              <w:spacing w:after="0"/>
              <w:rPr>
                <w:rFonts w:ascii="Open Sans" w:hAnsi="Open Sans" w:cs="Open Sans"/>
                <w:sz w:val="20"/>
                <w:szCs w:val="20"/>
                <w:lang w:val="nl-NL"/>
              </w:rPr>
            </w:pPr>
          </w:p>
        </w:tc>
        <w:tc>
          <w:tcPr>
            <w:tcW w:w="2820" w:type="dxa"/>
            <w:shd w:val="clear" w:color="auto" w:fill="FFFFFF"/>
            <w:tcMar>
              <w:top w:w="100" w:type="dxa"/>
              <w:left w:w="100" w:type="dxa"/>
              <w:bottom w:w="100" w:type="dxa"/>
              <w:right w:w="100" w:type="dxa"/>
            </w:tcMar>
          </w:tcPr>
          <w:p w14:paraId="74BADB35" w14:textId="77777777" w:rsidR="00364763" w:rsidRPr="0064161E" w:rsidRDefault="00364763" w:rsidP="0064161E">
            <w:pPr>
              <w:spacing w:after="0"/>
              <w:rPr>
                <w:rFonts w:ascii="Open Sans" w:hAnsi="Open Sans" w:cs="Open Sans"/>
                <w:sz w:val="20"/>
                <w:szCs w:val="20"/>
                <w:lang w:val="nl-NL"/>
              </w:rPr>
            </w:pPr>
          </w:p>
        </w:tc>
        <w:tc>
          <w:tcPr>
            <w:tcW w:w="3090" w:type="dxa"/>
            <w:shd w:val="clear" w:color="auto" w:fill="FFFFFF"/>
            <w:tcMar>
              <w:top w:w="100" w:type="dxa"/>
              <w:left w:w="100" w:type="dxa"/>
              <w:bottom w:w="100" w:type="dxa"/>
              <w:right w:w="100" w:type="dxa"/>
            </w:tcMar>
          </w:tcPr>
          <w:p w14:paraId="3F7888C6" w14:textId="77777777" w:rsidR="00364763" w:rsidRPr="0064161E" w:rsidRDefault="00364763" w:rsidP="0064161E">
            <w:pPr>
              <w:spacing w:after="0"/>
              <w:rPr>
                <w:rFonts w:ascii="Open Sans" w:hAnsi="Open Sans" w:cs="Open Sans"/>
                <w:sz w:val="20"/>
                <w:szCs w:val="20"/>
                <w:lang w:val="nl-NL"/>
              </w:rPr>
            </w:pPr>
          </w:p>
        </w:tc>
      </w:tr>
    </w:tbl>
    <w:p w14:paraId="13207358" w14:textId="77777777" w:rsidR="00364763" w:rsidRPr="00FD05C3" w:rsidRDefault="00364763" w:rsidP="00FD05C3">
      <w:pPr>
        <w:spacing w:after="0"/>
        <w:rPr>
          <w:rFonts w:ascii="Open Sans" w:hAnsi="Open Sans" w:cs="Open Sans"/>
          <w:b/>
          <w:bCs/>
          <w:color w:val="2E3093"/>
          <w:sz w:val="20"/>
          <w:szCs w:val="20"/>
          <w:lang w:val="nl-NL"/>
        </w:rPr>
      </w:pPr>
    </w:p>
    <w:p w14:paraId="5EF5C02C" w14:textId="77777777" w:rsidR="00364763" w:rsidRPr="009A273B" w:rsidRDefault="00364763" w:rsidP="00FD05C3">
      <w:pPr>
        <w:spacing w:after="0"/>
        <w:rPr>
          <w:rFonts w:ascii="Open Sans" w:hAnsi="Open Sans" w:cs="Open Sans"/>
          <w:b/>
          <w:bCs/>
          <w:color w:val="36399D"/>
          <w:sz w:val="24"/>
          <w:szCs w:val="24"/>
          <w:lang w:val="nl-NL"/>
        </w:rPr>
      </w:pPr>
      <w:r w:rsidRPr="009A273B">
        <w:rPr>
          <w:rFonts w:ascii="Open Sans" w:hAnsi="Open Sans" w:cs="Open Sans"/>
          <w:b/>
          <w:bCs/>
          <w:color w:val="36399D"/>
          <w:sz w:val="24"/>
          <w:szCs w:val="24"/>
          <w:lang w:val="nl-NL"/>
        </w:rPr>
        <w:t>Vaststelling</w:t>
      </w:r>
    </w:p>
    <w:p w14:paraId="14DA4396" w14:textId="77777777" w:rsidR="00364763" w:rsidRPr="00FD05C3" w:rsidRDefault="00364763" w:rsidP="00FD05C3">
      <w:pPr>
        <w:spacing w:after="0"/>
        <w:rPr>
          <w:rFonts w:ascii="Open Sans" w:hAnsi="Open Sans" w:cs="Open Sans"/>
          <w:sz w:val="20"/>
          <w:szCs w:val="20"/>
          <w:lang w:val="nl-NL"/>
        </w:rPr>
      </w:pPr>
    </w:p>
    <w:tbl>
      <w:tblPr>
        <w:tblStyle w:val="TableNormal"/>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01"/>
        <w:gridCol w:w="1985"/>
        <w:gridCol w:w="2693"/>
        <w:gridCol w:w="3101"/>
      </w:tblGrid>
      <w:tr w:rsidR="00364763" w:rsidRPr="00FD05C3" w14:paraId="5F08FA2B" w14:textId="77777777">
        <w:tc>
          <w:tcPr>
            <w:tcW w:w="1701" w:type="dxa"/>
            <w:tcBorders>
              <w:bottom w:val="nil"/>
              <w:right w:val="single" w:sz="4" w:space="0" w:color="FFFFFF" w:themeColor="background1"/>
            </w:tcBorders>
            <w:shd w:val="clear" w:color="auto" w:fill="36399D"/>
            <w:tcMar>
              <w:top w:w="100" w:type="dxa"/>
              <w:left w:w="100" w:type="dxa"/>
              <w:bottom w:w="100" w:type="dxa"/>
              <w:right w:w="100" w:type="dxa"/>
            </w:tcMar>
          </w:tcPr>
          <w:p w14:paraId="145F7EAD" w14:textId="77777777" w:rsidR="00364763" w:rsidRPr="00FD05C3" w:rsidRDefault="00364763" w:rsidP="00FD05C3">
            <w:pPr>
              <w:spacing w:after="0"/>
              <w:rPr>
                <w:rFonts w:ascii="Open Sans" w:hAnsi="Open Sans" w:cs="Open Sans"/>
                <w:b/>
                <w:bCs/>
                <w:color w:val="FFFFFF" w:themeColor="background1"/>
                <w:sz w:val="20"/>
                <w:szCs w:val="20"/>
                <w:lang w:val="nl-NL"/>
              </w:rPr>
            </w:pPr>
            <w:r w:rsidRPr="00FD05C3">
              <w:rPr>
                <w:rFonts w:ascii="Open Sans" w:hAnsi="Open Sans" w:cs="Open Sans"/>
                <w:b/>
                <w:bCs/>
                <w:color w:val="FFFFFF" w:themeColor="background1"/>
                <w:sz w:val="20"/>
                <w:szCs w:val="20"/>
                <w:lang w:val="nl-NL"/>
              </w:rPr>
              <w:t>Naam</w:t>
            </w:r>
          </w:p>
        </w:tc>
        <w:tc>
          <w:tcPr>
            <w:tcW w:w="1985" w:type="dxa"/>
            <w:tcBorders>
              <w:left w:val="single" w:sz="4" w:space="0" w:color="FFFFFF" w:themeColor="background1"/>
              <w:bottom w:val="nil"/>
              <w:right w:val="single" w:sz="4" w:space="0" w:color="FFFFFF" w:themeColor="background1"/>
            </w:tcBorders>
            <w:shd w:val="clear" w:color="auto" w:fill="36399D"/>
            <w:tcMar>
              <w:top w:w="100" w:type="dxa"/>
              <w:left w:w="100" w:type="dxa"/>
              <w:bottom w:w="100" w:type="dxa"/>
              <w:right w:w="100" w:type="dxa"/>
            </w:tcMar>
          </w:tcPr>
          <w:p w14:paraId="2E8B7AA1" w14:textId="77777777" w:rsidR="00364763" w:rsidRPr="00FD05C3" w:rsidRDefault="00364763" w:rsidP="00FD05C3">
            <w:pPr>
              <w:spacing w:after="0"/>
              <w:rPr>
                <w:rFonts w:ascii="Open Sans" w:hAnsi="Open Sans" w:cs="Open Sans"/>
                <w:b/>
                <w:bCs/>
                <w:color w:val="FFFFFF" w:themeColor="background1"/>
                <w:sz w:val="20"/>
                <w:szCs w:val="20"/>
                <w:lang w:val="nl-NL"/>
              </w:rPr>
            </w:pPr>
            <w:r w:rsidRPr="00FD05C3">
              <w:rPr>
                <w:rFonts w:ascii="Open Sans" w:hAnsi="Open Sans" w:cs="Open Sans"/>
                <w:b/>
                <w:bCs/>
                <w:color w:val="FFFFFF" w:themeColor="background1"/>
                <w:sz w:val="20"/>
                <w:szCs w:val="20"/>
                <w:lang w:val="nl-NL"/>
              </w:rPr>
              <w:t>Functie</w:t>
            </w:r>
          </w:p>
        </w:tc>
        <w:tc>
          <w:tcPr>
            <w:tcW w:w="2693" w:type="dxa"/>
            <w:tcBorders>
              <w:left w:val="single" w:sz="4" w:space="0" w:color="FFFFFF" w:themeColor="background1"/>
              <w:bottom w:val="nil"/>
              <w:right w:val="single" w:sz="4" w:space="0" w:color="FFFFFF" w:themeColor="background1"/>
            </w:tcBorders>
            <w:shd w:val="clear" w:color="auto" w:fill="36399D"/>
            <w:tcMar>
              <w:top w:w="100" w:type="dxa"/>
              <w:left w:w="100" w:type="dxa"/>
              <w:bottom w:w="100" w:type="dxa"/>
              <w:right w:w="100" w:type="dxa"/>
            </w:tcMar>
          </w:tcPr>
          <w:p w14:paraId="37EC4CC7" w14:textId="77777777" w:rsidR="00364763" w:rsidRPr="00FD05C3" w:rsidRDefault="00364763" w:rsidP="00FD05C3">
            <w:pPr>
              <w:spacing w:after="0"/>
              <w:rPr>
                <w:rFonts w:ascii="Open Sans" w:hAnsi="Open Sans" w:cs="Open Sans"/>
                <w:b/>
                <w:bCs/>
                <w:color w:val="FFFFFF" w:themeColor="background1"/>
                <w:sz w:val="20"/>
                <w:szCs w:val="20"/>
                <w:lang w:val="nl-NL"/>
              </w:rPr>
            </w:pPr>
            <w:r w:rsidRPr="00FD05C3">
              <w:rPr>
                <w:rFonts w:ascii="Open Sans" w:hAnsi="Open Sans" w:cs="Open Sans"/>
                <w:b/>
                <w:bCs/>
                <w:color w:val="FFFFFF" w:themeColor="background1"/>
                <w:sz w:val="20"/>
                <w:szCs w:val="20"/>
                <w:lang w:val="nl-NL"/>
              </w:rPr>
              <w:t>Versie</w:t>
            </w:r>
          </w:p>
        </w:tc>
        <w:tc>
          <w:tcPr>
            <w:tcW w:w="3101" w:type="dxa"/>
            <w:tcBorders>
              <w:left w:val="single" w:sz="4" w:space="0" w:color="FFFFFF" w:themeColor="background1"/>
              <w:bottom w:val="nil"/>
            </w:tcBorders>
            <w:shd w:val="clear" w:color="auto" w:fill="36399D"/>
            <w:tcMar>
              <w:top w:w="100" w:type="dxa"/>
              <w:left w:w="100" w:type="dxa"/>
              <w:bottom w:w="100" w:type="dxa"/>
              <w:right w:w="100" w:type="dxa"/>
            </w:tcMar>
          </w:tcPr>
          <w:p w14:paraId="7F4A4368" w14:textId="77777777" w:rsidR="00364763" w:rsidRPr="00FD05C3" w:rsidRDefault="00364763" w:rsidP="00FD05C3">
            <w:pPr>
              <w:spacing w:after="0"/>
              <w:rPr>
                <w:rFonts w:ascii="Open Sans" w:hAnsi="Open Sans" w:cs="Open Sans"/>
                <w:b/>
                <w:bCs/>
                <w:color w:val="FFFFFF" w:themeColor="background1"/>
                <w:sz w:val="20"/>
                <w:szCs w:val="20"/>
                <w:lang w:val="nl-NL"/>
              </w:rPr>
            </w:pPr>
            <w:r w:rsidRPr="00FD05C3">
              <w:rPr>
                <w:rFonts w:ascii="Open Sans" w:hAnsi="Open Sans" w:cs="Open Sans"/>
                <w:b/>
                <w:bCs/>
                <w:color w:val="FFFFFF" w:themeColor="background1"/>
                <w:sz w:val="20"/>
                <w:szCs w:val="20"/>
                <w:lang w:val="nl-NL"/>
              </w:rPr>
              <w:t>Datum</w:t>
            </w:r>
          </w:p>
        </w:tc>
      </w:tr>
      <w:tr w:rsidR="00364763" w:rsidRPr="00FD05C3" w14:paraId="1F6C14FD" w14:textId="77777777">
        <w:trPr>
          <w:trHeight w:val="13"/>
        </w:trPr>
        <w:tc>
          <w:tcPr>
            <w:tcW w:w="1701" w:type="dxa"/>
            <w:tcBorders>
              <w:top w:val="nil"/>
            </w:tcBorders>
            <w:shd w:val="clear" w:color="auto" w:fill="FFFFFF"/>
            <w:tcMar>
              <w:top w:w="100" w:type="dxa"/>
              <w:left w:w="100" w:type="dxa"/>
              <w:bottom w:w="100" w:type="dxa"/>
              <w:right w:w="100" w:type="dxa"/>
            </w:tcMar>
          </w:tcPr>
          <w:p w14:paraId="76723A87" w14:textId="77777777" w:rsidR="00364763" w:rsidRPr="00FD05C3" w:rsidRDefault="00364763" w:rsidP="00FD05C3">
            <w:pPr>
              <w:spacing w:after="0"/>
              <w:rPr>
                <w:rFonts w:ascii="Open Sans" w:hAnsi="Open Sans" w:cs="Open Sans"/>
                <w:sz w:val="20"/>
                <w:szCs w:val="20"/>
                <w:lang w:val="nl-NL"/>
              </w:rPr>
            </w:pPr>
          </w:p>
        </w:tc>
        <w:tc>
          <w:tcPr>
            <w:tcW w:w="1985" w:type="dxa"/>
            <w:tcBorders>
              <w:top w:val="nil"/>
            </w:tcBorders>
            <w:shd w:val="clear" w:color="auto" w:fill="FFFFFF"/>
            <w:tcMar>
              <w:top w:w="100" w:type="dxa"/>
              <w:left w:w="100" w:type="dxa"/>
              <w:bottom w:w="100" w:type="dxa"/>
              <w:right w:w="100" w:type="dxa"/>
            </w:tcMar>
          </w:tcPr>
          <w:p w14:paraId="173C575D" w14:textId="77777777" w:rsidR="00364763" w:rsidRPr="00FD05C3" w:rsidRDefault="00364763" w:rsidP="00FD05C3">
            <w:pPr>
              <w:spacing w:after="0"/>
              <w:rPr>
                <w:rFonts w:ascii="Open Sans" w:hAnsi="Open Sans" w:cs="Open Sans"/>
                <w:sz w:val="20"/>
                <w:szCs w:val="20"/>
                <w:lang w:val="nl-NL"/>
              </w:rPr>
            </w:pPr>
          </w:p>
        </w:tc>
        <w:tc>
          <w:tcPr>
            <w:tcW w:w="2693" w:type="dxa"/>
            <w:tcBorders>
              <w:top w:val="nil"/>
            </w:tcBorders>
            <w:shd w:val="clear" w:color="auto" w:fill="FFFFFF"/>
            <w:tcMar>
              <w:top w:w="100" w:type="dxa"/>
              <w:left w:w="100" w:type="dxa"/>
              <w:bottom w:w="100" w:type="dxa"/>
              <w:right w:w="100" w:type="dxa"/>
            </w:tcMar>
          </w:tcPr>
          <w:p w14:paraId="00F04A41" w14:textId="77777777" w:rsidR="00364763" w:rsidRPr="00FD05C3" w:rsidRDefault="00364763" w:rsidP="00FD05C3">
            <w:pPr>
              <w:spacing w:after="0"/>
              <w:rPr>
                <w:rFonts w:ascii="Open Sans" w:hAnsi="Open Sans" w:cs="Open Sans"/>
                <w:sz w:val="20"/>
                <w:szCs w:val="20"/>
                <w:lang w:val="nl-NL"/>
              </w:rPr>
            </w:pPr>
          </w:p>
        </w:tc>
        <w:tc>
          <w:tcPr>
            <w:tcW w:w="3101" w:type="dxa"/>
            <w:tcBorders>
              <w:top w:val="nil"/>
            </w:tcBorders>
            <w:shd w:val="clear" w:color="auto" w:fill="FFFFFF"/>
            <w:tcMar>
              <w:top w:w="100" w:type="dxa"/>
              <w:left w:w="100" w:type="dxa"/>
              <w:bottom w:w="100" w:type="dxa"/>
              <w:right w:w="100" w:type="dxa"/>
            </w:tcMar>
          </w:tcPr>
          <w:p w14:paraId="1D5D4D52" w14:textId="77777777" w:rsidR="00364763" w:rsidRPr="00FD05C3" w:rsidRDefault="00364763" w:rsidP="00FD05C3">
            <w:pPr>
              <w:spacing w:after="0"/>
              <w:rPr>
                <w:rFonts w:ascii="Open Sans" w:hAnsi="Open Sans" w:cs="Open Sans"/>
                <w:sz w:val="20"/>
                <w:szCs w:val="20"/>
                <w:lang w:val="nl-NL"/>
              </w:rPr>
            </w:pPr>
          </w:p>
        </w:tc>
      </w:tr>
      <w:tr w:rsidR="00364763" w:rsidRPr="00FD05C3" w14:paraId="5097BCCE" w14:textId="77777777">
        <w:tc>
          <w:tcPr>
            <w:tcW w:w="1701" w:type="dxa"/>
            <w:shd w:val="clear" w:color="auto" w:fill="FFFFFF"/>
            <w:tcMar>
              <w:top w:w="100" w:type="dxa"/>
              <w:left w:w="100" w:type="dxa"/>
              <w:bottom w:w="100" w:type="dxa"/>
              <w:right w:w="100" w:type="dxa"/>
            </w:tcMar>
          </w:tcPr>
          <w:p w14:paraId="106DF6DB" w14:textId="77777777" w:rsidR="00364763" w:rsidRPr="00FD05C3" w:rsidRDefault="00364763" w:rsidP="00FD05C3">
            <w:pPr>
              <w:spacing w:after="0"/>
              <w:rPr>
                <w:rFonts w:ascii="Open Sans" w:hAnsi="Open Sans" w:cs="Open Sans"/>
                <w:sz w:val="20"/>
                <w:szCs w:val="20"/>
                <w:lang w:val="nl-NL"/>
              </w:rPr>
            </w:pPr>
          </w:p>
        </w:tc>
        <w:tc>
          <w:tcPr>
            <w:tcW w:w="1985" w:type="dxa"/>
            <w:shd w:val="clear" w:color="auto" w:fill="FFFFFF"/>
            <w:tcMar>
              <w:top w:w="100" w:type="dxa"/>
              <w:left w:w="100" w:type="dxa"/>
              <w:bottom w:w="100" w:type="dxa"/>
              <w:right w:w="100" w:type="dxa"/>
            </w:tcMar>
          </w:tcPr>
          <w:p w14:paraId="65A3EF95" w14:textId="77777777" w:rsidR="00364763" w:rsidRPr="00FD05C3" w:rsidRDefault="00364763" w:rsidP="00FD05C3">
            <w:pPr>
              <w:spacing w:after="0"/>
              <w:rPr>
                <w:rFonts w:ascii="Open Sans" w:hAnsi="Open Sans" w:cs="Open Sans"/>
                <w:sz w:val="20"/>
                <w:szCs w:val="20"/>
                <w:lang w:val="nl-NL"/>
              </w:rPr>
            </w:pPr>
          </w:p>
        </w:tc>
        <w:tc>
          <w:tcPr>
            <w:tcW w:w="2693" w:type="dxa"/>
            <w:shd w:val="clear" w:color="auto" w:fill="FFFFFF"/>
            <w:tcMar>
              <w:top w:w="100" w:type="dxa"/>
              <w:left w:w="100" w:type="dxa"/>
              <w:bottom w:w="100" w:type="dxa"/>
              <w:right w:w="100" w:type="dxa"/>
            </w:tcMar>
          </w:tcPr>
          <w:p w14:paraId="5D2B1C47" w14:textId="77777777" w:rsidR="00364763" w:rsidRPr="00FD05C3" w:rsidRDefault="00364763" w:rsidP="00FD05C3">
            <w:pPr>
              <w:spacing w:after="0"/>
              <w:rPr>
                <w:rFonts w:ascii="Open Sans" w:hAnsi="Open Sans" w:cs="Open Sans"/>
                <w:sz w:val="20"/>
                <w:szCs w:val="20"/>
                <w:lang w:val="nl-NL"/>
              </w:rPr>
            </w:pPr>
          </w:p>
        </w:tc>
        <w:tc>
          <w:tcPr>
            <w:tcW w:w="3101" w:type="dxa"/>
            <w:shd w:val="clear" w:color="auto" w:fill="FFFFFF"/>
            <w:tcMar>
              <w:top w:w="100" w:type="dxa"/>
              <w:left w:w="100" w:type="dxa"/>
              <w:bottom w:w="100" w:type="dxa"/>
              <w:right w:w="100" w:type="dxa"/>
            </w:tcMar>
          </w:tcPr>
          <w:p w14:paraId="59E8BC96" w14:textId="77777777" w:rsidR="00364763" w:rsidRPr="00FD05C3" w:rsidRDefault="00364763" w:rsidP="00FD05C3">
            <w:pPr>
              <w:spacing w:after="0"/>
              <w:rPr>
                <w:rFonts w:ascii="Open Sans" w:hAnsi="Open Sans" w:cs="Open Sans"/>
                <w:sz w:val="20"/>
                <w:szCs w:val="20"/>
                <w:lang w:val="nl-NL"/>
              </w:rPr>
            </w:pPr>
          </w:p>
        </w:tc>
      </w:tr>
      <w:tr w:rsidR="00364763" w:rsidRPr="00FD05C3" w14:paraId="5A0B2024" w14:textId="77777777">
        <w:tc>
          <w:tcPr>
            <w:tcW w:w="1701" w:type="dxa"/>
            <w:shd w:val="clear" w:color="auto" w:fill="FFFFFF"/>
            <w:tcMar>
              <w:top w:w="100" w:type="dxa"/>
              <w:left w:w="100" w:type="dxa"/>
              <w:bottom w:w="100" w:type="dxa"/>
              <w:right w:w="100" w:type="dxa"/>
            </w:tcMar>
          </w:tcPr>
          <w:p w14:paraId="6832FD68" w14:textId="77777777" w:rsidR="00364763" w:rsidRPr="00FD05C3" w:rsidRDefault="00364763" w:rsidP="00FD05C3">
            <w:pPr>
              <w:spacing w:after="0"/>
              <w:rPr>
                <w:rFonts w:ascii="Open Sans" w:hAnsi="Open Sans" w:cs="Open Sans"/>
                <w:sz w:val="20"/>
                <w:szCs w:val="20"/>
                <w:lang w:val="nl-NL"/>
              </w:rPr>
            </w:pPr>
          </w:p>
        </w:tc>
        <w:tc>
          <w:tcPr>
            <w:tcW w:w="1985" w:type="dxa"/>
            <w:shd w:val="clear" w:color="auto" w:fill="FFFFFF"/>
            <w:tcMar>
              <w:top w:w="100" w:type="dxa"/>
              <w:left w:w="100" w:type="dxa"/>
              <w:bottom w:w="100" w:type="dxa"/>
              <w:right w:w="100" w:type="dxa"/>
            </w:tcMar>
          </w:tcPr>
          <w:p w14:paraId="07305F11" w14:textId="77777777" w:rsidR="00364763" w:rsidRPr="00FD05C3" w:rsidRDefault="00364763" w:rsidP="00FD05C3">
            <w:pPr>
              <w:spacing w:after="0"/>
              <w:rPr>
                <w:rFonts w:ascii="Open Sans" w:hAnsi="Open Sans" w:cs="Open Sans"/>
                <w:sz w:val="20"/>
                <w:szCs w:val="20"/>
                <w:lang w:val="nl-NL"/>
              </w:rPr>
            </w:pPr>
          </w:p>
        </w:tc>
        <w:tc>
          <w:tcPr>
            <w:tcW w:w="2693" w:type="dxa"/>
            <w:shd w:val="clear" w:color="auto" w:fill="FFFFFF"/>
            <w:tcMar>
              <w:top w:w="100" w:type="dxa"/>
              <w:left w:w="100" w:type="dxa"/>
              <w:bottom w:w="100" w:type="dxa"/>
              <w:right w:w="100" w:type="dxa"/>
            </w:tcMar>
          </w:tcPr>
          <w:p w14:paraId="65BBD24F" w14:textId="77777777" w:rsidR="00364763" w:rsidRPr="00FD05C3" w:rsidRDefault="00364763" w:rsidP="00FD05C3">
            <w:pPr>
              <w:spacing w:after="0"/>
              <w:rPr>
                <w:rFonts w:ascii="Open Sans" w:hAnsi="Open Sans" w:cs="Open Sans"/>
                <w:sz w:val="20"/>
                <w:szCs w:val="20"/>
                <w:lang w:val="nl-NL"/>
              </w:rPr>
            </w:pPr>
          </w:p>
        </w:tc>
        <w:tc>
          <w:tcPr>
            <w:tcW w:w="3101" w:type="dxa"/>
            <w:shd w:val="clear" w:color="auto" w:fill="FFFFFF"/>
            <w:tcMar>
              <w:top w:w="100" w:type="dxa"/>
              <w:left w:w="100" w:type="dxa"/>
              <w:bottom w:w="100" w:type="dxa"/>
              <w:right w:w="100" w:type="dxa"/>
            </w:tcMar>
          </w:tcPr>
          <w:p w14:paraId="7180174F" w14:textId="77777777" w:rsidR="00364763" w:rsidRPr="00FD05C3" w:rsidRDefault="00364763" w:rsidP="00FD05C3">
            <w:pPr>
              <w:spacing w:after="0"/>
              <w:rPr>
                <w:rFonts w:ascii="Open Sans" w:hAnsi="Open Sans" w:cs="Open Sans"/>
                <w:sz w:val="20"/>
                <w:szCs w:val="20"/>
                <w:lang w:val="nl-NL"/>
              </w:rPr>
            </w:pPr>
          </w:p>
        </w:tc>
      </w:tr>
    </w:tbl>
    <w:p w14:paraId="77DCFB63" w14:textId="77777777" w:rsidR="00364763" w:rsidRPr="00FD05C3" w:rsidRDefault="00364763" w:rsidP="00FD05C3">
      <w:pPr>
        <w:spacing w:after="0"/>
        <w:rPr>
          <w:rFonts w:ascii="Open Sans" w:hAnsi="Open Sans" w:cs="Open Sans"/>
          <w:sz w:val="20"/>
          <w:szCs w:val="20"/>
          <w:lang w:val="nl-NL"/>
        </w:rPr>
      </w:pPr>
    </w:p>
    <w:p w14:paraId="73A4FDE5" w14:textId="77777777" w:rsidR="00364763" w:rsidRPr="009A273B" w:rsidRDefault="00364763" w:rsidP="00FD05C3">
      <w:pPr>
        <w:spacing w:after="0"/>
        <w:rPr>
          <w:rFonts w:ascii="Open Sans" w:hAnsi="Open Sans" w:cs="Open Sans"/>
          <w:b/>
          <w:bCs/>
          <w:color w:val="36399D"/>
          <w:sz w:val="24"/>
          <w:szCs w:val="24"/>
          <w:lang w:val="nl-NL"/>
        </w:rPr>
      </w:pPr>
      <w:r w:rsidRPr="009A273B">
        <w:rPr>
          <w:rFonts w:ascii="Open Sans" w:hAnsi="Open Sans" w:cs="Open Sans"/>
          <w:b/>
          <w:bCs/>
          <w:color w:val="36399D"/>
          <w:sz w:val="24"/>
          <w:szCs w:val="24"/>
          <w:lang w:val="nl-NL"/>
        </w:rPr>
        <w:t>Documentclassificatie</w:t>
      </w:r>
    </w:p>
    <w:p w14:paraId="1BAD40FD" w14:textId="77777777" w:rsidR="00364763" w:rsidRPr="00FD05C3" w:rsidRDefault="00364763" w:rsidP="00FD05C3">
      <w:pPr>
        <w:spacing w:after="0"/>
        <w:rPr>
          <w:rFonts w:ascii="Open Sans" w:hAnsi="Open Sans" w:cs="Open Sans"/>
          <w:sz w:val="20"/>
          <w:szCs w:val="20"/>
          <w:lang w:val="nl-NL"/>
        </w:rPr>
      </w:pPr>
    </w:p>
    <w:tbl>
      <w:tblPr>
        <w:tblStyle w:val="TableNormal"/>
        <w:tblW w:w="95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1860"/>
        <w:gridCol w:w="7695"/>
      </w:tblGrid>
      <w:tr w:rsidR="00364763" w:rsidRPr="00FD05C3" w14:paraId="23EF434F" w14:textId="77777777">
        <w:tc>
          <w:tcPr>
            <w:tcW w:w="1860" w:type="dxa"/>
            <w:tcBorders>
              <w:bottom w:val="nil"/>
              <w:right w:val="single" w:sz="4" w:space="0" w:color="FFFFFF" w:themeColor="background1"/>
            </w:tcBorders>
            <w:shd w:val="clear" w:color="auto" w:fill="36399D"/>
            <w:tcMar>
              <w:top w:w="100" w:type="dxa"/>
              <w:left w:w="100" w:type="dxa"/>
              <w:bottom w:w="100" w:type="dxa"/>
              <w:right w:w="100" w:type="dxa"/>
            </w:tcMar>
          </w:tcPr>
          <w:p w14:paraId="60A2FB0E" w14:textId="77777777" w:rsidR="00364763" w:rsidRPr="00FD05C3" w:rsidRDefault="00364763" w:rsidP="00FD05C3">
            <w:pPr>
              <w:spacing w:after="0"/>
              <w:rPr>
                <w:rFonts w:ascii="Open Sans" w:hAnsi="Open Sans" w:cs="Open Sans"/>
                <w:b/>
                <w:bCs/>
                <w:color w:val="FFFFFF" w:themeColor="background1"/>
                <w:sz w:val="20"/>
                <w:szCs w:val="20"/>
                <w:lang w:val="nl-NL"/>
              </w:rPr>
            </w:pPr>
            <w:r w:rsidRPr="00FD05C3">
              <w:rPr>
                <w:rFonts w:ascii="Open Sans" w:hAnsi="Open Sans" w:cs="Open Sans"/>
                <w:b/>
                <w:bCs/>
                <w:color w:val="FFFFFF" w:themeColor="background1"/>
                <w:sz w:val="20"/>
                <w:szCs w:val="20"/>
                <w:lang w:val="nl-NL"/>
              </w:rPr>
              <w:t>Classificatie</w:t>
            </w:r>
          </w:p>
        </w:tc>
        <w:tc>
          <w:tcPr>
            <w:tcW w:w="7695" w:type="dxa"/>
            <w:tcBorders>
              <w:left w:val="single" w:sz="4" w:space="0" w:color="FFFFFF" w:themeColor="background1"/>
              <w:bottom w:val="nil"/>
            </w:tcBorders>
            <w:shd w:val="clear" w:color="auto" w:fill="36399D"/>
            <w:tcMar>
              <w:top w:w="100" w:type="dxa"/>
              <w:left w:w="100" w:type="dxa"/>
              <w:bottom w:w="100" w:type="dxa"/>
              <w:right w:w="100" w:type="dxa"/>
            </w:tcMar>
          </w:tcPr>
          <w:p w14:paraId="67863D6C" w14:textId="77777777" w:rsidR="00364763" w:rsidRPr="00FD05C3" w:rsidRDefault="00364763" w:rsidP="00FD05C3">
            <w:pPr>
              <w:spacing w:after="0"/>
              <w:rPr>
                <w:rFonts w:ascii="Open Sans" w:hAnsi="Open Sans" w:cs="Open Sans"/>
                <w:b/>
                <w:bCs/>
                <w:color w:val="FFFFFF" w:themeColor="background1"/>
                <w:sz w:val="20"/>
                <w:szCs w:val="20"/>
                <w:lang w:val="nl-NL"/>
              </w:rPr>
            </w:pPr>
            <w:r w:rsidRPr="00FD05C3">
              <w:rPr>
                <w:rFonts w:ascii="Open Sans" w:hAnsi="Open Sans" w:cs="Open Sans"/>
                <w:b/>
                <w:bCs/>
                <w:color w:val="FFFFFF" w:themeColor="background1"/>
                <w:sz w:val="20"/>
                <w:szCs w:val="20"/>
                <w:lang w:val="nl-NL"/>
              </w:rPr>
              <w:t>Beschrijving</w:t>
            </w:r>
          </w:p>
        </w:tc>
      </w:tr>
      <w:tr w:rsidR="00364763" w:rsidRPr="00A9494A" w14:paraId="09311C9C" w14:textId="77777777">
        <w:tc>
          <w:tcPr>
            <w:tcW w:w="1860" w:type="dxa"/>
            <w:tcBorders>
              <w:top w:val="nil"/>
            </w:tcBorders>
            <w:shd w:val="clear" w:color="auto" w:fill="FFFFFF"/>
            <w:tcMar>
              <w:top w:w="100" w:type="dxa"/>
              <w:left w:w="100" w:type="dxa"/>
              <w:bottom w:w="100" w:type="dxa"/>
              <w:right w:w="100" w:type="dxa"/>
            </w:tcMar>
          </w:tcPr>
          <w:p w14:paraId="2CF5F6D5" w14:textId="77777777" w:rsidR="00364763" w:rsidRPr="00FD05C3" w:rsidRDefault="00364763" w:rsidP="00FD05C3">
            <w:pPr>
              <w:spacing w:after="0"/>
              <w:rPr>
                <w:rFonts w:ascii="Open Sans" w:hAnsi="Open Sans" w:cs="Open Sans"/>
                <w:sz w:val="20"/>
                <w:szCs w:val="20"/>
                <w:lang w:val="nl-NL"/>
              </w:rPr>
            </w:pPr>
            <w:r w:rsidRPr="00FD05C3">
              <w:rPr>
                <w:rFonts w:ascii="Open Sans" w:hAnsi="Open Sans" w:cs="Open Sans"/>
                <w:sz w:val="20"/>
                <w:szCs w:val="20"/>
                <w:lang w:val="nl-NL"/>
              </w:rPr>
              <w:t>Openbaar</w:t>
            </w:r>
          </w:p>
        </w:tc>
        <w:tc>
          <w:tcPr>
            <w:tcW w:w="7695" w:type="dxa"/>
            <w:tcBorders>
              <w:top w:val="nil"/>
            </w:tcBorders>
            <w:shd w:val="clear" w:color="auto" w:fill="FFFFFF"/>
            <w:tcMar>
              <w:top w:w="100" w:type="dxa"/>
              <w:left w:w="100" w:type="dxa"/>
              <w:bottom w:w="100" w:type="dxa"/>
              <w:right w:w="100" w:type="dxa"/>
            </w:tcMar>
          </w:tcPr>
          <w:p w14:paraId="730B07A4" w14:textId="77777777" w:rsidR="00364763" w:rsidRPr="00FD05C3" w:rsidRDefault="00364763" w:rsidP="00FD05C3">
            <w:pPr>
              <w:spacing w:after="0"/>
              <w:rPr>
                <w:rFonts w:ascii="Open Sans" w:hAnsi="Open Sans" w:cs="Open Sans"/>
                <w:sz w:val="20"/>
                <w:szCs w:val="20"/>
                <w:lang w:val="nl-NL"/>
              </w:rPr>
            </w:pPr>
            <w:r w:rsidRPr="00FD05C3">
              <w:rPr>
                <w:rFonts w:ascii="Open Sans" w:hAnsi="Open Sans" w:cs="Open Sans"/>
                <w:sz w:val="20"/>
                <w:szCs w:val="20"/>
                <w:lang w:val="nl-NL"/>
              </w:rPr>
              <w:t>Dit document mag zonder beperkingen worden gedeeld</w:t>
            </w:r>
          </w:p>
        </w:tc>
      </w:tr>
      <w:tr w:rsidR="00364763" w:rsidRPr="00A9494A" w14:paraId="1FEED369" w14:textId="77777777">
        <w:tc>
          <w:tcPr>
            <w:tcW w:w="1860" w:type="dxa"/>
            <w:shd w:val="clear" w:color="auto" w:fill="FFFFFF"/>
            <w:tcMar>
              <w:top w:w="100" w:type="dxa"/>
              <w:left w:w="100" w:type="dxa"/>
              <w:bottom w:w="100" w:type="dxa"/>
              <w:right w:w="100" w:type="dxa"/>
            </w:tcMar>
          </w:tcPr>
          <w:p w14:paraId="3C23543B" w14:textId="77777777" w:rsidR="00364763" w:rsidRPr="00FD05C3" w:rsidRDefault="00364763" w:rsidP="00FD05C3">
            <w:pPr>
              <w:spacing w:after="0"/>
              <w:rPr>
                <w:rFonts w:ascii="Open Sans" w:hAnsi="Open Sans" w:cs="Open Sans"/>
                <w:sz w:val="20"/>
                <w:szCs w:val="20"/>
                <w:lang w:val="nl-NL"/>
              </w:rPr>
            </w:pPr>
            <w:r w:rsidRPr="00FD05C3">
              <w:rPr>
                <w:rFonts w:ascii="Open Sans" w:hAnsi="Open Sans" w:cs="Open Sans"/>
                <w:sz w:val="20"/>
                <w:szCs w:val="20"/>
                <w:lang w:val="nl-NL"/>
              </w:rPr>
              <w:t>Vertrouwelijk</w:t>
            </w:r>
          </w:p>
        </w:tc>
        <w:tc>
          <w:tcPr>
            <w:tcW w:w="7695" w:type="dxa"/>
            <w:shd w:val="clear" w:color="auto" w:fill="FFFFFF"/>
            <w:tcMar>
              <w:top w:w="100" w:type="dxa"/>
              <w:left w:w="100" w:type="dxa"/>
              <w:bottom w:w="100" w:type="dxa"/>
              <w:right w:w="100" w:type="dxa"/>
            </w:tcMar>
          </w:tcPr>
          <w:p w14:paraId="326320D1" w14:textId="77777777" w:rsidR="00364763" w:rsidRPr="00FD05C3" w:rsidRDefault="00364763" w:rsidP="00FD05C3">
            <w:pPr>
              <w:spacing w:after="0"/>
              <w:rPr>
                <w:rFonts w:ascii="Open Sans" w:hAnsi="Open Sans" w:cs="Open Sans"/>
                <w:sz w:val="20"/>
                <w:szCs w:val="20"/>
                <w:lang w:val="nl-NL"/>
              </w:rPr>
            </w:pPr>
            <w:r w:rsidRPr="00FD05C3">
              <w:rPr>
                <w:rFonts w:ascii="Open Sans" w:hAnsi="Open Sans" w:cs="Open Sans"/>
                <w:sz w:val="20"/>
                <w:szCs w:val="20"/>
                <w:lang w:val="nl-NL"/>
              </w:rPr>
              <w:t xml:space="preserve">Dit document mag worden gedeeld met medewerkers van </w:t>
            </w:r>
            <w:r w:rsidRPr="00FD05C3">
              <w:rPr>
                <w:rFonts w:ascii="Open Sans" w:hAnsi="Open Sans" w:cs="Open Sans"/>
                <w:sz w:val="20"/>
                <w:szCs w:val="20"/>
                <w:highlight w:val="yellow"/>
                <w:lang w:val="nl-NL"/>
              </w:rPr>
              <w:t>&lt;naam schoolbestuur en eventuele andere organisaties&gt;</w:t>
            </w:r>
          </w:p>
        </w:tc>
      </w:tr>
      <w:tr w:rsidR="00364763" w:rsidRPr="00A9494A" w14:paraId="77FC4B1B" w14:textId="77777777">
        <w:tc>
          <w:tcPr>
            <w:tcW w:w="1860" w:type="dxa"/>
            <w:shd w:val="clear" w:color="auto" w:fill="FFFFFF"/>
            <w:tcMar>
              <w:top w:w="100" w:type="dxa"/>
              <w:left w:w="100" w:type="dxa"/>
              <w:bottom w:w="100" w:type="dxa"/>
              <w:right w:w="100" w:type="dxa"/>
            </w:tcMar>
          </w:tcPr>
          <w:p w14:paraId="283122AF" w14:textId="77777777" w:rsidR="00364763" w:rsidRPr="00FD05C3" w:rsidRDefault="00364763" w:rsidP="00FD05C3">
            <w:pPr>
              <w:spacing w:after="0"/>
              <w:rPr>
                <w:rFonts w:ascii="Open Sans" w:hAnsi="Open Sans" w:cs="Open Sans"/>
                <w:sz w:val="20"/>
                <w:szCs w:val="20"/>
                <w:lang w:val="nl-NL"/>
              </w:rPr>
            </w:pPr>
            <w:r w:rsidRPr="00FD05C3">
              <w:rPr>
                <w:rFonts w:ascii="Open Sans" w:hAnsi="Open Sans" w:cs="Open Sans"/>
                <w:sz w:val="20"/>
                <w:szCs w:val="20"/>
                <w:lang w:val="nl-NL"/>
              </w:rPr>
              <w:t>Geheim</w:t>
            </w:r>
          </w:p>
        </w:tc>
        <w:tc>
          <w:tcPr>
            <w:tcW w:w="7695" w:type="dxa"/>
            <w:shd w:val="clear" w:color="auto" w:fill="FFFFFF"/>
            <w:tcMar>
              <w:top w:w="100" w:type="dxa"/>
              <w:left w:w="100" w:type="dxa"/>
              <w:bottom w:w="100" w:type="dxa"/>
              <w:right w:w="100" w:type="dxa"/>
            </w:tcMar>
          </w:tcPr>
          <w:p w14:paraId="000C6E9E" w14:textId="77777777" w:rsidR="00364763" w:rsidRPr="00FD05C3" w:rsidRDefault="00364763" w:rsidP="00FD05C3">
            <w:pPr>
              <w:spacing w:after="0"/>
              <w:rPr>
                <w:rFonts w:ascii="Open Sans" w:hAnsi="Open Sans" w:cs="Open Sans"/>
                <w:sz w:val="20"/>
                <w:szCs w:val="20"/>
                <w:lang w:val="nl-NL"/>
              </w:rPr>
            </w:pPr>
            <w:r w:rsidRPr="00FD05C3">
              <w:rPr>
                <w:rFonts w:ascii="Open Sans" w:hAnsi="Open Sans" w:cs="Open Sans"/>
                <w:sz w:val="20"/>
                <w:szCs w:val="20"/>
                <w:lang w:val="nl-NL"/>
              </w:rPr>
              <w:t xml:space="preserve">Dit document is exclusief bestemd voor de volgende personen: </w:t>
            </w:r>
            <w:r w:rsidRPr="00FD05C3">
              <w:rPr>
                <w:rFonts w:ascii="Open Sans" w:hAnsi="Open Sans" w:cs="Open Sans"/>
                <w:sz w:val="20"/>
                <w:szCs w:val="20"/>
                <w:highlight w:val="yellow"/>
                <w:lang w:val="nl-NL"/>
              </w:rPr>
              <w:t>&lt;bijv. leden MT&gt;.</w:t>
            </w:r>
          </w:p>
        </w:tc>
      </w:tr>
    </w:tbl>
    <w:p w14:paraId="24DA555B" w14:textId="6942BB0E" w:rsidR="00364763" w:rsidRPr="00B05E5B" w:rsidRDefault="00364763" w:rsidP="00364763">
      <w:pPr>
        <w:rPr>
          <w:rFonts w:ascii="Open Sans" w:hAnsi="Open Sans" w:cs="Open Sans"/>
          <w:lang w:val="nl-NL"/>
        </w:rPr>
      </w:pPr>
    </w:p>
    <w:p w14:paraId="54EA8DB1" w14:textId="77777777" w:rsidR="00082399" w:rsidRPr="00B05E5B" w:rsidRDefault="00082399" w:rsidP="009C440D">
      <w:pPr>
        <w:pStyle w:val="Kop1"/>
        <w:spacing w:before="400" w:after="120" w:line="276" w:lineRule="auto"/>
        <w:ind w:left="431" w:hanging="431"/>
        <w:rPr>
          <w:rFonts w:ascii="Open Sans" w:hAnsi="Open Sans" w:cs="Open Sans"/>
          <w:b/>
          <w:bCs/>
          <w:color w:val="36399D"/>
          <w:sz w:val="32"/>
          <w:szCs w:val="32"/>
        </w:rPr>
        <w:sectPr w:rsidR="00082399" w:rsidRPr="00B05E5B" w:rsidSect="00082399">
          <w:pgSz w:w="11906" w:h="16838"/>
          <w:pgMar w:top="720" w:right="720" w:bottom="720" w:left="720" w:header="708" w:footer="708" w:gutter="0"/>
          <w:cols w:space="708"/>
          <w:docGrid w:linePitch="360"/>
        </w:sectPr>
      </w:pPr>
    </w:p>
    <w:p w14:paraId="60492451" w14:textId="77777777" w:rsidR="00114E3B" w:rsidRPr="00BA2342" w:rsidRDefault="00114E3B" w:rsidP="009C440D">
      <w:pPr>
        <w:pStyle w:val="Kop1"/>
        <w:spacing w:before="400" w:after="120" w:line="276" w:lineRule="auto"/>
        <w:ind w:left="431" w:hanging="431"/>
        <w:rPr>
          <w:rFonts w:ascii="Open Sans" w:hAnsi="Open Sans" w:cs="Open Sans"/>
          <w:b/>
          <w:bCs/>
          <w:color w:val="36399D"/>
          <w:sz w:val="32"/>
          <w:szCs w:val="32"/>
        </w:rPr>
      </w:pPr>
      <w:r w:rsidRPr="00BA2342">
        <w:rPr>
          <w:rFonts w:ascii="Open Sans" w:hAnsi="Open Sans" w:cs="Open Sans"/>
          <w:b/>
          <w:bCs/>
          <w:color w:val="36399D"/>
          <w:sz w:val="32"/>
          <w:szCs w:val="32"/>
        </w:rPr>
        <w:lastRenderedPageBreak/>
        <w:t>Voorbeeld risicoparagraaf jaarverslag</w:t>
      </w:r>
    </w:p>
    <w:tbl>
      <w:tblPr>
        <w:tblStyle w:val="TableNormal"/>
        <w:tblW w:w="0" w:type="auto"/>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3804"/>
        <w:gridCol w:w="3804"/>
        <w:gridCol w:w="3805"/>
        <w:gridCol w:w="3805"/>
      </w:tblGrid>
      <w:tr w:rsidR="003905E3" w:rsidRPr="00AB27A8" w14:paraId="4A9D859F" w14:textId="77777777" w:rsidTr="00F13AA8">
        <w:trPr>
          <w:trHeight w:val="656"/>
        </w:trPr>
        <w:tc>
          <w:tcPr>
            <w:tcW w:w="3804" w:type="dxa"/>
            <w:shd w:val="clear" w:color="auto" w:fill="36399D"/>
          </w:tcPr>
          <w:p w14:paraId="71030E7D" w14:textId="77777777" w:rsidR="00114E3B" w:rsidRPr="00AB27A8" w:rsidRDefault="00114E3B" w:rsidP="005F2722">
            <w:pPr>
              <w:spacing w:after="0"/>
              <w:rPr>
                <w:rFonts w:ascii="Open Sans" w:hAnsi="Open Sans" w:cs="Open Sans"/>
                <w:b/>
                <w:bCs/>
                <w:color w:val="FFFFFF" w:themeColor="background1"/>
                <w:sz w:val="16"/>
                <w:szCs w:val="16"/>
                <w:lang w:val="nl-NL"/>
              </w:rPr>
            </w:pPr>
            <w:r w:rsidRPr="00AB27A8">
              <w:rPr>
                <w:rFonts w:ascii="Open Sans" w:hAnsi="Open Sans" w:cs="Open Sans"/>
                <w:b/>
                <w:bCs/>
                <w:color w:val="FFFFFF" w:themeColor="background1"/>
                <w:sz w:val="16"/>
                <w:szCs w:val="16"/>
                <w:lang w:val="nl-NL"/>
              </w:rPr>
              <w:t>Doelstellingscategorie</w:t>
            </w:r>
          </w:p>
        </w:tc>
        <w:tc>
          <w:tcPr>
            <w:tcW w:w="3804" w:type="dxa"/>
            <w:shd w:val="clear" w:color="auto" w:fill="36399D"/>
          </w:tcPr>
          <w:p w14:paraId="1D4FD42A" w14:textId="77777777" w:rsidR="00114E3B" w:rsidRPr="00AB27A8" w:rsidRDefault="00114E3B" w:rsidP="005F2722">
            <w:pPr>
              <w:spacing w:after="0"/>
              <w:rPr>
                <w:rFonts w:ascii="Open Sans" w:hAnsi="Open Sans" w:cs="Open Sans"/>
                <w:b/>
                <w:bCs/>
                <w:color w:val="FFFFFF" w:themeColor="background1"/>
                <w:sz w:val="16"/>
                <w:szCs w:val="16"/>
                <w:lang w:val="nl-NL"/>
              </w:rPr>
            </w:pPr>
            <w:r w:rsidRPr="00AB27A8">
              <w:rPr>
                <w:rFonts w:ascii="Open Sans" w:hAnsi="Open Sans" w:cs="Open Sans"/>
                <w:b/>
                <w:bCs/>
                <w:color w:val="FFFFFF" w:themeColor="background1"/>
                <w:sz w:val="16"/>
                <w:szCs w:val="16"/>
                <w:lang w:val="nl-NL"/>
              </w:rPr>
              <w:t>Risicocategorie</w:t>
            </w:r>
          </w:p>
        </w:tc>
        <w:tc>
          <w:tcPr>
            <w:tcW w:w="3805" w:type="dxa"/>
            <w:shd w:val="clear" w:color="auto" w:fill="36399D"/>
          </w:tcPr>
          <w:p w14:paraId="1A8B0163" w14:textId="77777777" w:rsidR="00114E3B" w:rsidRPr="00AB27A8" w:rsidRDefault="00114E3B" w:rsidP="005F2722">
            <w:pPr>
              <w:spacing w:after="0"/>
              <w:rPr>
                <w:rFonts w:ascii="Open Sans" w:hAnsi="Open Sans" w:cs="Open Sans"/>
                <w:b/>
                <w:bCs/>
                <w:color w:val="FFFFFF" w:themeColor="background1"/>
                <w:sz w:val="16"/>
                <w:szCs w:val="16"/>
                <w:lang w:val="nl-NL"/>
              </w:rPr>
            </w:pPr>
            <w:r w:rsidRPr="00AB27A8">
              <w:rPr>
                <w:rFonts w:ascii="Open Sans" w:hAnsi="Open Sans" w:cs="Open Sans"/>
                <w:b/>
                <w:bCs/>
                <w:color w:val="FFFFFF" w:themeColor="background1"/>
                <w:sz w:val="16"/>
                <w:szCs w:val="16"/>
                <w:lang w:val="nl-NL"/>
              </w:rPr>
              <w:t>Risicobereidheid*</w:t>
            </w:r>
          </w:p>
        </w:tc>
        <w:tc>
          <w:tcPr>
            <w:tcW w:w="3805" w:type="dxa"/>
            <w:shd w:val="clear" w:color="auto" w:fill="36399D"/>
          </w:tcPr>
          <w:p w14:paraId="61C0FA4B" w14:textId="77777777" w:rsidR="00114E3B" w:rsidRPr="00AB27A8" w:rsidRDefault="00114E3B" w:rsidP="005F2722">
            <w:pPr>
              <w:spacing w:after="0"/>
              <w:rPr>
                <w:rFonts w:ascii="Open Sans" w:hAnsi="Open Sans" w:cs="Open Sans"/>
                <w:b/>
                <w:bCs/>
                <w:color w:val="FFFFFF" w:themeColor="background1"/>
                <w:sz w:val="16"/>
                <w:szCs w:val="16"/>
                <w:lang w:val="nl-NL"/>
              </w:rPr>
            </w:pPr>
            <w:r w:rsidRPr="00AB27A8">
              <w:rPr>
                <w:rFonts w:ascii="Open Sans" w:hAnsi="Open Sans" w:cs="Open Sans"/>
                <w:b/>
                <w:bCs/>
                <w:color w:val="FFFFFF" w:themeColor="background1"/>
                <w:sz w:val="16"/>
                <w:szCs w:val="16"/>
                <w:lang w:val="nl-NL"/>
              </w:rPr>
              <w:t>Toelichting</w:t>
            </w:r>
          </w:p>
          <w:p w14:paraId="434F0C74" w14:textId="77777777" w:rsidR="00114E3B" w:rsidRPr="00AB27A8" w:rsidRDefault="00114E3B" w:rsidP="005F2722">
            <w:pPr>
              <w:spacing w:after="0"/>
              <w:rPr>
                <w:rFonts w:ascii="Open Sans" w:hAnsi="Open Sans" w:cs="Open Sans"/>
                <w:b/>
                <w:bCs/>
                <w:color w:val="FFFFFF" w:themeColor="background1"/>
                <w:sz w:val="16"/>
                <w:szCs w:val="16"/>
                <w:lang w:val="nl-NL"/>
              </w:rPr>
            </w:pPr>
          </w:p>
        </w:tc>
      </w:tr>
      <w:tr w:rsidR="00114E3B" w:rsidRPr="00A9494A" w14:paraId="75439BD5" w14:textId="77777777" w:rsidTr="00840684">
        <w:trPr>
          <w:trHeight w:val="1141"/>
        </w:trPr>
        <w:tc>
          <w:tcPr>
            <w:tcW w:w="3804" w:type="dxa"/>
          </w:tcPr>
          <w:p w14:paraId="181C098B" w14:textId="77777777" w:rsidR="00114E3B" w:rsidRPr="00AB27A8" w:rsidRDefault="00114E3B" w:rsidP="005F2722">
            <w:pPr>
              <w:spacing w:after="0"/>
              <w:rPr>
                <w:rFonts w:ascii="Open Sans" w:hAnsi="Open Sans" w:cs="Open Sans"/>
                <w:sz w:val="16"/>
                <w:szCs w:val="16"/>
                <w:lang w:val="nl-NL"/>
              </w:rPr>
            </w:pPr>
            <w:r w:rsidRPr="00AB27A8">
              <w:rPr>
                <w:rFonts w:ascii="Open Sans" w:hAnsi="Open Sans" w:cs="Open Sans"/>
                <w:sz w:val="16"/>
                <w:szCs w:val="16"/>
                <w:lang w:val="nl-NL"/>
              </w:rPr>
              <w:t xml:space="preserve">Privacy &amp; Informatiebeveiliging </w:t>
            </w:r>
          </w:p>
          <w:p w14:paraId="06A6D8BD" w14:textId="77777777" w:rsidR="00114E3B" w:rsidRPr="00AB27A8" w:rsidRDefault="00114E3B" w:rsidP="005F2722">
            <w:pPr>
              <w:spacing w:after="0"/>
              <w:rPr>
                <w:rFonts w:ascii="Open Sans" w:hAnsi="Open Sans" w:cs="Open Sans"/>
                <w:sz w:val="16"/>
                <w:szCs w:val="16"/>
                <w:lang w:val="nl-NL"/>
              </w:rPr>
            </w:pPr>
          </w:p>
        </w:tc>
        <w:tc>
          <w:tcPr>
            <w:tcW w:w="3804" w:type="dxa"/>
          </w:tcPr>
          <w:p w14:paraId="49D589D3" w14:textId="77777777" w:rsidR="00114E3B" w:rsidRPr="00AB27A8" w:rsidRDefault="00114E3B" w:rsidP="005F2722">
            <w:pPr>
              <w:spacing w:after="0"/>
              <w:rPr>
                <w:rFonts w:ascii="Open Sans" w:hAnsi="Open Sans" w:cs="Open Sans"/>
                <w:sz w:val="16"/>
                <w:szCs w:val="16"/>
                <w:lang w:val="nl-NL"/>
              </w:rPr>
            </w:pPr>
            <w:r w:rsidRPr="00AB27A8">
              <w:rPr>
                <w:rFonts w:ascii="Open Sans" w:hAnsi="Open Sans" w:cs="Open Sans"/>
                <w:sz w:val="16"/>
                <w:szCs w:val="16"/>
                <w:lang w:val="nl-NL"/>
              </w:rPr>
              <w:t>Strategisch extern</w:t>
            </w:r>
          </w:p>
        </w:tc>
        <w:tc>
          <w:tcPr>
            <w:tcW w:w="3805" w:type="dxa"/>
          </w:tcPr>
          <w:p w14:paraId="20154237" w14:textId="77777777" w:rsidR="00114E3B" w:rsidRPr="00AB27A8" w:rsidRDefault="00114E3B" w:rsidP="005F2722">
            <w:pPr>
              <w:spacing w:after="0"/>
              <w:rPr>
                <w:rFonts w:ascii="Open Sans" w:hAnsi="Open Sans" w:cs="Open Sans"/>
                <w:sz w:val="16"/>
                <w:szCs w:val="16"/>
                <w:lang w:val="nl-NL"/>
              </w:rPr>
            </w:pPr>
            <w:r w:rsidRPr="00AB27A8">
              <w:rPr>
                <w:rFonts w:ascii="Open Sans" w:hAnsi="Open Sans" w:cs="Open Sans"/>
                <w:sz w:val="16"/>
                <w:szCs w:val="16"/>
                <w:lang w:val="nl-NL"/>
              </w:rPr>
              <w:t>Laag</w:t>
            </w:r>
          </w:p>
        </w:tc>
        <w:tc>
          <w:tcPr>
            <w:tcW w:w="3805" w:type="dxa"/>
          </w:tcPr>
          <w:p w14:paraId="2F3DE9EB" w14:textId="3B2EF334" w:rsidR="00114E3B" w:rsidRPr="00AB27A8" w:rsidRDefault="6B1960A7" w:rsidP="005F2722">
            <w:pPr>
              <w:spacing w:after="0"/>
              <w:rPr>
                <w:rFonts w:ascii="Open Sans" w:hAnsi="Open Sans" w:cs="Open Sans"/>
                <w:sz w:val="16"/>
                <w:szCs w:val="16"/>
                <w:lang w:val="nl-NL"/>
              </w:rPr>
            </w:pPr>
            <w:r w:rsidRPr="00AB27A8">
              <w:rPr>
                <w:rFonts w:ascii="Open Sans" w:hAnsi="Open Sans" w:cs="Open Sans"/>
                <w:sz w:val="16"/>
                <w:szCs w:val="16"/>
                <w:highlight w:val="yellow"/>
                <w:lang w:val="nl-NL"/>
              </w:rPr>
              <w:t>&lt;</w:t>
            </w:r>
            <w:r w:rsidR="00114E3B" w:rsidRPr="00AB27A8">
              <w:rPr>
                <w:rFonts w:ascii="Open Sans" w:hAnsi="Open Sans" w:cs="Open Sans"/>
                <w:sz w:val="16"/>
                <w:szCs w:val="16"/>
                <w:highlight w:val="yellow"/>
                <w:lang w:val="nl-NL"/>
              </w:rPr>
              <w:t>Naam school</w:t>
            </w:r>
            <w:r w:rsidR="6E21AF7E" w:rsidRPr="00AB27A8">
              <w:rPr>
                <w:rFonts w:ascii="Open Sans" w:hAnsi="Open Sans" w:cs="Open Sans"/>
                <w:sz w:val="16"/>
                <w:szCs w:val="16"/>
                <w:highlight w:val="yellow"/>
                <w:lang w:val="nl-NL"/>
              </w:rPr>
              <w:t>&gt;</w:t>
            </w:r>
            <w:r w:rsidR="00114E3B" w:rsidRPr="00AB27A8">
              <w:rPr>
                <w:rFonts w:ascii="Open Sans" w:hAnsi="Open Sans" w:cs="Open Sans"/>
                <w:sz w:val="16"/>
                <w:szCs w:val="16"/>
                <w:lang w:val="nl-NL"/>
              </w:rPr>
              <w:t xml:space="preserve"> conformeert zich aan alle geldende wet- en regelgeving. Wij nemen geen risico’s waardoor de bescherming van gegevens en privacy in gevaar komt. </w:t>
            </w:r>
          </w:p>
        </w:tc>
      </w:tr>
    </w:tbl>
    <w:p w14:paraId="3DBE34D0" w14:textId="09769EE6" w:rsidR="00114E3B" w:rsidRPr="00AB27A8" w:rsidRDefault="00114E3B" w:rsidP="005F2722">
      <w:pPr>
        <w:spacing w:after="0"/>
        <w:rPr>
          <w:rFonts w:ascii="Open Sans" w:hAnsi="Open Sans" w:cs="Open Sans"/>
          <w:sz w:val="16"/>
          <w:szCs w:val="16"/>
          <w:lang w:val="nl-NL"/>
        </w:rPr>
      </w:pPr>
      <w:r w:rsidRPr="00AB27A8">
        <w:rPr>
          <w:rFonts w:ascii="Open Sans" w:hAnsi="Open Sans" w:cs="Open Sans"/>
          <w:sz w:val="16"/>
          <w:szCs w:val="16"/>
          <w:lang w:val="nl-NL"/>
        </w:rPr>
        <w:t xml:space="preserve">* De risicobereidheid of ‘risk </w:t>
      </w:r>
      <w:proofErr w:type="spellStart"/>
      <w:r w:rsidRPr="00AB27A8">
        <w:rPr>
          <w:rFonts w:ascii="Open Sans" w:hAnsi="Open Sans" w:cs="Open Sans"/>
          <w:sz w:val="16"/>
          <w:szCs w:val="16"/>
          <w:lang w:val="nl-NL"/>
        </w:rPr>
        <w:t>appetite</w:t>
      </w:r>
      <w:proofErr w:type="spellEnd"/>
      <w:r w:rsidRPr="00AB27A8">
        <w:rPr>
          <w:rFonts w:ascii="Open Sans" w:hAnsi="Open Sans" w:cs="Open Sans"/>
          <w:sz w:val="16"/>
          <w:szCs w:val="16"/>
          <w:lang w:val="nl-NL"/>
        </w:rPr>
        <w:t xml:space="preserve">’ is de mate waarin </w:t>
      </w:r>
      <w:r w:rsidR="62714559" w:rsidRPr="00AB27A8">
        <w:rPr>
          <w:rFonts w:ascii="Open Sans" w:hAnsi="Open Sans" w:cs="Open Sans"/>
          <w:sz w:val="16"/>
          <w:szCs w:val="16"/>
          <w:lang w:val="nl-NL"/>
        </w:rPr>
        <w:t>een organisatie</w:t>
      </w:r>
      <w:r w:rsidRPr="00AB27A8">
        <w:rPr>
          <w:rFonts w:ascii="Open Sans" w:hAnsi="Open Sans" w:cs="Open Sans"/>
          <w:sz w:val="16"/>
          <w:szCs w:val="16"/>
          <w:lang w:val="nl-NL"/>
        </w:rPr>
        <w:t xml:space="preserve"> bereid is risico’s te nemen/accepteren in de realisatie van doelstellingen.</w:t>
      </w:r>
    </w:p>
    <w:p w14:paraId="44FCE1E9" w14:textId="77777777" w:rsidR="00114E3B" w:rsidRDefault="00114E3B" w:rsidP="005F2722">
      <w:pPr>
        <w:spacing w:after="0"/>
        <w:rPr>
          <w:rFonts w:ascii="Open Sans" w:hAnsi="Open Sans" w:cs="Open Sans"/>
          <w:sz w:val="16"/>
          <w:szCs w:val="16"/>
          <w:lang w:val="nl-NL"/>
        </w:rPr>
      </w:pPr>
    </w:p>
    <w:p w14:paraId="171B879E" w14:textId="77777777" w:rsidR="00840684" w:rsidRPr="00AB27A8" w:rsidRDefault="00840684" w:rsidP="005F2722">
      <w:pPr>
        <w:spacing w:after="0"/>
        <w:rPr>
          <w:rFonts w:ascii="Open Sans" w:hAnsi="Open Sans" w:cs="Open Sans"/>
          <w:sz w:val="16"/>
          <w:szCs w:val="16"/>
          <w:lang w:val="nl-NL"/>
        </w:rPr>
      </w:pPr>
    </w:p>
    <w:tbl>
      <w:tblPr>
        <w:tblStyle w:val="TableNormal"/>
        <w:tblW w:w="15235" w:type="dxa"/>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ayout w:type="fixed"/>
        <w:tblCellMar>
          <w:left w:w="70" w:type="dxa"/>
          <w:right w:w="70" w:type="dxa"/>
        </w:tblCellMar>
        <w:tblLook w:val="04A0" w:firstRow="1" w:lastRow="0" w:firstColumn="1" w:lastColumn="0" w:noHBand="0" w:noVBand="1"/>
      </w:tblPr>
      <w:tblGrid>
        <w:gridCol w:w="1165"/>
        <w:gridCol w:w="1430"/>
        <w:gridCol w:w="1392"/>
        <w:gridCol w:w="1310"/>
        <w:gridCol w:w="1245"/>
        <w:gridCol w:w="779"/>
        <w:gridCol w:w="2135"/>
        <w:gridCol w:w="1158"/>
        <w:gridCol w:w="1865"/>
        <w:gridCol w:w="1278"/>
        <w:gridCol w:w="1478"/>
      </w:tblGrid>
      <w:tr w:rsidR="00114E3B" w:rsidRPr="00AB27A8" w14:paraId="235156AC" w14:textId="77777777" w:rsidTr="00E41497">
        <w:trPr>
          <w:trHeight w:val="880"/>
        </w:trPr>
        <w:tc>
          <w:tcPr>
            <w:tcW w:w="1165" w:type="dxa"/>
            <w:shd w:val="clear" w:color="auto" w:fill="36399D"/>
            <w:hideMark/>
          </w:tcPr>
          <w:p w14:paraId="34737306" w14:textId="77777777" w:rsidR="00114E3B" w:rsidRPr="00AB27A8" w:rsidRDefault="00114E3B" w:rsidP="005F2722">
            <w:pPr>
              <w:spacing w:after="0"/>
              <w:rPr>
                <w:rFonts w:ascii="Open Sans" w:eastAsia="Times New Roman" w:hAnsi="Open Sans" w:cs="Open Sans"/>
                <w:b/>
                <w:bCs/>
                <w:color w:val="FFFFFF" w:themeColor="background1"/>
                <w:sz w:val="16"/>
                <w:szCs w:val="16"/>
                <w:lang w:val="nl-NL" w:eastAsia="nl-NL"/>
              </w:rPr>
            </w:pPr>
            <w:r w:rsidRPr="00AB27A8">
              <w:rPr>
                <w:rFonts w:ascii="Open Sans" w:eastAsia="Times New Roman" w:hAnsi="Open Sans" w:cs="Open Sans"/>
                <w:b/>
                <w:bCs/>
                <w:color w:val="FFFFFF" w:themeColor="background1"/>
                <w:sz w:val="16"/>
                <w:szCs w:val="16"/>
                <w:lang w:val="nl-NL" w:eastAsia="nl-NL"/>
              </w:rPr>
              <w:t>Categorie</w:t>
            </w:r>
          </w:p>
        </w:tc>
        <w:tc>
          <w:tcPr>
            <w:tcW w:w="1430" w:type="dxa"/>
            <w:shd w:val="clear" w:color="auto" w:fill="36399D"/>
            <w:hideMark/>
          </w:tcPr>
          <w:p w14:paraId="4C107CAE" w14:textId="77777777" w:rsidR="00114E3B" w:rsidRPr="00AB27A8" w:rsidRDefault="00114E3B" w:rsidP="005F2722">
            <w:pPr>
              <w:spacing w:after="0"/>
              <w:rPr>
                <w:rFonts w:ascii="Open Sans" w:eastAsia="Times New Roman" w:hAnsi="Open Sans" w:cs="Open Sans"/>
                <w:b/>
                <w:bCs/>
                <w:color w:val="FFFFFF" w:themeColor="background1"/>
                <w:sz w:val="16"/>
                <w:szCs w:val="16"/>
                <w:lang w:val="nl-NL" w:eastAsia="nl-NL"/>
              </w:rPr>
            </w:pPr>
            <w:r w:rsidRPr="00AB27A8">
              <w:rPr>
                <w:rFonts w:ascii="Open Sans" w:eastAsia="Times New Roman" w:hAnsi="Open Sans" w:cs="Open Sans"/>
                <w:b/>
                <w:bCs/>
                <w:color w:val="FFFFFF" w:themeColor="background1"/>
                <w:sz w:val="16"/>
                <w:szCs w:val="16"/>
                <w:lang w:val="nl-NL" w:eastAsia="nl-NL"/>
              </w:rPr>
              <w:t>Risico </w:t>
            </w:r>
          </w:p>
        </w:tc>
        <w:tc>
          <w:tcPr>
            <w:tcW w:w="3947" w:type="dxa"/>
            <w:gridSpan w:val="3"/>
            <w:shd w:val="clear" w:color="auto" w:fill="36399D"/>
            <w:hideMark/>
          </w:tcPr>
          <w:p w14:paraId="2F8BEE56" w14:textId="77777777" w:rsidR="00114E3B" w:rsidRPr="00AB27A8" w:rsidRDefault="00114E3B" w:rsidP="005F2722">
            <w:pPr>
              <w:spacing w:after="0"/>
              <w:rPr>
                <w:rFonts w:ascii="Open Sans" w:eastAsia="Times New Roman" w:hAnsi="Open Sans" w:cs="Open Sans"/>
                <w:b/>
                <w:bCs/>
                <w:color w:val="FFFFFF" w:themeColor="background1"/>
                <w:sz w:val="16"/>
                <w:szCs w:val="16"/>
                <w:lang w:val="nl-NL" w:eastAsia="nl-NL"/>
              </w:rPr>
            </w:pPr>
            <w:r w:rsidRPr="00AB27A8">
              <w:rPr>
                <w:rFonts w:ascii="Open Sans" w:eastAsia="Times New Roman" w:hAnsi="Open Sans" w:cs="Open Sans"/>
                <w:b/>
                <w:bCs/>
                <w:color w:val="FFFFFF" w:themeColor="background1"/>
                <w:sz w:val="16"/>
                <w:szCs w:val="16"/>
                <w:lang w:val="nl-NL" w:eastAsia="nl-NL"/>
              </w:rPr>
              <w:t>Risico</w:t>
            </w:r>
          </w:p>
        </w:tc>
        <w:tc>
          <w:tcPr>
            <w:tcW w:w="779" w:type="dxa"/>
            <w:shd w:val="clear" w:color="auto" w:fill="36399D"/>
            <w:hideMark/>
          </w:tcPr>
          <w:p w14:paraId="26432BE4" w14:textId="77777777" w:rsidR="00114E3B" w:rsidRPr="00AB27A8" w:rsidRDefault="00114E3B" w:rsidP="005F2722">
            <w:pPr>
              <w:spacing w:after="0"/>
              <w:rPr>
                <w:rFonts w:ascii="Open Sans" w:eastAsia="Times New Roman" w:hAnsi="Open Sans" w:cs="Open Sans"/>
                <w:b/>
                <w:bCs/>
                <w:color w:val="FFFFFF" w:themeColor="background1"/>
                <w:sz w:val="16"/>
                <w:szCs w:val="16"/>
                <w:lang w:val="nl-NL" w:eastAsia="nl-NL"/>
              </w:rPr>
            </w:pPr>
            <w:r w:rsidRPr="00AB27A8">
              <w:rPr>
                <w:rFonts w:ascii="Open Sans" w:eastAsia="Times New Roman" w:hAnsi="Open Sans" w:cs="Open Sans"/>
                <w:b/>
                <w:bCs/>
                <w:color w:val="FFFFFF" w:themeColor="background1"/>
                <w:sz w:val="16"/>
                <w:szCs w:val="16"/>
                <w:lang w:val="nl-NL" w:eastAsia="nl-NL"/>
              </w:rPr>
              <w:t>Trend</w:t>
            </w:r>
          </w:p>
        </w:tc>
        <w:tc>
          <w:tcPr>
            <w:tcW w:w="2135" w:type="dxa"/>
            <w:shd w:val="clear" w:color="auto" w:fill="36399D"/>
            <w:hideMark/>
          </w:tcPr>
          <w:p w14:paraId="79F78AB6" w14:textId="77777777" w:rsidR="00114E3B" w:rsidRPr="00AB27A8" w:rsidRDefault="00114E3B" w:rsidP="005F2722">
            <w:pPr>
              <w:spacing w:after="0"/>
              <w:rPr>
                <w:rFonts w:ascii="Open Sans" w:eastAsia="Times New Roman" w:hAnsi="Open Sans" w:cs="Open Sans"/>
                <w:b/>
                <w:bCs/>
                <w:color w:val="FFFFFF" w:themeColor="background1"/>
                <w:sz w:val="16"/>
                <w:szCs w:val="16"/>
                <w:lang w:val="nl-NL" w:eastAsia="nl-NL"/>
              </w:rPr>
            </w:pPr>
            <w:r w:rsidRPr="00AB27A8">
              <w:rPr>
                <w:rFonts w:ascii="Open Sans" w:eastAsia="Times New Roman" w:hAnsi="Open Sans" w:cs="Open Sans"/>
                <w:b/>
                <w:bCs/>
                <w:color w:val="FFFFFF" w:themeColor="background1"/>
                <w:sz w:val="16"/>
                <w:szCs w:val="16"/>
                <w:lang w:val="nl-NL" w:eastAsia="nl-NL"/>
              </w:rPr>
              <w:t>Trendverklaring</w:t>
            </w:r>
          </w:p>
        </w:tc>
        <w:tc>
          <w:tcPr>
            <w:tcW w:w="1158" w:type="dxa"/>
            <w:shd w:val="clear" w:color="auto" w:fill="36399D"/>
            <w:hideMark/>
          </w:tcPr>
          <w:p w14:paraId="289173DC" w14:textId="77777777" w:rsidR="00114E3B" w:rsidRPr="00AB27A8" w:rsidRDefault="00114E3B" w:rsidP="005F2722">
            <w:pPr>
              <w:spacing w:after="0"/>
              <w:rPr>
                <w:rFonts w:ascii="Open Sans" w:eastAsia="Times New Roman" w:hAnsi="Open Sans" w:cs="Open Sans"/>
                <w:b/>
                <w:bCs/>
                <w:color w:val="FFFFFF" w:themeColor="background1"/>
                <w:sz w:val="16"/>
                <w:szCs w:val="16"/>
                <w:lang w:val="nl-NL" w:eastAsia="nl-NL"/>
              </w:rPr>
            </w:pPr>
            <w:r w:rsidRPr="00AB27A8">
              <w:rPr>
                <w:rFonts w:ascii="Open Sans" w:eastAsia="Times New Roman" w:hAnsi="Open Sans" w:cs="Open Sans"/>
                <w:b/>
                <w:bCs/>
                <w:color w:val="FFFFFF" w:themeColor="background1"/>
                <w:sz w:val="16"/>
                <w:szCs w:val="16"/>
                <w:lang w:val="nl-NL" w:eastAsia="nl-NL"/>
              </w:rPr>
              <w:t>Risico-bereidheid</w:t>
            </w:r>
          </w:p>
        </w:tc>
        <w:tc>
          <w:tcPr>
            <w:tcW w:w="1865" w:type="dxa"/>
            <w:shd w:val="clear" w:color="auto" w:fill="36399D"/>
            <w:hideMark/>
          </w:tcPr>
          <w:p w14:paraId="6F168F9E" w14:textId="77777777" w:rsidR="00114E3B" w:rsidRPr="00AB27A8" w:rsidRDefault="00114E3B" w:rsidP="005F2722">
            <w:pPr>
              <w:spacing w:after="0"/>
              <w:rPr>
                <w:rFonts w:ascii="Open Sans" w:eastAsia="Times New Roman" w:hAnsi="Open Sans" w:cs="Open Sans"/>
                <w:b/>
                <w:bCs/>
                <w:color w:val="FFFFFF" w:themeColor="background1"/>
                <w:sz w:val="16"/>
                <w:szCs w:val="16"/>
                <w:lang w:val="nl-NL" w:eastAsia="nl-NL"/>
              </w:rPr>
            </w:pPr>
            <w:r w:rsidRPr="00AB27A8">
              <w:rPr>
                <w:rFonts w:ascii="Open Sans" w:eastAsia="Times New Roman" w:hAnsi="Open Sans" w:cs="Open Sans"/>
                <w:b/>
                <w:bCs/>
                <w:color w:val="FFFFFF" w:themeColor="background1"/>
                <w:sz w:val="16"/>
                <w:szCs w:val="16"/>
                <w:lang w:val="nl-NL" w:eastAsia="nl-NL"/>
              </w:rPr>
              <w:t>Maatregelen</w:t>
            </w:r>
          </w:p>
        </w:tc>
        <w:tc>
          <w:tcPr>
            <w:tcW w:w="1278" w:type="dxa"/>
            <w:shd w:val="clear" w:color="auto" w:fill="36399D"/>
            <w:hideMark/>
          </w:tcPr>
          <w:p w14:paraId="4F90924A" w14:textId="77777777" w:rsidR="00114E3B" w:rsidRPr="00AB27A8" w:rsidRDefault="00114E3B" w:rsidP="005F2722">
            <w:pPr>
              <w:spacing w:after="0"/>
              <w:rPr>
                <w:rFonts w:ascii="Open Sans" w:eastAsia="Times New Roman" w:hAnsi="Open Sans" w:cs="Open Sans"/>
                <w:b/>
                <w:bCs/>
                <w:color w:val="FFFFFF" w:themeColor="background1"/>
                <w:sz w:val="16"/>
                <w:szCs w:val="16"/>
                <w:lang w:val="nl-NL" w:eastAsia="nl-NL"/>
              </w:rPr>
            </w:pPr>
            <w:r w:rsidRPr="00AB27A8">
              <w:rPr>
                <w:rFonts w:ascii="Open Sans" w:eastAsia="Times New Roman" w:hAnsi="Open Sans" w:cs="Open Sans"/>
                <w:b/>
                <w:bCs/>
                <w:color w:val="FFFFFF" w:themeColor="background1"/>
                <w:sz w:val="16"/>
                <w:szCs w:val="16"/>
                <w:lang w:val="nl-NL" w:eastAsia="nl-NL"/>
              </w:rPr>
              <w:t>Voorstel actiehouder</w:t>
            </w:r>
          </w:p>
        </w:tc>
        <w:tc>
          <w:tcPr>
            <w:tcW w:w="1478" w:type="dxa"/>
            <w:shd w:val="clear" w:color="auto" w:fill="36399D"/>
            <w:hideMark/>
          </w:tcPr>
          <w:p w14:paraId="7848FE51" w14:textId="77777777" w:rsidR="00114E3B" w:rsidRPr="00AB27A8" w:rsidRDefault="00114E3B" w:rsidP="005F2722">
            <w:pPr>
              <w:spacing w:after="0"/>
              <w:rPr>
                <w:rFonts w:ascii="Open Sans" w:eastAsia="Times New Roman" w:hAnsi="Open Sans" w:cs="Open Sans"/>
                <w:b/>
                <w:bCs/>
                <w:color w:val="FFFFFF" w:themeColor="background1"/>
                <w:sz w:val="16"/>
                <w:szCs w:val="16"/>
                <w:lang w:val="nl-NL" w:eastAsia="nl-NL"/>
              </w:rPr>
            </w:pPr>
            <w:r w:rsidRPr="00AB27A8">
              <w:rPr>
                <w:rFonts w:ascii="Open Sans" w:eastAsia="Times New Roman" w:hAnsi="Open Sans" w:cs="Open Sans"/>
                <w:b/>
                <w:bCs/>
                <w:color w:val="FFFFFF" w:themeColor="background1"/>
                <w:sz w:val="16"/>
                <w:szCs w:val="16"/>
                <w:lang w:val="nl-NL" w:eastAsia="nl-NL"/>
              </w:rPr>
              <w:t>Link met strategische doelstellingen</w:t>
            </w:r>
          </w:p>
        </w:tc>
      </w:tr>
      <w:tr w:rsidR="00114E3B" w:rsidRPr="00AB27A8" w14:paraId="29204BEE" w14:textId="77777777" w:rsidTr="00870F5A">
        <w:trPr>
          <w:trHeight w:val="746"/>
        </w:trPr>
        <w:tc>
          <w:tcPr>
            <w:tcW w:w="1165" w:type="dxa"/>
            <w:shd w:val="clear" w:color="auto" w:fill="CCE4F4"/>
            <w:hideMark/>
          </w:tcPr>
          <w:p w14:paraId="0276D809" w14:textId="77777777" w:rsidR="00114E3B" w:rsidRPr="00AB27A8" w:rsidRDefault="00114E3B" w:rsidP="005F2722">
            <w:pPr>
              <w:spacing w:after="0"/>
              <w:jc w:val="center"/>
              <w:rPr>
                <w:rFonts w:ascii="Open Sans" w:eastAsia="Times New Roman" w:hAnsi="Open Sans" w:cs="Open Sans"/>
                <w:b/>
                <w:bCs/>
                <w:sz w:val="16"/>
                <w:szCs w:val="16"/>
                <w:lang w:val="nl-NL" w:eastAsia="nl-NL"/>
              </w:rPr>
            </w:pPr>
            <w:r w:rsidRPr="00AB27A8">
              <w:rPr>
                <w:rFonts w:ascii="Open Sans" w:eastAsia="Times New Roman" w:hAnsi="Open Sans" w:cs="Open Sans"/>
                <w:b/>
                <w:bCs/>
                <w:sz w:val="16"/>
                <w:szCs w:val="16"/>
                <w:lang w:val="nl-NL" w:eastAsia="nl-NL"/>
              </w:rPr>
              <w:t> </w:t>
            </w:r>
          </w:p>
        </w:tc>
        <w:tc>
          <w:tcPr>
            <w:tcW w:w="1430" w:type="dxa"/>
            <w:shd w:val="clear" w:color="auto" w:fill="CCE4F4"/>
            <w:hideMark/>
          </w:tcPr>
          <w:p w14:paraId="244A72B1" w14:textId="77777777" w:rsidR="00114E3B" w:rsidRPr="00AB27A8" w:rsidRDefault="00114E3B" w:rsidP="005F2722">
            <w:pPr>
              <w:spacing w:after="0"/>
              <w:jc w:val="center"/>
              <w:rPr>
                <w:rFonts w:ascii="Open Sans" w:eastAsia="Times New Roman" w:hAnsi="Open Sans" w:cs="Open Sans"/>
                <w:b/>
                <w:bCs/>
                <w:sz w:val="16"/>
                <w:szCs w:val="16"/>
                <w:lang w:val="nl-NL" w:eastAsia="nl-NL"/>
              </w:rPr>
            </w:pPr>
            <w:r w:rsidRPr="00AB27A8">
              <w:rPr>
                <w:rFonts w:ascii="Open Sans" w:eastAsia="Times New Roman" w:hAnsi="Open Sans" w:cs="Open Sans"/>
                <w:b/>
                <w:bCs/>
                <w:sz w:val="16"/>
                <w:szCs w:val="16"/>
                <w:lang w:val="nl-NL" w:eastAsia="nl-NL"/>
              </w:rPr>
              <w:t> </w:t>
            </w:r>
          </w:p>
        </w:tc>
        <w:tc>
          <w:tcPr>
            <w:tcW w:w="1392" w:type="dxa"/>
            <w:shd w:val="clear" w:color="auto" w:fill="CCE4F4"/>
            <w:hideMark/>
          </w:tcPr>
          <w:p w14:paraId="571EA43A" w14:textId="77777777" w:rsidR="00114E3B" w:rsidRPr="00AB27A8" w:rsidRDefault="00114E3B" w:rsidP="005F2722">
            <w:pPr>
              <w:spacing w:after="0"/>
              <w:rPr>
                <w:rFonts w:ascii="Open Sans" w:eastAsia="Times New Roman" w:hAnsi="Open Sans" w:cs="Open Sans"/>
                <w:b/>
                <w:bCs/>
                <w:sz w:val="16"/>
                <w:szCs w:val="16"/>
                <w:lang w:val="it-IT" w:eastAsia="nl-NL"/>
              </w:rPr>
            </w:pPr>
            <w:r w:rsidRPr="00AB27A8">
              <w:rPr>
                <w:rFonts w:ascii="Open Sans" w:eastAsia="Times New Roman" w:hAnsi="Open Sans" w:cs="Open Sans"/>
                <w:b/>
                <w:bCs/>
                <w:sz w:val="16"/>
                <w:szCs w:val="16"/>
                <w:lang w:val="it-IT" w:eastAsia="nl-NL"/>
              </w:rPr>
              <w:t xml:space="preserve">[a] </w:t>
            </w:r>
            <w:proofErr w:type="spellStart"/>
            <w:r w:rsidRPr="00AB27A8">
              <w:rPr>
                <w:rFonts w:ascii="Open Sans" w:eastAsia="Times New Roman" w:hAnsi="Open Sans" w:cs="Open Sans"/>
                <w:b/>
                <w:bCs/>
                <w:sz w:val="16"/>
                <w:szCs w:val="16"/>
                <w:lang w:val="it-IT" w:eastAsia="nl-NL"/>
              </w:rPr>
              <w:t>oorza</w:t>
            </w:r>
            <w:proofErr w:type="spellEnd"/>
            <w:r w:rsidRPr="00AB27A8">
              <w:rPr>
                <w:rFonts w:ascii="Open Sans" w:eastAsia="Times New Roman" w:hAnsi="Open Sans" w:cs="Open Sans"/>
                <w:b/>
                <w:bCs/>
                <w:sz w:val="16"/>
                <w:szCs w:val="16"/>
                <w:lang w:val="it-IT" w:eastAsia="nl-NL"/>
              </w:rPr>
              <w:t>(a)k(en)</w:t>
            </w:r>
          </w:p>
        </w:tc>
        <w:tc>
          <w:tcPr>
            <w:tcW w:w="1310" w:type="dxa"/>
            <w:shd w:val="clear" w:color="auto" w:fill="CCE4F4"/>
            <w:hideMark/>
          </w:tcPr>
          <w:p w14:paraId="4D8F3131" w14:textId="77777777" w:rsidR="00114E3B" w:rsidRPr="00AB27A8" w:rsidRDefault="00114E3B" w:rsidP="005F2722">
            <w:pPr>
              <w:spacing w:after="0"/>
              <w:rPr>
                <w:rFonts w:ascii="Open Sans" w:eastAsia="Times New Roman" w:hAnsi="Open Sans" w:cs="Open Sans"/>
                <w:b/>
                <w:bCs/>
                <w:sz w:val="16"/>
                <w:szCs w:val="16"/>
                <w:lang w:val="nl-NL" w:eastAsia="nl-NL"/>
              </w:rPr>
            </w:pPr>
            <w:r w:rsidRPr="00AB27A8">
              <w:rPr>
                <w:rFonts w:ascii="Open Sans" w:eastAsia="Times New Roman" w:hAnsi="Open Sans" w:cs="Open Sans"/>
                <w:b/>
                <w:bCs/>
                <w:sz w:val="16"/>
                <w:szCs w:val="16"/>
                <w:lang w:val="it-IT" w:eastAsia="nl-NL"/>
              </w:rPr>
              <w:t xml:space="preserve"> </w:t>
            </w:r>
            <w:r w:rsidRPr="00AB27A8">
              <w:rPr>
                <w:rFonts w:ascii="Open Sans" w:eastAsia="Times New Roman" w:hAnsi="Open Sans" w:cs="Open Sans"/>
                <w:b/>
                <w:bCs/>
                <w:sz w:val="16"/>
                <w:szCs w:val="16"/>
                <w:lang w:val="nl-NL" w:eastAsia="nl-NL"/>
              </w:rPr>
              <w:t>--&gt; [b] mogelijke gebeurtenis</w:t>
            </w:r>
          </w:p>
        </w:tc>
        <w:tc>
          <w:tcPr>
            <w:tcW w:w="1245" w:type="dxa"/>
            <w:shd w:val="clear" w:color="auto" w:fill="CCE4F4"/>
            <w:hideMark/>
          </w:tcPr>
          <w:p w14:paraId="095F02C4" w14:textId="22279B2F" w:rsidR="00114E3B" w:rsidRPr="00AB27A8" w:rsidRDefault="00114E3B" w:rsidP="005F2722">
            <w:pPr>
              <w:spacing w:after="0"/>
              <w:rPr>
                <w:rFonts w:ascii="Open Sans" w:eastAsia="Times New Roman" w:hAnsi="Open Sans" w:cs="Open Sans"/>
                <w:b/>
                <w:bCs/>
                <w:sz w:val="16"/>
                <w:szCs w:val="16"/>
                <w:lang w:val="nl-NL" w:eastAsia="nl-NL"/>
              </w:rPr>
            </w:pPr>
            <w:r w:rsidRPr="00AB27A8">
              <w:rPr>
                <w:rFonts w:ascii="Open Sans" w:eastAsia="Times New Roman" w:hAnsi="Open Sans" w:cs="Open Sans"/>
                <w:b/>
                <w:bCs/>
                <w:sz w:val="16"/>
                <w:szCs w:val="16"/>
                <w:lang w:val="nl-NL" w:eastAsia="nl-NL"/>
              </w:rPr>
              <w:t xml:space="preserve"> --&gt; [c] gevolg</w:t>
            </w:r>
            <w:r w:rsidR="7DD898A2" w:rsidRPr="00AB27A8">
              <w:rPr>
                <w:rFonts w:ascii="Open Sans" w:eastAsia="Times New Roman" w:hAnsi="Open Sans" w:cs="Open Sans"/>
                <w:b/>
                <w:bCs/>
                <w:sz w:val="16"/>
                <w:szCs w:val="16"/>
                <w:lang w:val="nl-NL" w:eastAsia="nl-NL"/>
              </w:rPr>
              <w:t>/</w:t>
            </w:r>
            <w:r w:rsidRPr="00AB27A8">
              <w:rPr>
                <w:rFonts w:ascii="Open Sans" w:eastAsia="Times New Roman" w:hAnsi="Open Sans" w:cs="Open Sans"/>
                <w:b/>
                <w:bCs/>
                <w:sz w:val="16"/>
                <w:szCs w:val="16"/>
                <w:lang w:val="nl-NL" w:eastAsia="nl-NL"/>
              </w:rPr>
              <w:t xml:space="preserve"> mogelijke impact</w:t>
            </w:r>
          </w:p>
        </w:tc>
        <w:tc>
          <w:tcPr>
            <w:tcW w:w="779" w:type="dxa"/>
            <w:shd w:val="clear" w:color="auto" w:fill="CCE4F4"/>
            <w:hideMark/>
          </w:tcPr>
          <w:p w14:paraId="1CF9C424" w14:textId="77777777" w:rsidR="00114E3B" w:rsidRPr="00AB27A8" w:rsidRDefault="00114E3B" w:rsidP="005F2722">
            <w:pPr>
              <w:spacing w:after="0"/>
              <w:jc w:val="center"/>
              <w:rPr>
                <w:rFonts w:ascii="Open Sans" w:eastAsia="Times New Roman" w:hAnsi="Open Sans" w:cs="Open Sans"/>
                <w:b/>
                <w:bCs/>
                <w:color w:val="000000"/>
                <w:sz w:val="16"/>
                <w:szCs w:val="16"/>
                <w:lang w:val="nl-NL" w:eastAsia="nl-NL"/>
              </w:rPr>
            </w:pPr>
            <w:r w:rsidRPr="00AB27A8">
              <w:rPr>
                <w:rFonts w:ascii="Open Sans" w:eastAsia="Times New Roman" w:hAnsi="Open Sans" w:cs="Open Sans"/>
                <w:b/>
                <w:bCs/>
                <w:color w:val="000000"/>
                <w:sz w:val="16"/>
                <w:szCs w:val="16"/>
                <w:lang w:val="nl-NL" w:eastAsia="nl-NL"/>
              </w:rPr>
              <w:t> </w:t>
            </w:r>
          </w:p>
        </w:tc>
        <w:tc>
          <w:tcPr>
            <w:tcW w:w="2135" w:type="dxa"/>
            <w:shd w:val="clear" w:color="auto" w:fill="CCE4F4"/>
            <w:hideMark/>
          </w:tcPr>
          <w:p w14:paraId="34E64FA0" w14:textId="77777777" w:rsidR="00114E3B" w:rsidRPr="00AB27A8" w:rsidRDefault="00114E3B" w:rsidP="005F2722">
            <w:pPr>
              <w:spacing w:after="0"/>
              <w:rPr>
                <w:rFonts w:ascii="Open Sans" w:eastAsia="Times New Roman" w:hAnsi="Open Sans" w:cs="Open Sans"/>
                <w:b/>
                <w:bCs/>
                <w:sz w:val="16"/>
                <w:szCs w:val="16"/>
                <w:lang w:val="nl-NL" w:eastAsia="nl-NL"/>
              </w:rPr>
            </w:pPr>
            <w:r w:rsidRPr="00AB27A8">
              <w:rPr>
                <w:rFonts w:ascii="Open Sans" w:eastAsia="Times New Roman" w:hAnsi="Open Sans" w:cs="Open Sans"/>
                <w:b/>
                <w:bCs/>
                <w:sz w:val="16"/>
                <w:szCs w:val="16"/>
                <w:lang w:val="nl-NL" w:eastAsia="nl-NL"/>
              </w:rPr>
              <w:t> </w:t>
            </w:r>
          </w:p>
        </w:tc>
        <w:tc>
          <w:tcPr>
            <w:tcW w:w="1158" w:type="dxa"/>
            <w:shd w:val="clear" w:color="auto" w:fill="CCE4F4"/>
            <w:hideMark/>
          </w:tcPr>
          <w:p w14:paraId="02898FF6" w14:textId="77777777" w:rsidR="00114E3B" w:rsidRPr="00AB27A8" w:rsidRDefault="00114E3B" w:rsidP="005F2722">
            <w:pPr>
              <w:spacing w:after="0"/>
              <w:rPr>
                <w:rFonts w:ascii="Open Sans" w:eastAsia="Times New Roman" w:hAnsi="Open Sans" w:cs="Open Sans"/>
                <w:b/>
                <w:bCs/>
                <w:sz w:val="16"/>
                <w:szCs w:val="16"/>
                <w:lang w:val="nl-NL" w:eastAsia="nl-NL"/>
              </w:rPr>
            </w:pPr>
            <w:r w:rsidRPr="00AB27A8">
              <w:rPr>
                <w:rFonts w:ascii="Open Sans" w:eastAsia="Times New Roman" w:hAnsi="Open Sans" w:cs="Open Sans"/>
                <w:b/>
                <w:bCs/>
                <w:sz w:val="16"/>
                <w:szCs w:val="16"/>
                <w:lang w:val="nl-NL" w:eastAsia="nl-NL"/>
              </w:rPr>
              <w:t> </w:t>
            </w:r>
          </w:p>
        </w:tc>
        <w:tc>
          <w:tcPr>
            <w:tcW w:w="1865" w:type="dxa"/>
            <w:shd w:val="clear" w:color="auto" w:fill="CCE4F4"/>
            <w:hideMark/>
          </w:tcPr>
          <w:p w14:paraId="726473E1" w14:textId="77777777" w:rsidR="00114E3B" w:rsidRPr="00AB27A8" w:rsidRDefault="00114E3B" w:rsidP="005F2722">
            <w:pPr>
              <w:spacing w:after="0"/>
              <w:rPr>
                <w:rFonts w:ascii="Open Sans" w:eastAsia="Times New Roman" w:hAnsi="Open Sans" w:cs="Open Sans"/>
                <w:b/>
                <w:bCs/>
                <w:sz w:val="16"/>
                <w:szCs w:val="16"/>
                <w:lang w:val="nl-NL" w:eastAsia="nl-NL"/>
              </w:rPr>
            </w:pPr>
            <w:r w:rsidRPr="00AB27A8">
              <w:rPr>
                <w:rFonts w:ascii="Open Sans" w:eastAsia="Times New Roman" w:hAnsi="Open Sans" w:cs="Open Sans"/>
                <w:b/>
                <w:bCs/>
                <w:sz w:val="16"/>
                <w:szCs w:val="16"/>
                <w:lang w:val="nl-NL" w:eastAsia="nl-NL"/>
              </w:rPr>
              <w:t> </w:t>
            </w:r>
          </w:p>
        </w:tc>
        <w:tc>
          <w:tcPr>
            <w:tcW w:w="1278" w:type="dxa"/>
            <w:shd w:val="clear" w:color="auto" w:fill="CCE4F4"/>
            <w:hideMark/>
          </w:tcPr>
          <w:p w14:paraId="12BE82B1" w14:textId="77777777" w:rsidR="00114E3B" w:rsidRPr="00AB27A8" w:rsidRDefault="00114E3B" w:rsidP="005F2722">
            <w:pPr>
              <w:spacing w:after="0"/>
              <w:rPr>
                <w:rFonts w:ascii="Open Sans" w:eastAsia="Times New Roman" w:hAnsi="Open Sans" w:cs="Open Sans"/>
                <w:b/>
                <w:bCs/>
                <w:sz w:val="16"/>
                <w:szCs w:val="16"/>
                <w:lang w:val="nl-NL" w:eastAsia="nl-NL"/>
              </w:rPr>
            </w:pPr>
            <w:r w:rsidRPr="00AB27A8">
              <w:rPr>
                <w:rFonts w:ascii="Open Sans" w:eastAsia="Times New Roman" w:hAnsi="Open Sans" w:cs="Open Sans"/>
                <w:b/>
                <w:bCs/>
                <w:sz w:val="16"/>
                <w:szCs w:val="16"/>
                <w:lang w:val="nl-NL" w:eastAsia="nl-NL"/>
              </w:rPr>
              <w:t> </w:t>
            </w:r>
          </w:p>
        </w:tc>
        <w:tc>
          <w:tcPr>
            <w:tcW w:w="1478" w:type="dxa"/>
            <w:shd w:val="clear" w:color="auto" w:fill="CCE4F4"/>
            <w:hideMark/>
          </w:tcPr>
          <w:p w14:paraId="31A885C3" w14:textId="77777777" w:rsidR="00114E3B" w:rsidRPr="00AB27A8" w:rsidRDefault="00114E3B" w:rsidP="005F2722">
            <w:pPr>
              <w:spacing w:after="0"/>
              <w:rPr>
                <w:rFonts w:ascii="Open Sans" w:eastAsia="Times New Roman" w:hAnsi="Open Sans" w:cs="Open Sans"/>
                <w:b/>
                <w:bCs/>
                <w:sz w:val="16"/>
                <w:szCs w:val="16"/>
                <w:lang w:val="nl-NL" w:eastAsia="nl-NL"/>
              </w:rPr>
            </w:pPr>
            <w:r w:rsidRPr="00AB27A8">
              <w:rPr>
                <w:rFonts w:ascii="Open Sans" w:eastAsia="Times New Roman" w:hAnsi="Open Sans" w:cs="Open Sans"/>
                <w:b/>
                <w:bCs/>
                <w:sz w:val="16"/>
                <w:szCs w:val="16"/>
                <w:lang w:val="nl-NL" w:eastAsia="nl-NL"/>
              </w:rPr>
              <w:t> </w:t>
            </w:r>
          </w:p>
        </w:tc>
      </w:tr>
      <w:tr w:rsidR="00114E3B" w:rsidRPr="00AB27A8" w14:paraId="64E5EA16" w14:textId="77777777" w:rsidTr="00840684">
        <w:trPr>
          <w:trHeight w:val="3361"/>
        </w:trPr>
        <w:tc>
          <w:tcPr>
            <w:tcW w:w="1165" w:type="dxa"/>
            <w:vAlign w:val="center"/>
            <w:hideMark/>
          </w:tcPr>
          <w:p w14:paraId="05335B84" w14:textId="77777777" w:rsidR="00114E3B" w:rsidRPr="00AB27A8" w:rsidRDefault="00114E3B" w:rsidP="005F2722">
            <w:pPr>
              <w:spacing w:after="0"/>
              <w:rPr>
                <w:rFonts w:ascii="Open Sans" w:eastAsia="Times New Roman" w:hAnsi="Open Sans" w:cs="Open Sans"/>
                <w:sz w:val="16"/>
                <w:szCs w:val="16"/>
                <w:lang w:val="nl-NL" w:eastAsia="nl-NL"/>
              </w:rPr>
            </w:pPr>
            <w:r w:rsidRPr="00AB27A8">
              <w:rPr>
                <w:rFonts w:ascii="Open Sans" w:eastAsia="Times New Roman" w:hAnsi="Open Sans" w:cs="Open Sans"/>
                <w:sz w:val="16"/>
                <w:szCs w:val="16"/>
                <w:lang w:val="nl-NL" w:eastAsia="nl-NL"/>
              </w:rPr>
              <w:t>Strategisch</w:t>
            </w:r>
          </w:p>
        </w:tc>
        <w:tc>
          <w:tcPr>
            <w:tcW w:w="1430" w:type="dxa"/>
            <w:vAlign w:val="center"/>
            <w:hideMark/>
          </w:tcPr>
          <w:p w14:paraId="1E4A9D3D" w14:textId="0AF02FA8" w:rsidR="00114E3B" w:rsidRPr="00AB27A8" w:rsidRDefault="00114E3B" w:rsidP="005F2722">
            <w:pPr>
              <w:spacing w:after="0"/>
              <w:rPr>
                <w:rFonts w:ascii="Open Sans" w:eastAsia="Times New Roman" w:hAnsi="Open Sans" w:cs="Open Sans"/>
                <w:b/>
                <w:bCs/>
                <w:sz w:val="16"/>
                <w:szCs w:val="16"/>
                <w:lang w:val="nl-NL" w:eastAsia="nl-NL"/>
              </w:rPr>
            </w:pPr>
            <w:r w:rsidRPr="00AB27A8">
              <w:rPr>
                <w:rFonts w:ascii="Open Sans" w:eastAsia="Times New Roman" w:hAnsi="Open Sans" w:cs="Open Sans"/>
                <w:b/>
                <w:bCs/>
                <w:sz w:val="16"/>
                <w:szCs w:val="16"/>
                <w:lang w:val="nl-NL" w:eastAsia="nl-NL"/>
              </w:rPr>
              <w:t>Onvoldoende voortgang AVG</w:t>
            </w:r>
            <w:r w:rsidR="207CC670" w:rsidRPr="00AB27A8">
              <w:rPr>
                <w:rFonts w:ascii="Open Sans" w:eastAsia="Times New Roman" w:hAnsi="Open Sans" w:cs="Open Sans"/>
                <w:b/>
                <w:bCs/>
                <w:sz w:val="16"/>
                <w:szCs w:val="16"/>
                <w:lang w:val="nl-NL" w:eastAsia="nl-NL"/>
              </w:rPr>
              <w:t>-</w:t>
            </w:r>
            <w:r w:rsidRPr="00AB27A8">
              <w:rPr>
                <w:rFonts w:ascii="Open Sans" w:eastAsia="Times New Roman" w:hAnsi="Open Sans" w:cs="Open Sans"/>
                <w:b/>
                <w:bCs/>
                <w:sz w:val="16"/>
                <w:szCs w:val="16"/>
                <w:lang w:val="nl-NL" w:eastAsia="nl-NL"/>
              </w:rPr>
              <w:t xml:space="preserve"> complianc</w:t>
            </w:r>
            <w:r w:rsidR="14E7CDF0" w:rsidRPr="00AB27A8">
              <w:rPr>
                <w:rFonts w:ascii="Open Sans" w:eastAsia="Times New Roman" w:hAnsi="Open Sans" w:cs="Open Sans"/>
                <w:b/>
                <w:bCs/>
                <w:sz w:val="16"/>
                <w:szCs w:val="16"/>
                <w:lang w:val="nl-NL" w:eastAsia="nl-NL"/>
              </w:rPr>
              <w:t>e.</w:t>
            </w:r>
          </w:p>
        </w:tc>
        <w:tc>
          <w:tcPr>
            <w:tcW w:w="1392" w:type="dxa"/>
            <w:vAlign w:val="center"/>
            <w:hideMark/>
          </w:tcPr>
          <w:p w14:paraId="2F7EEF2C" w14:textId="7833A5A4" w:rsidR="00114E3B" w:rsidRPr="00AB27A8" w:rsidRDefault="00114E3B" w:rsidP="005F2722">
            <w:pPr>
              <w:spacing w:after="0"/>
              <w:rPr>
                <w:rFonts w:ascii="Open Sans" w:eastAsia="Times New Roman" w:hAnsi="Open Sans" w:cs="Open Sans"/>
                <w:sz w:val="16"/>
                <w:szCs w:val="16"/>
                <w:lang w:val="nl-NL" w:eastAsia="nl-NL"/>
              </w:rPr>
            </w:pPr>
            <w:r w:rsidRPr="00AB27A8">
              <w:rPr>
                <w:rFonts w:ascii="Open Sans" w:eastAsia="Times New Roman" w:hAnsi="Open Sans" w:cs="Open Sans"/>
                <w:sz w:val="16"/>
                <w:szCs w:val="16"/>
                <w:lang w:val="nl-NL" w:eastAsia="nl-NL"/>
              </w:rPr>
              <w:t xml:space="preserve">Geen </w:t>
            </w:r>
            <w:proofErr w:type="spellStart"/>
            <w:r w:rsidRPr="00AB27A8">
              <w:rPr>
                <w:rFonts w:ascii="Open Sans" w:eastAsia="Times New Roman" w:hAnsi="Open Sans" w:cs="Open Sans"/>
                <w:sz w:val="16"/>
                <w:szCs w:val="16"/>
                <w:lang w:val="nl-NL" w:eastAsia="nl-NL"/>
              </w:rPr>
              <w:t>schoolbreed</w:t>
            </w:r>
            <w:proofErr w:type="spellEnd"/>
            <w:r w:rsidRPr="00AB27A8">
              <w:rPr>
                <w:rFonts w:ascii="Open Sans" w:eastAsia="Times New Roman" w:hAnsi="Open Sans" w:cs="Open Sans"/>
                <w:sz w:val="16"/>
                <w:szCs w:val="16"/>
                <w:lang w:val="nl-NL" w:eastAsia="nl-NL"/>
              </w:rPr>
              <w:t xml:space="preserve"> beleid of school</w:t>
            </w:r>
            <w:r w:rsidR="520306F9" w:rsidRPr="00AB27A8">
              <w:rPr>
                <w:rFonts w:ascii="Open Sans" w:eastAsia="Times New Roman" w:hAnsi="Open Sans" w:cs="Open Sans"/>
                <w:sz w:val="16"/>
                <w:szCs w:val="16"/>
                <w:lang w:val="nl-NL" w:eastAsia="nl-NL"/>
              </w:rPr>
              <w:t>-</w:t>
            </w:r>
            <w:r w:rsidRPr="00AB27A8">
              <w:rPr>
                <w:rFonts w:ascii="Open Sans" w:eastAsia="Times New Roman" w:hAnsi="Open Sans" w:cs="Open Sans"/>
                <w:sz w:val="16"/>
                <w:szCs w:val="16"/>
                <w:lang w:val="nl-NL" w:eastAsia="nl-NL"/>
              </w:rPr>
              <w:t>brede aandacht voor AVG</w:t>
            </w:r>
            <w:r w:rsidR="456B4805" w:rsidRPr="00AB27A8">
              <w:rPr>
                <w:rFonts w:ascii="Open Sans" w:eastAsia="Times New Roman" w:hAnsi="Open Sans" w:cs="Open Sans"/>
                <w:sz w:val="16"/>
                <w:szCs w:val="16"/>
                <w:lang w:val="nl-NL" w:eastAsia="nl-NL"/>
              </w:rPr>
              <w:t>-</w:t>
            </w:r>
            <w:r w:rsidRPr="00AB27A8">
              <w:rPr>
                <w:rFonts w:ascii="Open Sans" w:eastAsia="Times New Roman" w:hAnsi="Open Sans" w:cs="Open Sans"/>
                <w:sz w:val="16"/>
                <w:szCs w:val="16"/>
                <w:lang w:val="nl-NL" w:eastAsia="nl-NL"/>
              </w:rPr>
              <w:t>complianc</w:t>
            </w:r>
            <w:r w:rsidR="15849577" w:rsidRPr="00AB27A8">
              <w:rPr>
                <w:rFonts w:ascii="Open Sans" w:eastAsia="Times New Roman" w:hAnsi="Open Sans" w:cs="Open Sans"/>
                <w:sz w:val="16"/>
                <w:szCs w:val="16"/>
                <w:lang w:val="nl-NL" w:eastAsia="nl-NL"/>
              </w:rPr>
              <w:t>e</w:t>
            </w:r>
            <w:r w:rsidRPr="00AB27A8">
              <w:rPr>
                <w:rFonts w:ascii="Open Sans" w:eastAsia="Times New Roman" w:hAnsi="Open Sans" w:cs="Open Sans"/>
                <w:sz w:val="16"/>
                <w:szCs w:val="16"/>
                <w:lang w:val="nl-NL" w:eastAsia="nl-NL"/>
              </w:rPr>
              <w:t xml:space="preserve"> (versnipperd).</w:t>
            </w:r>
          </w:p>
        </w:tc>
        <w:tc>
          <w:tcPr>
            <w:tcW w:w="1310" w:type="dxa"/>
            <w:vAlign w:val="center"/>
            <w:hideMark/>
          </w:tcPr>
          <w:p w14:paraId="33AA45CC" w14:textId="5812B226" w:rsidR="00114E3B" w:rsidRPr="00AB27A8" w:rsidRDefault="00114E3B" w:rsidP="005F2722">
            <w:pPr>
              <w:spacing w:after="0"/>
              <w:rPr>
                <w:rFonts w:ascii="Open Sans" w:eastAsia="Times New Roman" w:hAnsi="Open Sans" w:cs="Open Sans"/>
                <w:sz w:val="16"/>
                <w:szCs w:val="16"/>
                <w:lang w:val="nl-NL" w:eastAsia="nl-NL"/>
              </w:rPr>
            </w:pPr>
            <w:r w:rsidRPr="00AB27A8">
              <w:rPr>
                <w:rFonts w:ascii="Open Sans" w:eastAsia="Times New Roman" w:hAnsi="Open Sans" w:cs="Open Sans"/>
                <w:sz w:val="16"/>
                <w:szCs w:val="16"/>
                <w:lang w:val="nl-NL" w:eastAsia="nl-NL"/>
              </w:rPr>
              <w:t>Geen of onvoldoende naleving op compliance van AVG</w:t>
            </w:r>
            <w:r w:rsidR="38C77706" w:rsidRPr="00AB27A8">
              <w:rPr>
                <w:rFonts w:ascii="Open Sans" w:eastAsia="Times New Roman" w:hAnsi="Open Sans" w:cs="Open Sans"/>
                <w:sz w:val="16"/>
                <w:szCs w:val="16"/>
                <w:lang w:val="nl-NL" w:eastAsia="nl-NL"/>
              </w:rPr>
              <w:t>-</w:t>
            </w:r>
            <w:r w:rsidRPr="00AB27A8">
              <w:rPr>
                <w:rFonts w:ascii="Open Sans" w:eastAsia="Times New Roman" w:hAnsi="Open Sans" w:cs="Open Sans"/>
                <w:sz w:val="16"/>
                <w:szCs w:val="16"/>
                <w:lang w:val="nl-NL" w:eastAsia="nl-NL"/>
              </w:rPr>
              <w:t>wet- en regelgeving</w:t>
            </w:r>
            <w:r w:rsidR="04D9FBF9" w:rsidRPr="00AB27A8">
              <w:rPr>
                <w:rFonts w:ascii="Open Sans" w:eastAsia="Times New Roman" w:hAnsi="Open Sans" w:cs="Open Sans"/>
                <w:sz w:val="16"/>
                <w:szCs w:val="16"/>
                <w:lang w:val="nl-NL" w:eastAsia="nl-NL"/>
              </w:rPr>
              <w:t>.</w:t>
            </w:r>
          </w:p>
        </w:tc>
        <w:tc>
          <w:tcPr>
            <w:tcW w:w="1245" w:type="dxa"/>
            <w:vAlign w:val="center"/>
            <w:hideMark/>
          </w:tcPr>
          <w:p w14:paraId="264482A5" w14:textId="40016BB2" w:rsidR="00114E3B" w:rsidRPr="00AB27A8" w:rsidRDefault="00114E3B" w:rsidP="005F2722">
            <w:pPr>
              <w:spacing w:after="0"/>
              <w:rPr>
                <w:rFonts w:ascii="Open Sans" w:eastAsia="Times New Roman" w:hAnsi="Open Sans" w:cs="Open Sans"/>
                <w:sz w:val="16"/>
                <w:szCs w:val="16"/>
                <w:lang w:val="nl-NL" w:eastAsia="nl-NL"/>
              </w:rPr>
            </w:pPr>
            <w:r w:rsidRPr="00AB27A8">
              <w:rPr>
                <w:rFonts w:ascii="Open Sans" w:eastAsia="Times New Roman" w:hAnsi="Open Sans" w:cs="Open Sans"/>
                <w:sz w:val="16"/>
                <w:szCs w:val="16"/>
                <w:lang w:val="nl-NL" w:eastAsia="nl-NL"/>
              </w:rPr>
              <w:t>• Boetes van AP bij handhaving of incidenten.</w:t>
            </w:r>
            <w:r w:rsidRPr="00AB27A8">
              <w:rPr>
                <w:rFonts w:ascii="Open Sans" w:hAnsi="Open Sans" w:cs="Open Sans"/>
                <w:sz w:val="16"/>
                <w:szCs w:val="16"/>
                <w:lang w:val="nl-NL"/>
              </w:rPr>
              <w:br/>
            </w:r>
            <w:r w:rsidRPr="00AB27A8">
              <w:rPr>
                <w:rFonts w:ascii="Open Sans" w:hAnsi="Open Sans" w:cs="Open Sans"/>
                <w:sz w:val="16"/>
                <w:szCs w:val="16"/>
                <w:lang w:val="nl-NL"/>
              </w:rPr>
              <w:br/>
            </w:r>
            <w:r w:rsidRPr="00AB27A8">
              <w:rPr>
                <w:rFonts w:ascii="Open Sans" w:eastAsia="Times New Roman" w:hAnsi="Open Sans" w:cs="Open Sans"/>
                <w:sz w:val="16"/>
                <w:szCs w:val="16"/>
                <w:lang w:val="nl-NL" w:eastAsia="nl-NL"/>
              </w:rPr>
              <w:t>• Reputatie- en/of imago</w:t>
            </w:r>
            <w:r w:rsidR="002A5414">
              <w:rPr>
                <w:rFonts w:ascii="Open Sans" w:eastAsia="Times New Roman" w:hAnsi="Open Sans" w:cs="Open Sans"/>
                <w:sz w:val="16"/>
                <w:szCs w:val="16"/>
                <w:lang w:val="nl-NL" w:eastAsia="nl-NL"/>
              </w:rPr>
              <w:t>-</w:t>
            </w:r>
            <w:r w:rsidRPr="00AB27A8">
              <w:rPr>
                <w:rFonts w:ascii="Open Sans" w:eastAsia="Times New Roman" w:hAnsi="Open Sans" w:cs="Open Sans"/>
                <w:sz w:val="16"/>
                <w:szCs w:val="16"/>
                <w:lang w:val="nl-NL" w:eastAsia="nl-NL"/>
              </w:rPr>
              <w:t>schade bij optredende en/of repeterende incidenten.</w:t>
            </w:r>
          </w:p>
        </w:tc>
        <w:tc>
          <w:tcPr>
            <w:tcW w:w="779" w:type="dxa"/>
            <w:noWrap/>
            <w:vAlign w:val="center"/>
            <w:hideMark/>
          </w:tcPr>
          <w:p w14:paraId="2D54BE1F" w14:textId="6D264809" w:rsidR="00A81EE9" w:rsidRPr="00C43A61" w:rsidRDefault="00C43A61" w:rsidP="005F2722">
            <w:pPr>
              <w:spacing w:after="0"/>
              <w:jc w:val="center"/>
              <w:rPr>
                <w:rFonts w:ascii="Open Sans" w:eastAsia="Times New Roman" w:hAnsi="Open Sans" w:cs="Open Sans"/>
                <w:b/>
                <w:bCs/>
                <w:color w:val="5B9BD5"/>
                <w:sz w:val="16"/>
                <w:szCs w:val="16"/>
                <w:lang w:val="nl-NL" w:eastAsia="nl-NL"/>
              </w:rPr>
            </w:pPr>
            <w:r w:rsidRPr="00C43A61">
              <w:rPr>
                <w:rFonts w:ascii="Times New Roman" w:eastAsia="Times New Roman" w:hAnsi="Times New Roman" w:cs="Times New Roman"/>
                <w:b/>
                <w:bCs/>
                <w:color w:val="5B9BD5"/>
                <w:sz w:val="16"/>
                <w:szCs w:val="16"/>
                <w:lang w:val="nl-NL" w:eastAsia="nl-NL"/>
              </w:rPr>
              <w:t>→</w:t>
            </w:r>
          </w:p>
        </w:tc>
        <w:tc>
          <w:tcPr>
            <w:tcW w:w="2135" w:type="dxa"/>
            <w:vAlign w:val="center"/>
            <w:hideMark/>
          </w:tcPr>
          <w:p w14:paraId="270E7E5C" w14:textId="4C158B88" w:rsidR="00114E3B" w:rsidRPr="00AB27A8" w:rsidRDefault="00114E3B" w:rsidP="005F2722">
            <w:pPr>
              <w:spacing w:after="0"/>
              <w:rPr>
                <w:rFonts w:ascii="Open Sans" w:eastAsia="Times New Roman" w:hAnsi="Open Sans" w:cs="Open Sans"/>
                <w:sz w:val="16"/>
                <w:szCs w:val="16"/>
                <w:lang w:val="nl-NL" w:eastAsia="nl-NL"/>
              </w:rPr>
            </w:pPr>
            <w:r w:rsidRPr="00AB27A8">
              <w:rPr>
                <w:rFonts w:ascii="Open Sans" w:eastAsia="Times New Roman" w:hAnsi="Open Sans" w:cs="Open Sans"/>
                <w:sz w:val="16"/>
                <w:szCs w:val="16"/>
                <w:lang w:val="nl-NL" w:eastAsia="nl-NL"/>
              </w:rPr>
              <w:t xml:space="preserve">Hoewel </w:t>
            </w:r>
            <w:r w:rsidR="38C5731C" w:rsidRPr="00AB27A8">
              <w:rPr>
                <w:rFonts w:ascii="Open Sans" w:eastAsia="Times New Roman" w:hAnsi="Open Sans" w:cs="Open Sans"/>
                <w:sz w:val="16"/>
                <w:szCs w:val="16"/>
                <w:lang w:val="nl-NL" w:eastAsia="nl-NL"/>
              </w:rPr>
              <w:t>het IBP-team</w:t>
            </w:r>
            <w:r w:rsidRPr="00AB27A8">
              <w:rPr>
                <w:rFonts w:ascii="Open Sans" w:eastAsia="Times New Roman" w:hAnsi="Open Sans" w:cs="Open Sans"/>
                <w:sz w:val="16"/>
                <w:szCs w:val="16"/>
                <w:lang w:val="nl-NL" w:eastAsia="nl-NL"/>
              </w:rPr>
              <w:t xml:space="preserve"> is gestart met het implementeren van het IBP </w:t>
            </w:r>
            <w:r w:rsidR="241E3EFD" w:rsidRPr="00AB27A8">
              <w:rPr>
                <w:rFonts w:ascii="Open Sans" w:eastAsia="Times New Roman" w:hAnsi="Open Sans" w:cs="Open Sans"/>
                <w:sz w:val="16"/>
                <w:szCs w:val="16"/>
                <w:lang w:val="nl-NL" w:eastAsia="nl-NL"/>
              </w:rPr>
              <w:t>N</w:t>
            </w:r>
            <w:r w:rsidRPr="00AB27A8">
              <w:rPr>
                <w:rFonts w:ascii="Open Sans" w:eastAsia="Times New Roman" w:hAnsi="Open Sans" w:cs="Open Sans"/>
                <w:sz w:val="16"/>
                <w:szCs w:val="16"/>
                <w:lang w:val="nl-NL" w:eastAsia="nl-NL"/>
              </w:rPr>
              <w:t>ormenkader, zijn er nog veel stappen te zetten en is het volwassenheids</w:t>
            </w:r>
            <w:r w:rsidR="005F2722">
              <w:rPr>
                <w:rFonts w:ascii="Open Sans" w:eastAsia="Times New Roman" w:hAnsi="Open Sans" w:cs="Open Sans"/>
                <w:sz w:val="16"/>
                <w:szCs w:val="16"/>
                <w:lang w:val="nl-NL" w:eastAsia="nl-NL"/>
              </w:rPr>
              <w:t>-</w:t>
            </w:r>
            <w:r w:rsidRPr="00AB27A8">
              <w:rPr>
                <w:rFonts w:ascii="Open Sans" w:eastAsia="Times New Roman" w:hAnsi="Open Sans" w:cs="Open Sans"/>
                <w:sz w:val="16"/>
                <w:szCs w:val="16"/>
                <w:lang w:val="nl-NL" w:eastAsia="nl-NL"/>
              </w:rPr>
              <w:t>niveau nog erg laag</w:t>
            </w:r>
            <w:r w:rsidR="5ACC4910" w:rsidRPr="00AB27A8">
              <w:rPr>
                <w:rFonts w:ascii="Open Sans" w:eastAsia="Times New Roman" w:hAnsi="Open Sans" w:cs="Open Sans"/>
                <w:sz w:val="16"/>
                <w:szCs w:val="16"/>
                <w:lang w:val="nl-NL" w:eastAsia="nl-NL"/>
              </w:rPr>
              <w:t>. I</w:t>
            </w:r>
            <w:r w:rsidRPr="00AB27A8">
              <w:rPr>
                <w:rFonts w:ascii="Open Sans" w:eastAsia="Times New Roman" w:hAnsi="Open Sans" w:cs="Open Sans"/>
                <w:sz w:val="16"/>
                <w:szCs w:val="16"/>
                <w:lang w:val="nl-NL" w:eastAsia="nl-NL"/>
              </w:rPr>
              <w:t>n zijn totaliteit is het risico grotendeels onveranderd.</w:t>
            </w:r>
          </w:p>
        </w:tc>
        <w:tc>
          <w:tcPr>
            <w:tcW w:w="1158" w:type="dxa"/>
            <w:vAlign w:val="center"/>
            <w:hideMark/>
          </w:tcPr>
          <w:p w14:paraId="721253C1" w14:textId="6AC43801" w:rsidR="00114E3B" w:rsidRPr="00AB27A8" w:rsidRDefault="00114E3B" w:rsidP="005F2722">
            <w:pPr>
              <w:spacing w:after="0"/>
              <w:rPr>
                <w:rFonts w:ascii="Open Sans" w:eastAsia="Times New Roman" w:hAnsi="Open Sans" w:cs="Open Sans"/>
                <w:sz w:val="16"/>
                <w:szCs w:val="16"/>
                <w:lang w:val="nl-NL" w:eastAsia="nl-NL"/>
              </w:rPr>
            </w:pPr>
            <w:r w:rsidRPr="00AB27A8">
              <w:rPr>
                <w:rFonts w:ascii="Open Sans" w:eastAsia="Times New Roman" w:hAnsi="Open Sans" w:cs="Open Sans"/>
                <w:sz w:val="16"/>
                <w:szCs w:val="16"/>
                <w:lang w:val="nl-NL" w:eastAsia="nl-NL"/>
              </w:rPr>
              <w:t>Zeer laag tot nul</w:t>
            </w:r>
            <w:r w:rsidR="5AD05F2D" w:rsidRPr="00AB27A8">
              <w:rPr>
                <w:rFonts w:ascii="Open Sans" w:eastAsia="Times New Roman" w:hAnsi="Open Sans" w:cs="Open Sans"/>
                <w:sz w:val="16"/>
                <w:szCs w:val="16"/>
                <w:lang w:val="nl-NL" w:eastAsia="nl-NL"/>
              </w:rPr>
              <w:t>.</w:t>
            </w:r>
          </w:p>
        </w:tc>
        <w:tc>
          <w:tcPr>
            <w:tcW w:w="1865" w:type="dxa"/>
            <w:vAlign w:val="center"/>
            <w:hideMark/>
          </w:tcPr>
          <w:p w14:paraId="44240621" w14:textId="73DD7318" w:rsidR="00114E3B" w:rsidRPr="00AB27A8" w:rsidRDefault="00114E3B" w:rsidP="005F2722">
            <w:pPr>
              <w:spacing w:after="0"/>
              <w:rPr>
                <w:rFonts w:ascii="Open Sans" w:eastAsia="Times New Roman" w:hAnsi="Open Sans" w:cs="Open Sans"/>
                <w:sz w:val="16"/>
                <w:szCs w:val="16"/>
                <w:lang w:val="nl-NL" w:eastAsia="nl-NL"/>
              </w:rPr>
            </w:pPr>
            <w:r w:rsidRPr="00AB27A8">
              <w:rPr>
                <w:rFonts w:ascii="Open Sans" w:eastAsia="Times New Roman" w:hAnsi="Open Sans" w:cs="Open Sans"/>
                <w:sz w:val="16"/>
                <w:szCs w:val="16"/>
                <w:lang w:val="nl-NL" w:eastAsia="nl-NL"/>
              </w:rPr>
              <w:t>1. Capaciteit voor AVG</w:t>
            </w:r>
            <w:r w:rsidR="4F1B265C" w:rsidRPr="00AB27A8">
              <w:rPr>
                <w:rFonts w:ascii="Open Sans" w:eastAsia="Times New Roman" w:hAnsi="Open Sans" w:cs="Open Sans"/>
                <w:sz w:val="16"/>
                <w:szCs w:val="16"/>
                <w:lang w:val="nl-NL" w:eastAsia="nl-NL"/>
              </w:rPr>
              <w:t>-</w:t>
            </w:r>
            <w:r w:rsidR="4FA5B4BD" w:rsidRPr="00AB27A8">
              <w:rPr>
                <w:rFonts w:ascii="Open Sans" w:eastAsia="Times New Roman" w:hAnsi="Open Sans" w:cs="Open Sans"/>
                <w:sz w:val="16"/>
                <w:szCs w:val="16"/>
                <w:lang w:val="nl-NL" w:eastAsia="nl-NL"/>
              </w:rPr>
              <w:t xml:space="preserve"> </w:t>
            </w:r>
            <w:r w:rsidRPr="00AB27A8">
              <w:rPr>
                <w:rFonts w:ascii="Open Sans" w:eastAsia="Times New Roman" w:hAnsi="Open Sans" w:cs="Open Sans"/>
                <w:sz w:val="16"/>
                <w:szCs w:val="16"/>
                <w:lang w:val="nl-NL" w:eastAsia="nl-NL"/>
              </w:rPr>
              <w:t xml:space="preserve">activiteiten </w:t>
            </w:r>
            <w:proofErr w:type="spellStart"/>
            <w:r w:rsidRPr="00AB27A8">
              <w:rPr>
                <w:rFonts w:ascii="Open Sans" w:eastAsia="Times New Roman" w:hAnsi="Open Sans" w:cs="Open Sans"/>
                <w:sz w:val="16"/>
                <w:szCs w:val="16"/>
                <w:lang w:val="nl-NL" w:eastAsia="nl-NL"/>
              </w:rPr>
              <w:t>earmarken</w:t>
            </w:r>
            <w:proofErr w:type="spellEnd"/>
            <w:r w:rsidRPr="00AB27A8">
              <w:rPr>
                <w:rFonts w:ascii="Open Sans" w:eastAsia="Times New Roman" w:hAnsi="Open Sans" w:cs="Open Sans"/>
                <w:sz w:val="16"/>
                <w:szCs w:val="16"/>
                <w:lang w:val="nl-NL" w:eastAsia="nl-NL"/>
              </w:rPr>
              <w:t>.</w:t>
            </w:r>
            <w:r w:rsidRPr="00AB27A8">
              <w:rPr>
                <w:rFonts w:ascii="Open Sans" w:hAnsi="Open Sans" w:cs="Open Sans"/>
                <w:sz w:val="16"/>
                <w:szCs w:val="16"/>
                <w:lang w:val="nl-NL"/>
              </w:rPr>
              <w:br/>
            </w:r>
            <w:r w:rsidRPr="00AB27A8">
              <w:rPr>
                <w:rFonts w:ascii="Open Sans" w:hAnsi="Open Sans" w:cs="Open Sans"/>
                <w:sz w:val="16"/>
                <w:szCs w:val="16"/>
                <w:lang w:val="nl-NL"/>
              </w:rPr>
              <w:br/>
            </w:r>
            <w:r w:rsidRPr="00AB27A8">
              <w:rPr>
                <w:rFonts w:ascii="Open Sans" w:eastAsia="Times New Roman" w:hAnsi="Open Sans" w:cs="Open Sans"/>
                <w:sz w:val="16"/>
                <w:szCs w:val="16"/>
                <w:lang w:val="nl-NL" w:eastAsia="nl-NL"/>
              </w:rPr>
              <w:t xml:space="preserve">2. </w:t>
            </w:r>
            <w:proofErr w:type="gramStart"/>
            <w:r w:rsidRPr="00AB27A8">
              <w:rPr>
                <w:rFonts w:ascii="Open Sans" w:eastAsia="Times New Roman" w:hAnsi="Open Sans" w:cs="Open Sans"/>
                <w:sz w:val="16"/>
                <w:szCs w:val="16"/>
                <w:lang w:val="nl-NL" w:eastAsia="nl-NL"/>
              </w:rPr>
              <w:t>Conform</w:t>
            </w:r>
            <w:proofErr w:type="gramEnd"/>
            <w:r w:rsidRPr="00AB27A8">
              <w:rPr>
                <w:rFonts w:ascii="Open Sans" w:eastAsia="Times New Roman" w:hAnsi="Open Sans" w:cs="Open Sans"/>
                <w:sz w:val="16"/>
                <w:szCs w:val="16"/>
                <w:lang w:val="nl-NL" w:eastAsia="nl-NL"/>
              </w:rPr>
              <w:t xml:space="preserve"> privacy</w:t>
            </w:r>
            <w:r w:rsidR="14838407" w:rsidRPr="00AB27A8">
              <w:rPr>
                <w:rFonts w:ascii="Open Sans" w:eastAsia="Times New Roman" w:hAnsi="Open Sans" w:cs="Open Sans"/>
                <w:sz w:val="16"/>
                <w:szCs w:val="16"/>
                <w:lang w:val="nl-NL" w:eastAsia="nl-NL"/>
              </w:rPr>
              <w:t>-</w:t>
            </w:r>
            <w:r w:rsidRPr="00AB27A8">
              <w:rPr>
                <w:rFonts w:ascii="Open Sans" w:eastAsia="Times New Roman" w:hAnsi="Open Sans" w:cs="Open Sans"/>
                <w:sz w:val="16"/>
                <w:szCs w:val="16"/>
                <w:lang w:val="nl-NL" w:eastAsia="nl-NL"/>
              </w:rPr>
              <w:t>activiteitenplanning van IBP</w:t>
            </w:r>
            <w:r w:rsidR="09FD9037" w:rsidRPr="00AB27A8">
              <w:rPr>
                <w:rFonts w:ascii="Open Sans" w:eastAsia="Times New Roman" w:hAnsi="Open Sans" w:cs="Open Sans"/>
                <w:sz w:val="16"/>
                <w:szCs w:val="16"/>
                <w:lang w:val="nl-NL" w:eastAsia="nl-NL"/>
              </w:rPr>
              <w:t>-</w:t>
            </w:r>
            <w:r w:rsidRPr="00AB27A8">
              <w:rPr>
                <w:rFonts w:ascii="Open Sans" w:eastAsia="Times New Roman" w:hAnsi="Open Sans" w:cs="Open Sans"/>
                <w:sz w:val="16"/>
                <w:szCs w:val="16"/>
                <w:lang w:val="nl-NL" w:eastAsia="nl-NL"/>
              </w:rPr>
              <w:t xml:space="preserve"> team en roadmap prioriteren en afwerken.</w:t>
            </w:r>
          </w:p>
        </w:tc>
        <w:tc>
          <w:tcPr>
            <w:tcW w:w="1278" w:type="dxa"/>
            <w:vAlign w:val="center"/>
            <w:hideMark/>
          </w:tcPr>
          <w:p w14:paraId="350BF2EF" w14:textId="77777777" w:rsidR="00114E3B" w:rsidRPr="00AB27A8" w:rsidRDefault="00114E3B" w:rsidP="005F2722">
            <w:pPr>
              <w:spacing w:after="0"/>
              <w:rPr>
                <w:rFonts w:ascii="Open Sans" w:eastAsia="Times New Roman" w:hAnsi="Open Sans" w:cs="Open Sans"/>
                <w:sz w:val="16"/>
                <w:szCs w:val="16"/>
                <w:lang w:val="nl-NL" w:eastAsia="nl-NL"/>
              </w:rPr>
            </w:pPr>
            <w:r w:rsidRPr="00AB27A8">
              <w:rPr>
                <w:rFonts w:ascii="Open Sans" w:eastAsia="Times New Roman" w:hAnsi="Open Sans" w:cs="Open Sans"/>
                <w:sz w:val="16"/>
                <w:szCs w:val="16"/>
                <w:lang w:val="nl-NL" w:eastAsia="nl-NL"/>
              </w:rPr>
              <w:t>……………..</w:t>
            </w:r>
          </w:p>
          <w:p w14:paraId="26739796" w14:textId="77777777" w:rsidR="00114E3B" w:rsidRPr="00AB27A8" w:rsidRDefault="00114E3B" w:rsidP="005F2722">
            <w:pPr>
              <w:spacing w:after="0"/>
              <w:rPr>
                <w:rFonts w:ascii="Open Sans" w:eastAsia="Times New Roman" w:hAnsi="Open Sans" w:cs="Open Sans"/>
                <w:sz w:val="16"/>
                <w:szCs w:val="16"/>
                <w:lang w:val="nl-NL" w:eastAsia="nl-NL"/>
              </w:rPr>
            </w:pPr>
            <w:r w:rsidRPr="00AB27A8">
              <w:rPr>
                <w:rFonts w:ascii="Open Sans" w:eastAsia="Times New Roman" w:hAnsi="Open Sans" w:cs="Open Sans"/>
                <w:sz w:val="16"/>
                <w:szCs w:val="16"/>
                <w:lang w:val="nl-NL" w:eastAsia="nl-NL"/>
              </w:rPr>
              <w:t>……………..</w:t>
            </w:r>
          </w:p>
        </w:tc>
        <w:tc>
          <w:tcPr>
            <w:tcW w:w="1478" w:type="dxa"/>
            <w:vAlign w:val="center"/>
            <w:hideMark/>
          </w:tcPr>
          <w:p w14:paraId="3B8B2A63" w14:textId="346ED1B2" w:rsidR="00114E3B" w:rsidRPr="00AB27A8" w:rsidRDefault="00114E3B" w:rsidP="005F2722">
            <w:pPr>
              <w:spacing w:after="0"/>
              <w:rPr>
                <w:rFonts w:ascii="Open Sans" w:eastAsia="Times New Roman" w:hAnsi="Open Sans" w:cs="Open Sans"/>
                <w:sz w:val="16"/>
                <w:szCs w:val="16"/>
                <w:lang w:val="nl-NL" w:eastAsia="nl-NL"/>
              </w:rPr>
            </w:pPr>
            <w:r w:rsidRPr="00AB27A8">
              <w:rPr>
                <w:rFonts w:ascii="Open Sans" w:eastAsia="Times New Roman" w:hAnsi="Open Sans" w:cs="Open Sans"/>
                <w:sz w:val="16"/>
                <w:szCs w:val="16"/>
                <w:lang w:val="nl-NL" w:eastAsia="nl-NL"/>
              </w:rPr>
              <w:t>Compliance, Privacy en Security</w:t>
            </w:r>
            <w:r w:rsidR="26A6FD2D" w:rsidRPr="00AB27A8">
              <w:rPr>
                <w:rFonts w:ascii="Open Sans" w:eastAsia="Times New Roman" w:hAnsi="Open Sans" w:cs="Open Sans"/>
                <w:sz w:val="16"/>
                <w:szCs w:val="16"/>
                <w:lang w:val="nl-NL" w:eastAsia="nl-NL"/>
              </w:rPr>
              <w:t>.</w:t>
            </w:r>
          </w:p>
        </w:tc>
      </w:tr>
    </w:tbl>
    <w:p w14:paraId="475F1E9B" w14:textId="77777777" w:rsidR="00B82CDA" w:rsidRPr="00AB27A8" w:rsidRDefault="00B82CDA" w:rsidP="005F2722">
      <w:pPr>
        <w:spacing w:after="0"/>
        <w:rPr>
          <w:rFonts w:ascii="Open Sans" w:hAnsi="Open Sans" w:cs="Open Sans"/>
          <w:sz w:val="16"/>
          <w:szCs w:val="16"/>
        </w:rPr>
      </w:pPr>
    </w:p>
    <w:sectPr w:rsidR="00B82CDA" w:rsidRPr="00AB27A8" w:rsidSect="00114E3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2885" w14:textId="77777777" w:rsidR="00D22B99" w:rsidRDefault="00D22B99" w:rsidP="00364763">
      <w:pPr>
        <w:spacing w:after="0" w:line="240" w:lineRule="auto"/>
      </w:pPr>
      <w:r>
        <w:separator/>
      </w:r>
    </w:p>
  </w:endnote>
  <w:endnote w:type="continuationSeparator" w:id="0">
    <w:p w14:paraId="132FAF69" w14:textId="77777777" w:rsidR="00D22B99" w:rsidRDefault="00D22B99" w:rsidP="00364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53193614"/>
      <w:docPartObj>
        <w:docPartGallery w:val="Page Numbers (Bottom of Page)"/>
        <w:docPartUnique/>
      </w:docPartObj>
    </w:sdtPr>
    <w:sdtContent>
      <w:p w14:paraId="79FB00C9" w14:textId="77777777" w:rsidR="00364763" w:rsidRDefault="0036476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2D5A236B" w14:textId="77777777" w:rsidR="00364763" w:rsidRDefault="0036476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785" w:type="dxa"/>
      <w:tblLayout w:type="fixed"/>
      <w:tblLook w:val="06A0" w:firstRow="1" w:lastRow="0" w:firstColumn="1" w:lastColumn="0" w:noHBand="1" w:noVBand="1"/>
    </w:tblPr>
    <w:tblGrid>
      <w:gridCol w:w="9765"/>
      <w:gridCol w:w="1020"/>
    </w:tblGrid>
    <w:tr w:rsidR="00364763" w:rsidRPr="00B9277C" w14:paraId="3B98E7D8" w14:textId="77777777">
      <w:trPr>
        <w:trHeight w:val="300"/>
      </w:trPr>
      <w:tc>
        <w:tcPr>
          <w:tcW w:w="9765" w:type="dxa"/>
        </w:tcPr>
        <w:p w14:paraId="02952F61" w14:textId="09BBAB3A" w:rsidR="00364763" w:rsidRPr="006F5FE9" w:rsidRDefault="00364763">
          <w:pPr>
            <w:pStyle w:val="Koptekst"/>
            <w:ind w:left="-115"/>
            <w:rPr>
              <w:color w:val="2E3093"/>
              <w:lang w:val="nl-NL"/>
            </w:rPr>
          </w:pPr>
        </w:p>
      </w:tc>
      <w:tc>
        <w:tcPr>
          <w:tcW w:w="1020" w:type="dxa"/>
        </w:tcPr>
        <w:p w14:paraId="3047551C" w14:textId="77777777" w:rsidR="00364763" w:rsidRPr="006F5FE9" w:rsidRDefault="00364763">
          <w:pPr>
            <w:pStyle w:val="Voettekst"/>
            <w:jc w:val="right"/>
            <w:rPr>
              <w:b/>
              <w:color w:val="2E3093"/>
              <w:lang w:val="nl-NL"/>
            </w:rPr>
          </w:pPr>
          <w:r w:rsidRPr="76D537FB">
            <w:rPr>
              <w:b/>
              <w:color w:val="2E3093"/>
            </w:rPr>
            <w:fldChar w:fldCharType="begin"/>
          </w:r>
          <w:r w:rsidRPr="006F5FE9">
            <w:rPr>
              <w:lang w:val="nl-NL"/>
            </w:rPr>
            <w:instrText>PAGE</w:instrText>
          </w:r>
          <w:r w:rsidRPr="76D537FB">
            <w:fldChar w:fldCharType="separate"/>
          </w:r>
          <w:r>
            <w:rPr>
              <w:noProof/>
              <w:lang w:val="nl-NL"/>
            </w:rPr>
            <w:t>2</w:t>
          </w:r>
          <w:r w:rsidRPr="76D537FB">
            <w:rPr>
              <w:b/>
              <w:color w:val="2E3093"/>
            </w:rPr>
            <w:fldChar w:fldCharType="end"/>
          </w:r>
        </w:p>
      </w:tc>
    </w:tr>
  </w:tbl>
  <w:p w14:paraId="74031DAF" w14:textId="77777777" w:rsidR="00364763" w:rsidRPr="006F5FE9" w:rsidRDefault="00364763">
    <w:pPr>
      <w:pStyle w:val="Voettekst"/>
      <w:rPr>
        <w:color w:val="2E3093"/>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EE4C" w14:textId="77777777" w:rsidR="00364763" w:rsidRDefault="00364763"/>
  <w:p w14:paraId="7F33A98E" w14:textId="77777777" w:rsidR="00364763" w:rsidRDefault="003647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0F8A7" w14:textId="77777777" w:rsidR="00D22B99" w:rsidRDefault="00D22B99" w:rsidP="00364763">
      <w:pPr>
        <w:spacing w:after="0" w:line="240" w:lineRule="auto"/>
      </w:pPr>
      <w:r>
        <w:separator/>
      </w:r>
    </w:p>
  </w:footnote>
  <w:footnote w:type="continuationSeparator" w:id="0">
    <w:p w14:paraId="7446A1FE" w14:textId="77777777" w:rsidR="00D22B99" w:rsidRDefault="00D22B99" w:rsidP="00364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tblLayout w:type="fixed"/>
      <w:tblLook w:val="06A0" w:firstRow="1" w:lastRow="0" w:firstColumn="1" w:lastColumn="0" w:noHBand="1" w:noVBand="1"/>
    </w:tblPr>
    <w:tblGrid>
      <w:gridCol w:w="3595"/>
      <w:gridCol w:w="3595"/>
      <w:gridCol w:w="3595"/>
    </w:tblGrid>
    <w:tr w:rsidR="00364763" w14:paraId="6031C36A" w14:textId="77777777">
      <w:trPr>
        <w:trHeight w:val="300"/>
      </w:trPr>
      <w:tc>
        <w:tcPr>
          <w:tcW w:w="3595" w:type="dxa"/>
        </w:tcPr>
        <w:p w14:paraId="2E843BC0" w14:textId="77777777" w:rsidR="00364763" w:rsidRDefault="00364763">
          <w:pPr>
            <w:pStyle w:val="Koptekst"/>
            <w:ind w:left="-115"/>
          </w:pPr>
        </w:p>
      </w:tc>
      <w:tc>
        <w:tcPr>
          <w:tcW w:w="3595" w:type="dxa"/>
        </w:tcPr>
        <w:p w14:paraId="21F50DEB" w14:textId="77777777" w:rsidR="00364763" w:rsidRDefault="00364763">
          <w:pPr>
            <w:pStyle w:val="Koptekst"/>
            <w:jc w:val="center"/>
          </w:pPr>
        </w:p>
      </w:tc>
      <w:tc>
        <w:tcPr>
          <w:tcW w:w="3595" w:type="dxa"/>
        </w:tcPr>
        <w:p w14:paraId="5123A9B1" w14:textId="77777777" w:rsidR="00364763" w:rsidRDefault="00364763">
          <w:pPr>
            <w:pStyle w:val="Koptekst"/>
            <w:ind w:right="-115"/>
            <w:jc w:val="right"/>
          </w:pPr>
        </w:p>
      </w:tc>
    </w:tr>
  </w:tbl>
  <w:p w14:paraId="7022AAB9" w14:textId="77777777" w:rsidR="00364763" w:rsidRDefault="003647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tblLayout w:type="fixed"/>
      <w:tblLook w:val="06A0" w:firstRow="1" w:lastRow="0" w:firstColumn="1" w:lastColumn="0" w:noHBand="1" w:noVBand="1"/>
    </w:tblPr>
    <w:tblGrid>
      <w:gridCol w:w="3595"/>
      <w:gridCol w:w="3595"/>
      <w:gridCol w:w="3595"/>
    </w:tblGrid>
    <w:tr w:rsidR="00364763" w14:paraId="6E3A5F5C" w14:textId="77777777">
      <w:trPr>
        <w:trHeight w:val="300"/>
      </w:trPr>
      <w:tc>
        <w:tcPr>
          <w:tcW w:w="3595" w:type="dxa"/>
        </w:tcPr>
        <w:p w14:paraId="51AC932D" w14:textId="77777777" w:rsidR="00364763" w:rsidRDefault="00364763">
          <w:pPr>
            <w:pStyle w:val="Koptekst"/>
            <w:ind w:left="-115"/>
          </w:pPr>
        </w:p>
      </w:tc>
      <w:tc>
        <w:tcPr>
          <w:tcW w:w="3595" w:type="dxa"/>
        </w:tcPr>
        <w:p w14:paraId="649704CE" w14:textId="77777777" w:rsidR="00364763" w:rsidRDefault="00364763">
          <w:pPr>
            <w:pStyle w:val="Koptekst"/>
            <w:jc w:val="center"/>
          </w:pPr>
        </w:p>
      </w:tc>
      <w:tc>
        <w:tcPr>
          <w:tcW w:w="3595" w:type="dxa"/>
        </w:tcPr>
        <w:p w14:paraId="10A03C6A" w14:textId="77777777" w:rsidR="00364763" w:rsidRDefault="00364763">
          <w:pPr>
            <w:pStyle w:val="Koptekst"/>
            <w:ind w:right="-115"/>
            <w:jc w:val="right"/>
          </w:pPr>
        </w:p>
      </w:tc>
    </w:tr>
  </w:tbl>
  <w:p w14:paraId="506936BF" w14:textId="77777777" w:rsidR="00364763" w:rsidRDefault="003647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056B"/>
    <w:multiLevelType w:val="hybridMultilevel"/>
    <w:tmpl w:val="FFFFFFFF"/>
    <w:lvl w:ilvl="0" w:tplc="6AE8DDCA">
      <w:start w:val="1"/>
      <w:numFmt w:val="decimal"/>
      <w:lvlText w:val="●"/>
      <w:lvlJc w:val="left"/>
      <w:pPr>
        <w:ind w:left="720" w:hanging="360"/>
      </w:pPr>
    </w:lvl>
    <w:lvl w:ilvl="1" w:tplc="0FCA24E4">
      <w:start w:val="1"/>
      <w:numFmt w:val="lowerLetter"/>
      <w:lvlText w:val="%2."/>
      <w:lvlJc w:val="left"/>
      <w:pPr>
        <w:ind w:left="1440" w:hanging="360"/>
      </w:pPr>
    </w:lvl>
    <w:lvl w:ilvl="2" w:tplc="A6766626">
      <w:start w:val="1"/>
      <w:numFmt w:val="lowerRoman"/>
      <w:lvlText w:val="%3."/>
      <w:lvlJc w:val="right"/>
      <w:pPr>
        <w:ind w:left="2160" w:hanging="180"/>
      </w:pPr>
    </w:lvl>
    <w:lvl w:ilvl="3" w:tplc="57CE0954">
      <w:start w:val="1"/>
      <w:numFmt w:val="decimal"/>
      <w:lvlText w:val="%4."/>
      <w:lvlJc w:val="left"/>
      <w:pPr>
        <w:ind w:left="2880" w:hanging="360"/>
      </w:pPr>
    </w:lvl>
    <w:lvl w:ilvl="4" w:tplc="3A40FAFE">
      <w:start w:val="1"/>
      <w:numFmt w:val="lowerLetter"/>
      <w:lvlText w:val="%5."/>
      <w:lvlJc w:val="left"/>
      <w:pPr>
        <w:ind w:left="3600" w:hanging="360"/>
      </w:pPr>
    </w:lvl>
    <w:lvl w:ilvl="5" w:tplc="7588743E">
      <w:start w:val="1"/>
      <w:numFmt w:val="lowerRoman"/>
      <w:lvlText w:val="%6."/>
      <w:lvlJc w:val="right"/>
      <w:pPr>
        <w:ind w:left="4320" w:hanging="180"/>
      </w:pPr>
    </w:lvl>
    <w:lvl w:ilvl="6" w:tplc="D6F4C576">
      <w:start w:val="1"/>
      <w:numFmt w:val="decimal"/>
      <w:lvlText w:val="%7."/>
      <w:lvlJc w:val="left"/>
      <w:pPr>
        <w:ind w:left="5040" w:hanging="360"/>
      </w:pPr>
    </w:lvl>
    <w:lvl w:ilvl="7" w:tplc="BC8CFA04">
      <w:start w:val="1"/>
      <w:numFmt w:val="lowerLetter"/>
      <w:lvlText w:val="%8."/>
      <w:lvlJc w:val="left"/>
      <w:pPr>
        <w:ind w:left="5760" w:hanging="360"/>
      </w:pPr>
    </w:lvl>
    <w:lvl w:ilvl="8" w:tplc="0D90D40C">
      <w:start w:val="1"/>
      <w:numFmt w:val="lowerRoman"/>
      <w:lvlText w:val="%9."/>
      <w:lvlJc w:val="right"/>
      <w:pPr>
        <w:ind w:left="6480" w:hanging="180"/>
      </w:pPr>
    </w:lvl>
  </w:abstractNum>
  <w:abstractNum w:abstractNumId="1" w15:restartNumberingAfterBreak="0">
    <w:nsid w:val="0D28B0F4"/>
    <w:multiLevelType w:val="hybridMultilevel"/>
    <w:tmpl w:val="FFFFFFFF"/>
    <w:lvl w:ilvl="0" w:tplc="3392F694">
      <w:start w:val="1"/>
      <w:numFmt w:val="decimal"/>
      <w:lvlText w:val="●"/>
      <w:lvlJc w:val="left"/>
      <w:pPr>
        <w:ind w:left="720" w:hanging="360"/>
      </w:pPr>
    </w:lvl>
    <w:lvl w:ilvl="1" w:tplc="3D426ED0">
      <w:start w:val="1"/>
      <w:numFmt w:val="lowerLetter"/>
      <w:lvlText w:val="%2."/>
      <w:lvlJc w:val="left"/>
      <w:pPr>
        <w:ind w:left="1440" w:hanging="360"/>
      </w:pPr>
    </w:lvl>
    <w:lvl w:ilvl="2" w:tplc="9B84BD6A">
      <w:start w:val="1"/>
      <w:numFmt w:val="lowerRoman"/>
      <w:lvlText w:val="%3."/>
      <w:lvlJc w:val="right"/>
      <w:pPr>
        <w:ind w:left="2160" w:hanging="180"/>
      </w:pPr>
    </w:lvl>
    <w:lvl w:ilvl="3" w:tplc="09CA0B3E">
      <w:start w:val="1"/>
      <w:numFmt w:val="decimal"/>
      <w:lvlText w:val="%4."/>
      <w:lvlJc w:val="left"/>
      <w:pPr>
        <w:ind w:left="2880" w:hanging="360"/>
      </w:pPr>
    </w:lvl>
    <w:lvl w:ilvl="4" w:tplc="995A935A">
      <w:start w:val="1"/>
      <w:numFmt w:val="lowerLetter"/>
      <w:lvlText w:val="%5."/>
      <w:lvlJc w:val="left"/>
      <w:pPr>
        <w:ind w:left="3600" w:hanging="360"/>
      </w:pPr>
    </w:lvl>
    <w:lvl w:ilvl="5" w:tplc="59E64192">
      <w:start w:val="1"/>
      <w:numFmt w:val="lowerRoman"/>
      <w:lvlText w:val="%6."/>
      <w:lvlJc w:val="right"/>
      <w:pPr>
        <w:ind w:left="4320" w:hanging="180"/>
      </w:pPr>
    </w:lvl>
    <w:lvl w:ilvl="6" w:tplc="F00C9818">
      <w:start w:val="1"/>
      <w:numFmt w:val="decimal"/>
      <w:lvlText w:val="%7."/>
      <w:lvlJc w:val="left"/>
      <w:pPr>
        <w:ind w:left="5040" w:hanging="360"/>
      </w:pPr>
    </w:lvl>
    <w:lvl w:ilvl="7" w:tplc="7B62CF9C">
      <w:start w:val="1"/>
      <w:numFmt w:val="lowerLetter"/>
      <w:lvlText w:val="%8."/>
      <w:lvlJc w:val="left"/>
      <w:pPr>
        <w:ind w:left="5760" w:hanging="360"/>
      </w:pPr>
    </w:lvl>
    <w:lvl w:ilvl="8" w:tplc="24E0231C">
      <w:start w:val="1"/>
      <w:numFmt w:val="lowerRoman"/>
      <w:lvlText w:val="%9."/>
      <w:lvlJc w:val="right"/>
      <w:pPr>
        <w:ind w:left="6480" w:hanging="180"/>
      </w:pPr>
    </w:lvl>
  </w:abstractNum>
  <w:abstractNum w:abstractNumId="2" w15:restartNumberingAfterBreak="0">
    <w:nsid w:val="13A71B90"/>
    <w:multiLevelType w:val="hybridMultilevel"/>
    <w:tmpl w:val="455C4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F71236"/>
    <w:multiLevelType w:val="hybridMultilevel"/>
    <w:tmpl w:val="FFFFFFFF"/>
    <w:lvl w:ilvl="0" w:tplc="6C740C3C">
      <w:start w:val="1"/>
      <w:numFmt w:val="decimal"/>
      <w:lvlText w:val="●"/>
      <w:lvlJc w:val="left"/>
      <w:pPr>
        <w:ind w:left="720" w:hanging="360"/>
      </w:pPr>
    </w:lvl>
    <w:lvl w:ilvl="1" w:tplc="DCD80A8A">
      <w:start w:val="1"/>
      <w:numFmt w:val="lowerLetter"/>
      <w:lvlText w:val="%2."/>
      <w:lvlJc w:val="left"/>
      <w:pPr>
        <w:ind w:left="1440" w:hanging="360"/>
      </w:pPr>
    </w:lvl>
    <w:lvl w:ilvl="2" w:tplc="A7525E00">
      <w:start w:val="1"/>
      <w:numFmt w:val="lowerRoman"/>
      <w:lvlText w:val="%3."/>
      <w:lvlJc w:val="right"/>
      <w:pPr>
        <w:ind w:left="2160" w:hanging="180"/>
      </w:pPr>
    </w:lvl>
    <w:lvl w:ilvl="3" w:tplc="9F10C058">
      <w:start w:val="1"/>
      <w:numFmt w:val="decimal"/>
      <w:lvlText w:val="%4."/>
      <w:lvlJc w:val="left"/>
      <w:pPr>
        <w:ind w:left="2880" w:hanging="360"/>
      </w:pPr>
    </w:lvl>
    <w:lvl w:ilvl="4" w:tplc="A5D0B0C2">
      <w:start w:val="1"/>
      <w:numFmt w:val="lowerLetter"/>
      <w:lvlText w:val="%5."/>
      <w:lvlJc w:val="left"/>
      <w:pPr>
        <w:ind w:left="3600" w:hanging="360"/>
      </w:pPr>
    </w:lvl>
    <w:lvl w:ilvl="5" w:tplc="9838080C">
      <w:start w:val="1"/>
      <w:numFmt w:val="lowerRoman"/>
      <w:lvlText w:val="%6."/>
      <w:lvlJc w:val="right"/>
      <w:pPr>
        <w:ind w:left="4320" w:hanging="180"/>
      </w:pPr>
    </w:lvl>
    <w:lvl w:ilvl="6" w:tplc="38E4EC4C">
      <w:start w:val="1"/>
      <w:numFmt w:val="decimal"/>
      <w:lvlText w:val="%7."/>
      <w:lvlJc w:val="left"/>
      <w:pPr>
        <w:ind w:left="5040" w:hanging="360"/>
      </w:pPr>
    </w:lvl>
    <w:lvl w:ilvl="7" w:tplc="B106A3EC">
      <w:start w:val="1"/>
      <w:numFmt w:val="lowerLetter"/>
      <w:lvlText w:val="%8."/>
      <w:lvlJc w:val="left"/>
      <w:pPr>
        <w:ind w:left="5760" w:hanging="360"/>
      </w:pPr>
    </w:lvl>
    <w:lvl w:ilvl="8" w:tplc="466627A4">
      <w:start w:val="1"/>
      <w:numFmt w:val="lowerRoman"/>
      <w:lvlText w:val="%9."/>
      <w:lvlJc w:val="right"/>
      <w:pPr>
        <w:ind w:left="6480" w:hanging="180"/>
      </w:pPr>
    </w:lvl>
  </w:abstractNum>
  <w:abstractNum w:abstractNumId="4" w15:restartNumberingAfterBreak="0">
    <w:nsid w:val="49E05D1F"/>
    <w:multiLevelType w:val="multilevel"/>
    <w:tmpl w:val="6D5E4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2292867">
    <w:abstractNumId w:val="1"/>
  </w:num>
  <w:num w:numId="2" w16cid:durableId="2055543591">
    <w:abstractNumId w:val="0"/>
  </w:num>
  <w:num w:numId="3" w16cid:durableId="812328308">
    <w:abstractNumId w:val="3"/>
  </w:num>
  <w:num w:numId="4" w16cid:durableId="783379233">
    <w:abstractNumId w:val="2"/>
  </w:num>
  <w:num w:numId="5" w16cid:durableId="451675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3B"/>
    <w:rsid w:val="00020D30"/>
    <w:rsid w:val="000318FB"/>
    <w:rsid w:val="00033887"/>
    <w:rsid w:val="000600C2"/>
    <w:rsid w:val="00082399"/>
    <w:rsid w:val="00085268"/>
    <w:rsid w:val="000A50A3"/>
    <w:rsid w:val="000B1894"/>
    <w:rsid w:val="000C0672"/>
    <w:rsid w:val="00101D72"/>
    <w:rsid w:val="00111ED2"/>
    <w:rsid w:val="00114E3B"/>
    <w:rsid w:val="00132287"/>
    <w:rsid w:val="00132E90"/>
    <w:rsid w:val="00163292"/>
    <w:rsid w:val="001A0437"/>
    <w:rsid w:val="001A2B99"/>
    <w:rsid w:val="001B2A66"/>
    <w:rsid w:val="001D39B6"/>
    <w:rsid w:val="001F17F7"/>
    <w:rsid w:val="00213BAB"/>
    <w:rsid w:val="00214B7E"/>
    <w:rsid w:val="0021504C"/>
    <w:rsid w:val="00264A8E"/>
    <w:rsid w:val="002704EF"/>
    <w:rsid w:val="00276036"/>
    <w:rsid w:val="00282DB0"/>
    <w:rsid w:val="002903D3"/>
    <w:rsid w:val="00295B6B"/>
    <w:rsid w:val="002A5414"/>
    <w:rsid w:val="002B79CB"/>
    <w:rsid w:val="002F1FBF"/>
    <w:rsid w:val="00313196"/>
    <w:rsid w:val="00334822"/>
    <w:rsid w:val="003433C7"/>
    <w:rsid w:val="0036231D"/>
    <w:rsid w:val="00364763"/>
    <w:rsid w:val="00364CFF"/>
    <w:rsid w:val="0038416F"/>
    <w:rsid w:val="003905E3"/>
    <w:rsid w:val="003D3B52"/>
    <w:rsid w:val="00432B99"/>
    <w:rsid w:val="004340DB"/>
    <w:rsid w:val="004640AA"/>
    <w:rsid w:val="004736F2"/>
    <w:rsid w:val="004971BC"/>
    <w:rsid w:val="0054193B"/>
    <w:rsid w:val="00551AC4"/>
    <w:rsid w:val="00566945"/>
    <w:rsid w:val="0057213E"/>
    <w:rsid w:val="005A5DEE"/>
    <w:rsid w:val="005A7150"/>
    <w:rsid w:val="005B1EB1"/>
    <w:rsid w:val="005D56B8"/>
    <w:rsid w:val="005E13C4"/>
    <w:rsid w:val="005F2722"/>
    <w:rsid w:val="0064161E"/>
    <w:rsid w:val="00646D48"/>
    <w:rsid w:val="00663CC1"/>
    <w:rsid w:val="0067336F"/>
    <w:rsid w:val="00683BEF"/>
    <w:rsid w:val="00694747"/>
    <w:rsid w:val="006A493D"/>
    <w:rsid w:val="006B2228"/>
    <w:rsid w:val="006D25B8"/>
    <w:rsid w:val="006E480B"/>
    <w:rsid w:val="006F52A7"/>
    <w:rsid w:val="00710ECA"/>
    <w:rsid w:val="00733479"/>
    <w:rsid w:val="00750DD1"/>
    <w:rsid w:val="007C074F"/>
    <w:rsid w:val="007E3CDB"/>
    <w:rsid w:val="0081749D"/>
    <w:rsid w:val="00840684"/>
    <w:rsid w:val="00843B36"/>
    <w:rsid w:val="0085553B"/>
    <w:rsid w:val="00870F5A"/>
    <w:rsid w:val="00884729"/>
    <w:rsid w:val="008B4E99"/>
    <w:rsid w:val="008F6DD7"/>
    <w:rsid w:val="009027FD"/>
    <w:rsid w:val="009752CE"/>
    <w:rsid w:val="009946CD"/>
    <w:rsid w:val="009A0AE5"/>
    <w:rsid w:val="009A273B"/>
    <w:rsid w:val="009B05D0"/>
    <w:rsid w:val="009C127A"/>
    <w:rsid w:val="009C1883"/>
    <w:rsid w:val="009C29AF"/>
    <w:rsid w:val="009C440D"/>
    <w:rsid w:val="00A33032"/>
    <w:rsid w:val="00A56056"/>
    <w:rsid w:val="00A75E7E"/>
    <w:rsid w:val="00A7695F"/>
    <w:rsid w:val="00A81EE9"/>
    <w:rsid w:val="00A94707"/>
    <w:rsid w:val="00A9494A"/>
    <w:rsid w:val="00AB27A8"/>
    <w:rsid w:val="00AB5FCC"/>
    <w:rsid w:val="00AC5F09"/>
    <w:rsid w:val="00AE33C2"/>
    <w:rsid w:val="00B05E5B"/>
    <w:rsid w:val="00B23AB5"/>
    <w:rsid w:val="00B25F7A"/>
    <w:rsid w:val="00B446C8"/>
    <w:rsid w:val="00B769EA"/>
    <w:rsid w:val="00B82CDA"/>
    <w:rsid w:val="00BA2342"/>
    <w:rsid w:val="00BD612B"/>
    <w:rsid w:val="00BF2CB7"/>
    <w:rsid w:val="00BF2EAC"/>
    <w:rsid w:val="00C0116B"/>
    <w:rsid w:val="00C2495B"/>
    <w:rsid w:val="00C43A61"/>
    <w:rsid w:val="00C5671A"/>
    <w:rsid w:val="00C75A0D"/>
    <w:rsid w:val="00C949D6"/>
    <w:rsid w:val="00CB44E4"/>
    <w:rsid w:val="00D20B4A"/>
    <w:rsid w:val="00D22B99"/>
    <w:rsid w:val="00D6034C"/>
    <w:rsid w:val="00D70E59"/>
    <w:rsid w:val="00DD6B1B"/>
    <w:rsid w:val="00E41497"/>
    <w:rsid w:val="00EB2788"/>
    <w:rsid w:val="00EB603A"/>
    <w:rsid w:val="00EC67A3"/>
    <w:rsid w:val="00ED4F84"/>
    <w:rsid w:val="00F13AA8"/>
    <w:rsid w:val="00F502BC"/>
    <w:rsid w:val="00F51E45"/>
    <w:rsid w:val="00F66282"/>
    <w:rsid w:val="00FB5D81"/>
    <w:rsid w:val="00FD05C3"/>
    <w:rsid w:val="00FF715D"/>
    <w:rsid w:val="04D9FBF9"/>
    <w:rsid w:val="070DCDE7"/>
    <w:rsid w:val="09FD9037"/>
    <w:rsid w:val="14838407"/>
    <w:rsid w:val="14E7CDF0"/>
    <w:rsid w:val="15849577"/>
    <w:rsid w:val="16527465"/>
    <w:rsid w:val="1EAA7C27"/>
    <w:rsid w:val="1EE6B4A2"/>
    <w:rsid w:val="207CC670"/>
    <w:rsid w:val="239D923E"/>
    <w:rsid w:val="241E3EFD"/>
    <w:rsid w:val="2550562E"/>
    <w:rsid w:val="26A6FD2D"/>
    <w:rsid w:val="2DD6FAEB"/>
    <w:rsid w:val="2F251379"/>
    <w:rsid w:val="316CC3FF"/>
    <w:rsid w:val="38C5731C"/>
    <w:rsid w:val="38C77706"/>
    <w:rsid w:val="3CAFE268"/>
    <w:rsid w:val="3D6BA333"/>
    <w:rsid w:val="3FEEAB2F"/>
    <w:rsid w:val="4137E96D"/>
    <w:rsid w:val="456B4805"/>
    <w:rsid w:val="4F1B265C"/>
    <w:rsid w:val="4FA5B4BD"/>
    <w:rsid w:val="520306F9"/>
    <w:rsid w:val="559A38FE"/>
    <w:rsid w:val="57C8FA20"/>
    <w:rsid w:val="5ACC4910"/>
    <w:rsid w:val="5AD05F2D"/>
    <w:rsid w:val="5F48BEA4"/>
    <w:rsid w:val="62714559"/>
    <w:rsid w:val="6B1960A7"/>
    <w:rsid w:val="6E21AF7E"/>
    <w:rsid w:val="7C57B446"/>
    <w:rsid w:val="7DD898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8D6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4E3B"/>
    <w:pPr>
      <w:spacing w:after="200" w:line="276" w:lineRule="auto"/>
    </w:pPr>
    <w:rPr>
      <w:rFonts w:eastAsiaTheme="minorEastAsia"/>
      <w:kern w:val="0"/>
      <w:sz w:val="22"/>
      <w:szCs w:val="22"/>
      <w:lang w:val="en-US"/>
      <w14:ligatures w14:val="none"/>
    </w:rPr>
  </w:style>
  <w:style w:type="paragraph" w:styleId="Kop1">
    <w:name w:val="heading 1"/>
    <w:basedOn w:val="Standaard"/>
    <w:next w:val="Standaard"/>
    <w:uiPriority w:val="9"/>
    <w:qFormat/>
    <w:rsid w:val="00114E3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nl-NL"/>
      <w14:ligatures w14:val="standardContextual"/>
    </w:rPr>
  </w:style>
  <w:style w:type="paragraph" w:styleId="Kop2">
    <w:name w:val="heading 2"/>
    <w:basedOn w:val="Standaard"/>
    <w:next w:val="Standaard"/>
    <w:uiPriority w:val="9"/>
    <w:unhideWhenUsed/>
    <w:qFormat/>
    <w:rsid w:val="00114E3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nl-NL"/>
      <w14:ligatures w14:val="standardContextual"/>
    </w:rPr>
  </w:style>
  <w:style w:type="paragraph" w:styleId="Kop3">
    <w:name w:val="heading 3"/>
    <w:basedOn w:val="Standaard"/>
    <w:next w:val="Standaard"/>
    <w:uiPriority w:val="9"/>
    <w:unhideWhenUsed/>
    <w:qFormat/>
    <w:rsid w:val="00114E3B"/>
    <w:pPr>
      <w:keepNext/>
      <w:keepLines/>
      <w:spacing w:before="160" w:after="80" w:line="278" w:lineRule="auto"/>
      <w:outlineLvl w:val="2"/>
    </w:pPr>
    <w:rPr>
      <w:rFonts w:eastAsiaTheme="majorEastAsia" w:cstheme="majorBidi"/>
      <w:color w:val="0F4761" w:themeColor="accent1" w:themeShade="BF"/>
      <w:kern w:val="2"/>
      <w:sz w:val="28"/>
      <w:szCs w:val="28"/>
      <w:lang w:val="nl-NL"/>
      <w14:ligatures w14:val="standardContextual"/>
    </w:rPr>
  </w:style>
  <w:style w:type="paragraph" w:styleId="Kop4">
    <w:name w:val="heading 4"/>
    <w:basedOn w:val="Standaard"/>
    <w:next w:val="Standaard"/>
    <w:uiPriority w:val="9"/>
    <w:unhideWhenUsed/>
    <w:qFormat/>
    <w:rsid w:val="00114E3B"/>
    <w:pPr>
      <w:keepNext/>
      <w:keepLines/>
      <w:spacing w:before="80" w:after="40" w:line="278" w:lineRule="auto"/>
      <w:outlineLvl w:val="3"/>
    </w:pPr>
    <w:rPr>
      <w:rFonts w:eastAsiaTheme="majorEastAsia" w:cstheme="majorBidi"/>
      <w:i/>
      <w:iCs/>
      <w:color w:val="0F4761" w:themeColor="accent1" w:themeShade="BF"/>
      <w:kern w:val="2"/>
      <w:sz w:val="24"/>
      <w:szCs w:val="24"/>
      <w:lang w:val="nl-NL"/>
      <w14:ligatures w14:val="standardContextual"/>
    </w:rPr>
  </w:style>
  <w:style w:type="paragraph" w:styleId="Kop5">
    <w:name w:val="heading 5"/>
    <w:basedOn w:val="Standaard"/>
    <w:next w:val="Standaard"/>
    <w:uiPriority w:val="9"/>
    <w:unhideWhenUsed/>
    <w:qFormat/>
    <w:rsid w:val="00114E3B"/>
    <w:pPr>
      <w:keepNext/>
      <w:keepLines/>
      <w:spacing w:before="80" w:after="40" w:line="278" w:lineRule="auto"/>
      <w:outlineLvl w:val="4"/>
    </w:pPr>
    <w:rPr>
      <w:rFonts w:eastAsiaTheme="majorEastAsia" w:cstheme="majorBidi"/>
      <w:color w:val="0F4761" w:themeColor="accent1" w:themeShade="BF"/>
      <w:kern w:val="2"/>
      <w:sz w:val="24"/>
      <w:szCs w:val="24"/>
      <w:lang w:val="nl-NL"/>
      <w14:ligatures w14:val="standardContextual"/>
    </w:rPr>
  </w:style>
  <w:style w:type="paragraph" w:styleId="Kop6">
    <w:name w:val="heading 6"/>
    <w:basedOn w:val="Standaard"/>
    <w:next w:val="Standaard"/>
    <w:uiPriority w:val="9"/>
    <w:semiHidden/>
    <w:unhideWhenUsed/>
    <w:qFormat/>
    <w:rsid w:val="00114E3B"/>
    <w:pPr>
      <w:keepNext/>
      <w:keepLines/>
      <w:spacing w:before="40" w:after="0" w:line="278" w:lineRule="auto"/>
      <w:outlineLvl w:val="5"/>
    </w:pPr>
    <w:rPr>
      <w:rFonts w:eastAsiaTheme="majorEastAsia" w:cstheme="majorBidi"/>
      <w:i/>
      <w:iCs/>
      <w:color w:val="595959" w:themeColor="text1" w:themeTint="A6"/>
      <w:kern w:val="2"/>
      <w:sz w:val="24"/>
      <w:szCs w:val="24"/>
      <w:lang w:val="nl-NL"/>
      <w14:ligatures w14:val="standardContextual"/>
    </w:rPr>
  </w:style>
  <w:style w:type="paragraph" w:styleId="Kop7">
    <w:name w:val="heading 7"/>
    <w:basedOn w:val="Standaard"/>
    <w:next w:val="Standaard"/>
    <w:uiPriority w:val="9"/>
    <w:semiHidden/>
    <w:unhideWhenUsed/>
    <w:qFormat/>
    <w:rsid w:val="00114E3B"/>
    <w:pPr>
      <w:keepNext/>
      <w:keepLines/>
      <w:spacing w:before="40" w:after="0" w:line="278" w:lineRule="auto"/>
      <w:outlineLvl w:val="6"/>
    </w:pPr>
    <w:rPr>
      <w:rFonts w:eastAsiaTheme="majorEastAsia" w:cstheme="majorBidi"/>
      <w:color w:val="595959" w:themeColor="text1" w:themeTint="A6"/>
      <w:kern w:val="2"/>
      <w:sz w:val="24"/>
      <w:szCs w:val="24"/>
      <w:lang w:val="nl-NL"/>
      <w14:ligatures w14:val="standardContextual"/>
    </w:rPr>
  </w:style>
  <w:style w:type="paragraph" w:styleId="Kop8">
    <w:name w:val="heading 8"/>
    <w:basedOn w:val="Standaard"/>
    <w:next w:val="Standaard"/>
    <w:uiPriority w:val="9"/>
    <w:semiHidden/>
    <w:unhideWhenUsed/>
    <w:qFormat/>
    <w:rsid w:val="00114E3B"/>
    <w:pPr>
      <w:keepNext/>
      <w:keepLines/>
      <w:spacing w:after="0" w:line="278" w:lineRule="auto"/>
      <w:outlineLvl w:val="7"/>
    </w:pPr>
    <w:rPr>
      <w:rFonts w:eastAsiaTheme="majorEastAsia" w:cstheme="majorBidi"/>
      <w:i/>
      <w:iCs/>
      <w:color w:val="272727" w:themeColor="text1" w:themeTint="D8"/>
      <w:kern w:val="2"/>
      <w:sz w:val="24"/>
      <w:szCs w:val="24"/>
      <w:lang w:val="nl-NL"/>
      <w14:ligatures w14:val="standardContextual"/>
    </w:rPr>
  </w:style>
  <w:style w:type="paragraph" w:styleId="Kop9">
    <w:name w:val="heading 9"/>
    <w:basedOn w:val="Standaard"/>
    <w:next w:val="Standaard"/>
    <w:uiPriority w:val="9"/>
    <w:semiHidden/>
    <w:unhideWhenUsed/>
    <w:qFormat/>
    <w:rsid w:val="00114E3B"/>
    <w:pPr>
      <w:keepNext/>
      <w:keepLines/>
      <w:spacing w:after="0" w:line="278" w:lineRule="auto"/>
      <w:outlineLvl w:val="8"/>
    </w:pPr>
    <w:rPr>
      <w:rFonts w:eastAsiaTheme="majorEastAsia" w:cstheme="majorBidi"/>
      <w:color w:val="272727" w:themeColor="text1" w:themeTint="D8"/>
      <w:kern w:val="2"/>
      <w:sz w:val="24"/>
      <w:szCs w:val="24"/>
      <w:lang w:val="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Titel">
    <w:name w:val="Title"/>
    <w:basedOn w:val="Standaard"/>
    <w:next w:val="Standaard"/>
    <w:link w:val="TitelChar"/>
    <w:uiPriority w:val="10"/>
    <w:qFormat/>
    <w:rsid w:val="00364763"/>
    <w:pPr>
      <w:keepNext/>
      <w:keepLines/>
      <w:spacing w:before="200" w:after="60"/>
      <w:ind w:left="357" w:hanging="357"/>
    </w:pPr>
    <w:rPr>
      <w:rFonts w:asciiTheme="majorHAnsi" w:eastAsiaTheme="majorEastAsia" w:hAnsiTheme="majorHAnsi" w:cstheme="majorBidi"/>
      <w:spacing w:val="-10"/>
      <w:kern w:val="28"/>
      <w:sz w:val="56"/>
      <w:szCs w:val="56"/>
      <w:lang w:val="nl-NL"/>
      <w14:ligatures w14:val="standardContextual"/>
    </w:rPr>
  </w:style>
  <w:style w:type="character" w:customStyle="1" w:styleId="TitelChar">
    <w:name w:val="Titel Char"/>
    <w:basedOn w:val="Standaardalinea-lettertype"/>
    <w:link w:val="Titel"/>
    <w:uiPriority w:val="10"/>
    <w:rsid w:val="001B2A66"/>
    <w:rPr>
      <w:rFonts w:asciiTheme="majorHAnsi" w:eastAsiaTheme="majorEastAsia" w:hAnsiTheme="majorHAnsi" w:cstheme="majorBidi"/>
      <w:spacing w:val="-10"/>
      <w:kern w:val="28"/>
      <w:sz w:val="56"/>
      <w:szCs w:val="56"/>
    </w:rPr>
  </w:style>
  <w:style w:type="character" w:customStyle="1" w:styleId="TitelChar1">
    <w:name w:val="Titel Char1"/>
    <w:basedOn w:val="Standaardalinea-lettertype"/>
    <w:uiPriority w:val="10"/>
    <w:rsid w:val="00364763"/>
    <w:rPr>
      <w:rFonts w:asciiTheme="majorHAnsi" w:eastAsiaTheme="majorEastAsia" w:hAnsiTheme="majorHAnsi" w:cstheme="majorBidi"/>
      <w:spacing w:val="-10"/>
      <w:kern w:val="28"/>
      <w:sz w:val="56"/>
      <w:szCs w:val="56"/>
      <w:lang w:val="en-US"/>
      <w14:ligatures w14:val="none"/>
    </w:rPr>
  </w:style>
  <w:style w:type="paragraph" w:styleId="Ondertitel">
    <w:name w:val="Subtitle"/>
    <w:basedOn w:val="Standaard"/>
    <w:next w:val="Standaard"/>
    <w:link w:val="OndertitelChar1"/>
    <w:uiPriority w:val="11"/>
    <w:qFormat/>
    <w:rsid w:val="00364763"/>
    <w:pPr>
      <w:keepNext/>
      <w:keepLines/>
      <w:spacing w:after="320"/>
      <w:ind w:left="1134"/>
    </w:pPr>
    <w:rPr>
      <w:rFonts w:ascii="Open Sans" w:eastAsia="Arial" w:hAnsi="Open Sans" w:cs="Arial"/>
      <w:b/>
      <w:bCs/>
      <w:color w:val="2E3093"/>
      <w:sz w:val="32"/>
      <w:szCs w:val="32"/>
      <w:lang w:eastAsia="nl-NL"/>
    </w:rPr>
  </w:style>
  <w:style w:type="character" w:customStyle="1" w:styleId="OndertitelChar1">
    <w:name w:val="Ondertitel Char1"/>
    <w:basedOn w:val="Standaardalinea-lettertype"/>
    <w:link w:val="Ondertitel"/>
    <w:uiPriority w:val="11"/>
    <w:rsid w:val="00364763"/>
    <w:rPr>
      <w:rFonts w:ascii="Open Sans" w:eastAsia="Arial" w:hAnsi="Open Sans" w:cs="Arial"/>
      <w:b/>
      <w:bCs/>
      <w:color w:val="2E3093"/>
      <w:kern w:val="0"/>
      <w:sz w:val="32"/>
      <w:szCs w:val="32"/>
      <w:lang w:val="en-US" w:eastAsia="nl-NL"/>
      <w14:ligatures w14:val="none"/>
    </w:rPr>
  </w:style>
  <w:style w:type="paragraph" w:styleId="Koptekst">
    <w:name w:val="header"/>
    <w:basedOn w:val="Standaard"/>
    <w:link w:val="KoptekstChar"/>
    <w:uiPriority w:val="99"/>
    <w:unhideWhenUsed/>
    <w:rsid w:val="00364763"/>
    <w:pPr>
      <w:tabs>
        <w:tab w:val="center" w:pos="4536"/>
        <w:tab w:val="right" w:pos="9072"/>
      </w:tabs>
      <w:spacing w:after="0"/>
    </w:pPr>
    <w:rPr>
      <w:rFonts w:ascii="Open Sans" w:eastAsia="Arial" w:hAnsi="Open Sans" w:cs="Arial"/>
      <w:sz w:val="20"/>
      <w:szCs w:val="20"/>
      <w:lang w:eastAsia="nl-NL"/>
    </w:rPr>
  </w:style>
  <w:style w:type="character" w:customStyle="1" w:styleId="KoptekstChar">
    <w:name w:val="Koptekst Char"/>
    <w:basedOn w:val="Standaardalinea-lettertype"/>
    <w:link w:val="Koptekst"/>
    <w:uiPriority w:val="99"/>
    <w:rsid w:val="00364763"/>
    <w:rPr>
      <w:rFonts w:ascii="Open Sans" w:eastAsia="Arial" w:hAnsi="Open Sans" w:cs="Arial"/>
      <w:kern w:val="0"/>
      <w:sz w:val="20"/>
      <w:szCs w:val="20"/>
      <w:lang w:val="en-US" w:eastAsia="nl-NL"/>
      <w14:ligatures w14:val="none"/>
    </w:rPr>
  </w:style>
  <w:style w:type="paragraph" w:styleId="Voettekst">
    <w:name w:val="footer"/>
    <w:basedOn w:val="Standaard"/>
    <w:link w:val="VoettekstChar"/>
    <w:uiPriority w:val="99"/>
    <w:unhideWhenUsed/>
    <w:rsid w:val="00364763"/>
    <w:pPr>
      <w:tabs>
        <w:tab w:val="center" w:pos="4536"/>
        <w:tab w:val="right" w:pos="9072"/>
      </w:tabs>
      <w:spacing w:after="0"/>
    </w:pPr>
    <w:rPr>
      <w:rFonts w:ascii="Open Sans" w:eastAsia="Arial" w:hAnsi="Open Sans" w:cs="Arial"/>
      <w:sz w:val="20"/>
      <w:szCs w:val="20"/>
      <w:lang w:eastAsia="nl-NL"/>
    </w:rPr>
  </w:style>
  <w:style w:type="character" w:customStyle="1" w:styleId="VoettekstChar">
    <w:name w:val="Voettekst Char"/>
    <w:basedOn w:val="Standaardalinea-lettertype"/>
    <w:link w:val="Voettekst"/>
    <w:uiPriority w:val="99"/>
    <w:rsid w:val="00364763"/>
    <w:rPr>
      <w:rFonts w:ascii="Open Sans" w:eastAsia="Arial" w:hAnsi="Open Sans" w:cs="Arial"/>
      <w:kern w:val="0"/>
      <w:sz w:val="20"/>
      <w:szCs w:val="20"/>
      <w:lang w:val="en-US" w:eastAsia="nl-NL"/>
      <w14:ligatures w14:val="none"/>
    </w:rPr>
  </w:style>
  <w:style w:type="character" w:styleId="Paginanummer">
    <w:name w:val="page number"/>
    <w:basedOn w:val="Standaardalinea-lettertype"/>
    <w:uiPriority w:val="99"/>
    <w:semiHidden/>
    <w:unhideWhenUsed/>
    <w:rsid w:val="00364763"/>
  </w:style>
  <w:style w:type="paragraph" w:customStyle="1" w:styleId="paragraph">
    <w:name w:val="paragraph"/>
    <w:basedOn w:val="Standaard"/>
    <w:rsid w:val="00364763"/>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Standaardalinea-lettertype"/>
    <w:rsid w:val="00364763"/>
  </w:style>
  <w:style w:type="character" w:customStyle="1" w:styleId="eop">
    <w:name w:val="eop"/>
    <w:basedOn w:val="Standaardalinea-lettertype"/>
    <w:rsid w:val="00364763"/>
  </w:style>
  <w:style w:type="character" w:customStyle="1" w:styleId="wacimagecontainer">
    <w:name w:val="wacimagecontainer"/>
    <w:basedOn w:val="Standaardalinea-lettertype"/>
    <w:rsid w:val="00364763"/>
  </w:style>
  <w:style w:type="paragraph" w:styleId="Lijstalinea">
    <w:name w:val="List Paragraph"/>
    <w:basedOn w:val="Standaard"/>
    <w:uiPriority w:val="34"/>
    <w:qFormat/>
    <w:rsid w:val="00114E3B"/>
    <w:pPr>
      <w:spacing w:after="160" w:line="278" w:lineRule="auto"/>
      <w:ind w:left="720"/>
      <w:contextualSpacing/>
    </w:pPr>
    <w:rPr>
      <w:rFonts w:eastAsiaTheme="minorHAnsi"/>
      <w:kern w:val="2"/>
      <w:sz w:val="24"/>
      <w:szCs w:val="24"/>
      <w:lang w:val="nl-NL"/>
      <w14:ligatures w14:val="standardContextual"/>
    </w:rPr>
  </w:style>
  <w:style w:type="character" w:styleId="Intensievebenadrukking">
    <w:name w:val="Intense Emphasis"/>
    <w:basedOn w:val="Standaardalinea-lettertype"/>
    <w:uiPriority w:val="21"/>
    <w:qFormat/>
    <w:rsid w:val="00114E3B"/>
    <w:rPr>
      <w:i/>
      <w:iCs/>
      <w:color w:val="0F4761" w:themeColor="accent1" w:themeShade="BF"/>
    </w:rPr>
  </w:style>
  <w:style w:type="character" w:styleId="Intensieveverwijzing">
    <w:name w:val="Intense Reference"/>
    <w:basedOn w:val="Standaardalinea-lettertype"/>
    <w:uiPriority w:val="32"/>
    <w:qFormat/>
    <w:rsid w:val="00114E3B"/>
    <w:rPr>
      <w:b/>
      <w:bCs/>
      <w:smallCaps/>
      <w:color w:val="0F4761" w:themeColor="accent1" w:themeShade="BF"/>
      <w:spacing w:val="5"/>
    </w:rPr>
  </w:style>
  <w:style w:type="table" w:styleId="Tabelraster">
    <w:name w:val="Table Grid"/>
    <w:basedOn w:val="TableNormal"/>
    <w:uiPriority w:val="59"/>
    <w:rsid w:val="00114E3B"/>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uiPriority w:val="9"/>
    <w:rsid w:val="001B2A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1B2A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1B2A66"/>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1B2A66"/>
    <w:rPr>
      <w:rFonts w:eastAsiaTheme="majorEastAsia" w:cstheme="majorBidi"/>
      <w:i/>
      <w:iCs/>
      <w:color w:val="0F4761" w:themeColor="accent1" w:themeShade="BF"/>
    </w:rPr>
  </w:style>
  <w:style w:type="character" w:customStyle="1" w:styleId="Kop5Char">
    <w:name w:val="Kop 5 Char"/>
    <w:basedOn w:val="Standaardalinea-lettertype"/>
    <w:uiPriority w:val="9"/>
    <w:rsid w:val="001B2A66"/>
    <w:rPr>
      <w:rFonts w:eastAsiaTheme="majorEastAsia" w:cstheme="majorBidi"/>
      <w:color w:val="0F4761" w:themeColor="accent1" w:themeShade="BF"/>
    </w:rPr>
  </w:style>
  <w:style w:type="character" w:customStyle="1" w:styleId="Kop6Char">
    <w:name w:val="Kop 6 Char"/>
    <w:basedOn w:val="Standaardalinea-lettertype"/>
    <w:uiPriority w:val="9"/>
    <w:semiHidden/>
    <w:rsid w:val="001B2A66"/>
    <w:rPr>
      <w:rFonts w:eastAsiaTheme="majorEastAsia" w:cstheme="majorBidi"/>
      <w:i/>
      <w:iCs/>
      <w:color w:val="595959" w:themeColor="text1" w:themeTint="A6"/>
    </w:rPr>
  </w:style>
  <w:style w:type="character" w:customStyle="1" w:styleId="Kop7Char">
    <w:name w:val="Kop 7 Char"/>
    <w:basedOn w:val="Standaardalinea-lettertype"/>
    <w:uiPriority w:val="9"/>
    <w:semiHidden/>
    <w:rsid w:val="001B2A66"/>
    <w:rPr>
      <w:rFonts w:eastAsiaTheme="majorEastAsia" w:cstheme="majorBidi"/>
      <w:color w:val="595959" w:themeColor="text1" w:themeTint="A6"/>
    </w:rPr>
  </w:style>
  <w:style w:type="character" w:customStyle="1" w:styleId="Kop8Char">
    <w:name w:val="Kop 8 Char"/>
    <w:basedOn w:val="Standaardalinea-lettertype"/>
    <w:uiPriority w:val="9"/>
    <w:semiHidden/>
    <w:rsid w:val="001B2A66"/>
    <w:rPr>
      <w:rFonts w:eastAsiaTheme="majorEastAsia" w:cstheme="majorBidi"/>
      <w:i/>
      <w:iCs/>
      <w:color w:val="272727" w:themeColor="text1" w:themeTint="D8"/>
    </w:rPr>
  </w:style>
  <w:style w:type="character" w:customStyle="1" w:styleId="Kop9Char">
    <w:name w:val="Kop 9 Char"/>
    <w:basedOn w:val="Standaardalinea-lettertype"/>
    <w:uiPriority w:val="9"/>
    <w:semiHidden/>
    <w:rsid w:val="001B2A66"/>
    <w:rPr>
      <w:rFonts w:eastAsiaTheme="majorEastAsia" w:cstheme="majorBidi"/>
      <w:color w:val="272727" w:themeColor="text1" w:themeTint="D8"/>
    </w:rPr>
  </w:style>
  <w:style w:type="character" w:customStyle="1" w:styleId="OndertitelChar">
    <w:name w:val="Ondertitel Char"/>
    <w:basedOn w:val="Standaardalinea-lettertype"/>
    <w:uiPriority w:val="11"/>
    <w:rsid w:val="001B2A66"/>
    <w:rPr>
      <w:rFonts w:eastAsiaTheme="majorEastAsia" w:cstheme="majorBidi"/>
      <w:color w:val="595959" w:themeColor="text1" w:themeTint="A6"/>
      <w:spacing w:val="15"/>
      <w:sz w:val="28"/>
      <w:szCs w:val="28"/>
    </w:rPr>
  </w:style>
  <w:style w:type="character" w:customStyle="1" w:styleId="CitaatChar">
    <w:name w:val="Citaat Char"/>
    <w:basedOn w:val="Standaardalinea-lettertype"/>
    <w:uiPriority w:val="29"/>
    <w:rsid w:val="001B2A66"/>
    <w:rPr>
      <w:i/>
      <w:iCs/>
      <w:color w:val="404040" w:themeColor="text1" w:themeTint="BF"/>
    </w:rPr>
  </w:style>
  <w:style w:type="character" w:customStyle="1" w:styleId="DuidelijkcitaatChar">
    <w:name w:val="Duidelijk citaat Char"/>
    <w:basedOn w:val="Standaardalinea-lettertype"/>
    <w:uiPriority w:val="30"/>
    <w:rsid w:val="001B2A66"/>
    <w:rPr>
      <w:i/>
      <w:iCs/>
      <w:color w:val="0F4761" w:themeColor="accent1" w:themeShade="BF"/>
    </w:rPr>
  </w:style>
  <w:style w:type="character" w:customStyle="1" w:styleId="TekstopmerkingChar">
    <w:name w:val="Tekst opmerking Char"/>
    <w:basedOn w:val="Standaardalinea-lettertype"/>
    <w:uiPriority w:val="99"/>
    <w:semiHidden/>
    <w:rsid w:val="001B2A66"/>
    <w:rPr>
      <w:rFonts w:eastAsiaTheme="minorEastAsia"/>
      <w:kern w:val="0"/>
      <w:sz w:val="20"/>
      <w:szCs w:val="20"/>
      <w:lang w:val="en-US"/>
      <w14:ligatures w14:val="none"/>
    </w:rPr>
  </w:style>
  <w:style w:type="character" w:customStyle="1" w:styleId="OnderwerpvanopmerkingChar">
    <w:name w:val="Onderwerp van opmerking Char"/>
    <w:basedOn w:val="TekstopmerkingChar"/>
    <w:uiPriority w:val="99"/>
    <w:semiHidden/>
    <w:rsid w:val="001B2A66"/>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mailto:ibp@kennisnet.nl" TargetMode="External"/><Relationship Id="rId2" Type="http://schemas.openxmlformats.org/officeDocument/2006/relationships/styles" Target="styles.xml"/><Relationship Id="rId16" Type="http://schemas.openxmlformats.org/officeDocument/2006/relationships/hyperlink" Target="file:///Users/jhgerrits/Documents/1.%20Kennisnet%20voorbeeldocumenten/normenkaderibp.kennisnet.nl/groeipa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creativecommons.org/licenses/by/4.0/legalcode.nl" TargetMode="Externa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763C44C92C47E388FAB04903236AE2"/>
        <w:category>
          <w:name w:val="Algemeen"/>
          <w:gallery w:val="placeholder"/>
        </w:category>
        <w:types>
          <w:type w:val="bbPlcHdr"/>
        </w:types>
        <w:behaviors>
          <w:behavior w:val="content"/>
        </w:behaviors>
        <w:guid w:val="{20077FA6-D967-4E98-A49E-769E526CA55A}"/>
      </w:docPartPr>
      <w:docPartBody>
        <w:p w:rsidR="006D3B46" w:rsidRDefault="00AC4C2D" w:rsidP="00AC4C2D">
          <w:pPr>
            <w:pStyle w:val="91763C44C92C47E388FAB04903236AE2"/>
          </w:pPr>
          <w:r w:rsidRPr="007A02B2">
            <w:t>Titel</w:t>
          </w:r>
        </w:p>
      </w:docPartBody>
    </w:docPart>
    <w:docPart>
      <w:docPartPr>
        <w:name w:val="44B3353217E54912BA138344A549D75D"/>
        <w:category>
          <w:name w:val="Algemeen"/>
          <w:gallery w:val="placeholder"/>
        </w:category>
        <w:types>
          <w:type w:val="bbPlcHdr"/>
        </w:types>
        <w:behaviors>
          <w:behavior w:val="content"/>
        </w:behaviors>
        <w:guid w:val="{83311D0C-322D-4C10-AF29-120E29F50502}"/>
      </w:docPartPr>
      <w:docPartBody>
        <w:p w:rsidR="006D3B46" w:rsidRDefault="00AC4C2D" w:rsidP="00AC4C2D">
          <w:pPr>
            <w:pStyle w:val="44B3353217E54912BA138344A549D75D"/>
          </w:pPr>
          <w:r w:rsidRPr="00A55888">
            <w:rPr>
              <w:b/>
              <w:color w:val="2E3093"/>
              <w:sz w:val="32"/>
              <w:szCs w:val="32"/>
            </w:rPr>
            <w:t>Ondertitel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2D"/>
    <w:rsid w:val="000B1894"/>
    <w:rsid w:val="0036231D"/>
    <w:rsid w:val="006D3B46"/>
    <w:rsid w:val="006F35F1"/>
    <w:rsid w:val="00764571"/>
    <w:rsid w:val="0085553B"/>
    <w:rsid w:val="00AC4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1763C44C92C47E388FAB04903236AE2">
    <w:name w:val="91763C44C92C47E388FAB04903236AE2"/>
    <w:rsid w:val="00AC4C2D"/>
  </w:style>
  <w:style w:type="paragraph" w:customStyle="1" w:styleId="44B3353217E54912BA138344A549D75D">
    <w:name w:val="44B3353217E54912BA138344A549D75D"/>
    <w:rsid w:val="00AC4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640</Words>
  <Characters>3526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4158</CharactersWithSpaces>
  <SharedDoc>false</SharedDoc>
  <HLinks>
    <vt:vector size="18" baseType="variant">
      <vt:variant>
        <vt:i4>6488155</vt:i4>
      </vt:variant>
      <vt:variant>
        <vt:i4>6</vt:i4>
      </vt:variant>
      <vt:variant>
        <vt:i4>0</vt:i4>
      </vt:variant>
      <vt:variant>
        <vt:i4>5</vt:i4>
      </vt:variant>
      <vt:variant>
        <vt:lpwstr>mailto:ibp@kennisnet.nl</vt:lpwstr>
      </vt:variant>
      <vt:variant>
        <vt:lpwstr/>
      </vt:variant>
      <vt:variant>
        <vt:i4>3866664</vt:i4>
      </vt:variant>
      <vt:variant>
        <vt:i4>3</vt:i4>
      </vt:variant>
      <vt:variant>
        <vt:i4>0</vt:i4>
      </vt:variant>
      <vt:variant>
        <vt:i4>5</vt:i4>
      </vt:variant>
      <vt:variant>
        <vt:lpwstr>\Users\jhgerrits\Documents\1. Kennisnet voorbeeldocumenten\normenkaderibp.kennisnet.nl\groeipad</vt:lpwstr>
      </vt:variant>
      <vt:variant>
        <vt:lpwstr/>
      </vt:variant>
      <vt:variant>
        <vt:i4>1048587</vt:i4>
      </vt:variant>
      <vt:variant>
        <vt:i4>0</vt:i4>
      </vt:variant>
      <vt:variant>
        <vt:i4>0</vt:i4>
      </vt:variant>
      <vt:variant>
        <vt:i4>5</vt:i4>
      </vt:variant>
      <vt:variant>
        <vt:lpwstr>https://creativecommons.org/licenses/by/4.0/legalcode.nl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2025-09-23T11:04:00Z</dcterms:created>
  <dcterms:modified xsi:type="dcterms:W3CDTF">2025-09-23T11:05:00Z</dcterms:modified>
</cp:coreProperties>
</file>