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682FFBE6">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6F2CDE05" w:rsidR="006F5FE9" w:rsidRPr="00DE0AD3" w:rsidRDefault="00DE0AD3" w:rsidP="51A27015">
          <w:pPr>
            <w:pStyle w:val="Titel"/>
            <w:ind w:left="0" w:firstLine="0"/>
            <w:rPr>
              <w:lang w:val="nl-NL"/>
            </w:rPr>
          </w:pPr>
          <w:r w:rsidRPr="00DE0AD3">
            <w:rPr>
              <w:lang w:val="nl-NL"/>
            </w:rPr>
            <w:t xml:space="preserve">Proces bewaren en vernietigen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765AC3AF" w:rsidR="00D460D8" w:rsidRPr="00DE0AD3" w:rsidRDefault="00DE0AD3" w:rsidP="00D460D8">
          <w:pPr>
            <w:rPr>
              <w:lang w:val="nl-NL"/>
            </w:rPr>
          </w:pPr>
          <w:r>
            <w:rPr>
              <w:lang w:val="nl-NL"/>
            </w:rPr>
            <w:t>Versie</w:t>
          </w:r>
          <w:r w:rsidR="00AC6624">
            <w:rPr>
              <w:lang w:val="nl-NL"/>
            </w:rPr>
            <w:t xml:space="preserve">: </w:t>
          </w:r>
          <w:r>
            <w:rPr>
              <w:lang w:val="nl-NL"/>
            </w:rPr>
            <w:t>Januari</w:t>
          </w:r>
          <w:r w:rsidR="00D460D8" w:rsidRPr="00DE0AD3">
            <w:rPr>
              <w:lang w:val="nl-NL"/>
            </w:rPr>
            <w:t xml:space="preserve"> 202</w:t>
          </w:r>
          <w:r>
            <w:rPr>
              <w:lang w:val="nl-NL"/>
            </w:rPr>
            <w:t>5</w:t>
          </w:r>
        </w:p>
      </w:sdtContent>
    </w:sdt>
    <w:p w14:paraId="336BEB3A" w14:textId="403A0E58" w:rsidR="51A27015" w:rsidRPr="00DE0AD3" w:rsidRDefault="51A27015">
      <w:pPr>
        <w:rPr>
          <w:lang w:val="nl-NL"/>
        </w:rPr>
        <w:sectPr w:rsidR="51A27015" w:rsidRPr="00DE0AD3"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D2025D5" w14:textId="3F420945" w:rsidR="00D460D8" w:rsidRPr="00DE0AD3"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69DFE9AD" w14:textId="70E8D095" w:rsidR="00C842E8" w:rsidRPr="00DE0AD3" w:rsidRDefault="00C842E8" w:rsidP="00C842E8">
      <w:pPr>
        <w:rPr>
          <w:b/>
          <w:bCs/>
          <w:color w:val="2E3093"/>
          <w:sz w:val="24"/>
          <w:szCs w:val="24"/>
          <w:lang w:val="nl-NL"/>
        </w:rPr>
      </w:pPr>
    </w:p>
    <w:p w14:paraId="05585F48" w14:textId="2F28229E" w:rsidR="00D460D8" w:rsidRPr="00DE0AD3" w:rsidRDefault="00D460D8" w:rsidP="00D460D8">
      <w:pPr>
        <w:spacing w:line="240" w:lineRule="auto"/>
        <w:rPr>
          <w:b/>
          <w:bCs/>
          <w:lang w:val="nl-NL"/>
        </w:rPr>
      </w:pPr>
      <w:r w:rsidRPr="00DE0AD3">
        <w:rPr>
          <w:b/>
          <w:bCs/>
          <w:lang w:val="nl-NL"/>
        </w:rPr>
        <w:t>Dit voorbeelddocument helpt je met het maken van een</w:t>
      </w:r>
      <w:r w:rsidR="006234F6" w:rsidRPr="006234F6">
        <w:rPr>
          <w:rStyle w:val="normaltextrun"/>
          <w:rFonts w:ascii="Arial" w:hAnsi="Arial"/>
          <w:b/>
          <w:bCs/>
          <w:color w:val="000000"/>
          <w:sz w:val="22"/>
          <w:szCs w:val="22"/>
          <w:shd w:val="clear" w:color="auto" w:fill="FFFFFF"/>
          <w:lang w:val="nl-NL"/>
        </w:rPr>
        <w:t xml:space="preserve"> eigen procesbeschrijving voor het bewaren en vernietigen van gegevens</w:t>
      </w:r>
      <w:r w:rsidRPr="00DE0AD3">
        <w:rPr>
          <w:b/>
          <w:bCs/>
          <w:lang w:val="nl-NL"/>
        </w:rPr>
        <w:t>. 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54E3E9F6"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het </w:t>
      </w:r>
      <w:r w:rsidR="00AC6624">
        <w:rPr>
          <w:lang w:val="nl-NL"/>
        </w:rPr>
        <w:t>proces</w:t>
      </w:r>
      <w:r w:rsidRPr="00DE0AD3">
        <w:rPr>
          <w:lang w:val="nl-NL"/>
        </w:rPr>
        <w:t xml:space="preserve"> definitief maakt. </w:t>
      </w:r>
    </w:p>
    <w:p w14:paraId="2C923923" w14:textId="77777777" w:rsidR="00A6146B" w:rsidRDefault="00D460D8" w:rsidP="00D460D8">
      <w:pPr>
        <w:pStyle w:val="Lijstalinea"/>
        <w:numPr>
          <w:ilvl w:val="0"/>
          <w:numId w:val="7"/>
        </w:numPr>
        <w:rPr>
          <w:lang w:val="nl-NL"/>
        </w:rPr>
      </w:pPr>
      <w:r w:rsidRPr="00DE0AD3">
        <w:rPr>
          <w:lang w:val="nl-NL"/>
        </w:rPr>
        <w:t xml:space="preserve">Deze procesbeschrijving gaat ervan uit dat taken, rollen en functies die nodig zijn </w:t>
      </w:r>
      <w:r w:rsidR="0056395F" w:rsidRPr="00DE0AD3">
        <w:rPr>
          <w:lang w:val="nl-NL"/>
        </w:rPr>
        <w:t>o</w:t>
      </w:r>
      <w:r w:rsidRPr="00DE0AD3">
        <w:rPr>
          <w:lang w:val="nl-NL"/>
        </w:rPr>
        <w:t>m het proces uit te voeren bij de juiste personen belegd zijn. Is dit niet zo? Ga dan eerst naar fase 1 van het Groeipad.</w:t>
      </w:r>
    </w:p>
    <w:p w14:paraId="39FA02F2" w14:textId="44BE98BD" w:rsidR="00D460D8" w:rsidRPr="00A6146B" w:rsidRDefault="00A6146B" w:rsidP="00D460D8">
      <w:pPr>
        <w:pStyle w:val="Lijstalinea"/>
        <w:numPr>
          <w:ilvl w:val="0"/>
          <w:numId w:val="7"/>
        </w:numPr>
        <w:rPr>
          <w:lang w:val="nl-NL"/>
        </w:rPr>
      </w:pPr>
      <w:r w:rsidRPr="00A6146B">
        <w:rPr>
          <w:lang w:val="nl-NL"/>
        </w:rPr>
        <w:t>Geel gearceerde teksten moet je vervangen door eigen tekst.</w:t>
      </w: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20"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hyperlink r:id="rId21"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22" w:history="1">
        <w:r w:rsidRPr="00DE0AD3">
          <w:rPr>
            <w:rStyle w:val="normaltextrun"/>
            <w:rFonts w:eastAsia="Times New Roman" w:cs="Open Sans"/>
            <w:i/>
            <w:iCs/>
            <w:color w:val="00B0F0"/>
            <w:lang w:val="nl-NL"/>
          </w:rPr>
          <w:t>ibp@kennisnet.nl</w:t>
        </w:r>
      </w:hyperlink>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069B9E78" w14:textId="77777777" w:rsidR="00BC707F" w:rsidRPr="00DE0AD3" w:rsidRDefault="00BC707F">
      <w:pPr>
        <w:spacing w:line="240" w:lineRule="auto"/>
        <w:rPr>
          <w:b/>
          <w:bCs/>
          <w:color w:val="2E3093"/>
          <w:sz w:val="32"/>
          <w:szCs w:val="32"/>
          <w:lang w:val="nl-NL"/>
        </w:rPr>
      </w:pPr>
      <w:r w:rsidRPr="00DE0AD3">
        <w:rPr>
          <w:b/>
          <w:bCs/>
          <w:color w:val="2E3093"/>
          <w:sz w:val="32"/>
          <w:szCs w:val="32"/>
          <w:lang w:val="nl-NL"/>
        </w:rPr>
        <w:br w:type="page"/>
      </w:r>
    </w:p>
    <w:p w14:paraId="5AF972A8" w14:textId="4D77C3B4" w:rsidR="00D92E30" w:rsidRPr="00DE0AD3" w:rsidRDefault="00D92E30" w:rsidP="00C842E8">
      <w:pPr>
        <w:rPr>
          <w:b/>
          <w:bCs/>
          <w:color w:val="2E3093"/>
          <w:sz w:val="32"/>
          <w:szCs w:val="32"/>
          <w:lang w:val="nl-NL"/>
        </w:rPr>
      </w:pPr>
      <w:r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AC6624" w:rsidRDefault="00B9277C" w:rsidP="00B9277C">
      <w:pPr>
        <w:widowControl w:val="0"/>
        <w:rPr>
          <w:b/>
          <w:bCs/>
          <w:i/>
          <w:iCs/>
          <w:color w:val="2E3093"/>
          <w:lang w:val="nl-NL"/>
        </w:rPr>
      </w:pPr>
      <w:r w:rsidRPr="00AC6624">
        <w:rPr>
          <w:b/>
          <w:bCs/>
          <w:i/>
          <w:iCs/>
          <w:color w:val="2E3093"/>
          <w:lang w:val="nl-NL"/>
        </w:rPr>
        <w:t>Toelichting</w:t>
      </w:r>
    </w:p>
    <w:p w14:paraId="213D2579" w14:textId="28664609" w:rsidR="00882472" w:rsidRPr="00AC6624" w:rsidRDefault="00882472" w:rsidP="00B9277C">
      <w:pPr>
        <w:widowControl w:val="0"/>
        <w:numPr>
          <w:ilvl w:val="0"/>
          <w:numId w:val="8"/>
        </w:numPr>
        <w:spacing w:line="300" w:lineRule="auto"/>
        <w:rPr>
          <w:i/>
          <w:iCs/>
          <w:color w:val="2E3093"/>
          <w:lang w:val="nl-NL"/>
        </w:rPr>
      </w:pPr>
      <w:r w:rsidRPr="00AC6624">
        <w:rPr>
          <w:i/>
          <w:iCs/>
          <w:color w:val="2E3093"/>
          <w:lang w:val="nl-NL"/>
        </w:rPr>
        <w:t xml:space="preserve">Geef </w:t>
      </w:r>
      <w:proofErr w:type="gramStart"/>
      <w:r w:rsidRPr="00AC6624">
        <w:rPr>
          <w:i/>
          <w:iCs/>
          <w:color w:val="2E3093"/>
          <w:lang w:val="nl-NL"/>
        </w:rPr>
        <w:t>hier aan</w:t>
      </w:r>
      <w:proofErr w:type="gramEnd"/>
      <w:r w:rsidRPr="00AC6624">
        <w:rPr>
          <w:i/>
          <w:iCs/>
          <w:color w:val="2E3093"/>
          <w:lang w:val="nl-NL"/>
        </w:rPr>
        <w:t xml:space="preserve"> wie het document goedkeurt. Dat kan bijvoorbeeld de proceseigenaar zijn, maar ook het bestuu</w:t>
      </w:r>
      <w:r w:rsidR="00EE2CB6">
        <w:rPr>
          <w:i/>
          <w:iCs/>
          <w:color w:val="2E3093"/>
          <w:lang w:val="nl-NL"/>
        </w:rPr>
        <w:t>r.</w:t>
      </w:r>
      <w:r w:rsidRPr="00AC6624">
        <w:rPr>
          <w:i/>
          <w:iCs/>
          <w:color w:val="2E3093"/>
          <w:lang w:val="nl-NL"/>
        </w:rPr>
        <w:t xml:space="preserve"> </w:t>
      </w:r>
    </w:p>
    <w:p w14:paraId="5DE4DE9F" w14:textId="61C6C33F" w:rsidR="00B9277C" w:rsidRPr="00AC6624" w:rsidRDefault="00B9277C" w:rsidP="00B9277C">
      <w:pPr>
        <w:widowControl w:val="0"/>
        <w:numPr>
          <w:ilvl w:val="0"/>
          <w:numId w:val="8"/>
        </w:numPr>
        <w:spacing w:line="300" w:lineRule="auto"/>
        <w:rPr>
          <w:i/>
          <w:iCs/>
          <w:color w:val="2E3093"/>
          <w:lang w:val="nl-NL"/>
        </w:rPr>
      </w:pPr>
      <w:r w:rsidRPr="00AC6624">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AC6624"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AC6624"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7C6F85CB" w:rsidR="00D92E30" w:rsidRPr="00DE0AD3" w:rsidRDefault="00B9277C" w:rsidP="00A728A2">
            <w:pPr>
              <w:rPr>
                <w:lang w:val="nl-NL"/>
              </w:rPr>
            </w:pPr>
            <w:r w:rsidRPr="00DE0AD3">
              <w:rPr>
                <w:lang w:val="nl-NL"/>
              </w:rPr>
              <w:t xml:space="preserve">Dit document mag worden gedeeld met medewerkers van </w:t>
            </w:r>
            <w:r w:rsidRPr="00AC6624">
              <w:rPr>
                <w:highlight w:val="yellow"/>
                <w:lang w:val="nl-NL"/>
              </w:rPr>
              <w:t>&lt;naam schoolbestuu</w:t>
            </w:r>
            <w:r w:rsidR="00704845" w:rsidRPr="00AC6624">
              <w:rPr>
                <w:highlight w:val="yellow"/>
                <w:lang w:val="nl-NL"/>
              </w:rPr>
              <w:t>r en eventuele andere organisaties</w:t>
            </w:r>
            <w:r w:rsidRPr="00AC6624">
              <w:rPr>
                <w:highlight w:val="yellow"/>
                <w:lang w:val="nl-NL"/>
              </w:rPr>
              <w:t>&gt;</w:t>
            </w:r>
          </w:p>
        </w:tc>
      </w:tr>
      <w:tr w:rsidR="00D92E30" w:rsidRPr="00AC6624"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AC6624">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EndPr>
        <w:rPr>
          <w:b/>
          <w:noProof/>
          <w:color w:val="2E3093"/>
        </w:rPr>
      </w:sdtEndPr>
      <w:sdtContent>
        <w:p w14:paraId="4FED6ED2" w14:textId="1955546D" w:rsidR="00AC6624" w:rsidRDefault="00AC6624">
          <w:pPr>
            <w:pStyle w:val="Inhopg1"/>
            <w:rPr>
              <w:rFonts w:asciiTheme="minorHAnsi" w:eastAsiaTheme="minorEastAsia" w:hAnsiTheme="minorHAnsi" w:cstheme="minorBidi"/>
              <w:b w:val="0"/>
              <w:color w:val="auto"/>
              <w:kern w:val="2"/>
              <w:sz w:val="24"/>
              <w:szCs w:val="24"/>
              <w:lang w:val="nl-NL"/>
              <w14:ligatures w14:val="standardContextual"/>
            </w:rPr>
          </w:pPr>
          <w:r>
            <w:rPr>
              <w:lang w:val="nl-NL"/>
            </w:rPr>
            <w:fldChar w:fldCharType="begin"/>
          </w:r>
          <w:r>
            <w:rPr>
              <w:lang w:val="nl-NL"/>
            </w:rPr>
            <w:instrText xml:space="preserve"> TOC \o "1-1" \h \z \u </w:instrText>
          </w:r>
          <w:r>
            <w:rPr>
              <w:lang w:val="nl-NL"/>
            </w:rPr>
            <w:fldChar w:fldCharType="separate"/>
          </w:r>
          <w:hyperlink w:anchor="_Toc189074589" w:history="1">
            <w:r w:rsidRPr="009B309E">
              <w:rPr>
                <w:rStyle w:val="Hyperlink"/>
              </w:rPr>
              <w:t>1</w:t>
            </w:r>
            <w:r>
              <w:rPr>
                <w:rFonts w:asciiTheme="minorHAnsi" w:eastAsiaTheme="minorEastAsia" w:hAnsiTheme="minorHAnsi" w:cstheme="minorBidi"/>
                <w:b w:val="0"/>
                <w:color w:val="auto"/>
                <w:kern w:val="2"/>
                <w:sz w:val="24"/>
                <w:szCs w:val="24"/>
                <w:lang w:val="nl-NL"/>
                <w14:ligatures w14:val="standardContextual"/>
              </w:rPr>
              <w:tab/>
            </w:r>
            <w:r w:rsidRPr="009B309E">
              <w:rPr>
                <w:rStyle w:val="Hyperlink"/>
              </w:rPr>
              <w:t>Inleiding</w:t>
            </w:r>
            <w:r>
              <w:rPr>
                <w:webHidden/>
              </w:rPr>
              <w:tab/>
            </w:r>
            <w:r>
              <w:rPr>
                <w:webHidden/>
              </w:rPr>
              <w:fldChar w:fldCharType="begin"/>
            </w:r>
            <w:r>
              <w:rPr>
                <w:webHidden/>
              </w:rPr>
              <w:instrText xml:space="preserve"> PAGEREF _Toc189074589 \h </w:instrText>
            </w:r>
            <w:r>
              <w:rPr>
                <w:webHidden/>
              </w:rPr>
            </w:r>
            <w:r>
              <w:rPr>
                <w:webHidden/>
              </w:rPr>
              <w:fldChar w:fldCharType="separate"/>
            </w:r>
            <w:r>
              <w:rPr>
                <w:webHidden/>
              </w:rPr>
              <w:t>5</w:t>
            </w:r>
            <w:r>
              <w:rPr>
                <w:webHidden/>
              </w:rPr>
              <w:fldChar w:fldCharType="end"/>
            </w:r>
          </w:hyperlink>
        </w:p>
        <w:p w14:paraId="62C15311" w14:textId="4C9AC2CC" w:rsidR="00AC6624" w:rsidRDefault="00AC6624">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4590" w:history="1">
            <w:r w:rsidRPr="009B309E">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9B309E">
              <w:rPr>
                <w:rStyle w:val="Hyperlink"/>
              </w:rPr>
              <w:t>Procesbeschrijving</w:t>
            </w:r>
            <w:r>
              <w:rPr>
                <w:webHidden/>
              </w:rPr>
              <w:tab/>
            </w:r>
            <w:r>
              <w:rPr>
                <w:webHidden/>
              </w:rPr>
              <w:fldChar w:fldCharType="begin"/>
            </w:r>
            <w:r>
              <w:rPr>
                <w:webHidden/>
              </w:rPr>
              <w:instrText xml:space="preserve"> PAGEREF _Toc189074590 \h </w:instrText>
            </w:r>
            <w:r>
              <w:rPr>
                <w:webHidden/>
              </w:rPr>
            </w:r>
            <w:r>
              <w:rPr>
                <w:webHidden/>
              </w:rPr>
              <w:fldChar w:fldCharType="separate"/>
            </w:r>
            <w:r>
              <w:rPr>
                <w:webHidden/>
              </w:rPr>
              <w:t>5</w:t>
            </w:r>
            <w:r>
              <w:rPr>
                <w:webHidden/>
              </w:rPr>
              <w:fldChar w:fldCharType="end"/>
            </w:r>
          </w:hyperlink>
        </w:p>
        <w:p w14:paraId="52141D48" w14:textId="2D9C98C8" w:rsidR="009A1615" w:rsidRPr="00DE0AD3" w:rsidRDefault="00AC6624" w:rsidP="00AC6624">
          <w:pPr>
            <w:pStyle w:val="Inhopg1"/>
            <w:rPr>
              <w:lang w:val="nl-NL"/>
            </w:rPr>
          </w:pPr>
          <w:r>
            <w:rPr>
              <w:lang w:val="nl-NL"/>
            </w:rPr>
            <w:fldChar w:fldCharType="end"/>
          </w:r>
        </w:p>
      </w:sdtContent>
    </w:sdt>
    <w:p w14:paraId="68B42580" w14:textId="77777777" w:rsidR="00BD3B5B" w:rsidRPr="00DE0AD3" w:rsidRDefault="00BD3B5B" w:rsidP="009A1615">
      <w:pPr>
        <w:rPr>
          <w:lang w:val="nl-NL"/>
        </w:rPr>
      </w:pPr>
    </w:p>
    <w:p w14:paraId="61D7EF7E" w14:textId="060686F6" w:rsidR="00B46D18" w:rsidRPr="00DE0AD3" w:rsidRDefault="00B46D18" w:rsidP="000D0A75">
      <w:pPr>
        <w:spacing w:line="240" w:lineRule="auto"/>
        <w:rPr>
          <w:lang w:val="nl-NL"/>
        </w:rPr>
      </w:pPr>
    </w:p>
    <w:p w14:paraId="5DE0B309" w14:textId="77777777" w:rsidR="00683F3A" w:rsidRDefault="00683F3A">
      <w:pPr>
        <w:spacing w:line="240" w:lineRule="auto"/>
        <w:rPr>
          <w:b/>
          <w:bCs/>
          <w:color w:val="2E3093"/>
          <w:sz w:val="32"/>
          <w:szCs w:val="32"/>
          <w:lang w:val="nl-NL"/>
        </w:rPr>
      </w:pPr>
      <w:r>
        <w:br w:type="page"/>
      </w:r>
    </w:p>
    <w:p w14:paraId="04A49E84" w14:textId="437440A4" w:rsidR="00882472" w:rsidRPr="00DB1758" w:rsidRDefault="00DB1758" w:rsidP="00882472">
      <w:pPr>
        <w:pStyle w:val="Kop1"/>
        <w:numPr>
          <w:ilvl w:val="0"/>
          <w:numId w:val="4"/>
        </w:numPr>
      </w:pPr>
      <w:bookmarkStart w:id="2" w:name="_Toc189074589"/>
      <w:r>
        <w:lastRenderedPageBreak/>
        <w:t>Inleiding</w:t>
      </w:r>
      <w:bookmarkEnd w:id="2"/>
    </w:p>
    <w:p w14:paraId="0A3B23A3" w14:textId="77777777" w:rsidR="00DB1758" w:rsidRPr="00DB1758" w:rsidRDefault="00DB1758" w:rsidP="00DB1758">
      <w:pPr>
        <w:rPr>
          <w:lang w:val="nl-NL"/>
        </w:rPr>
      </w:pPr>
      <w:r w:rsidRPr="00DB1758">
        <w:rPr>
          <w:lang w:val="nl-NL"/>
        </w:rPr>
        <w:t xml:space="preserve">Het bewaar- en vernietigingsproces is enerzijds bedoeld om te voorkomen dat </w:t>
      </w:r>
      <w:r w:rsidRPr="00DB1758">
        <w:rPr>
          <w:highlight w:val="yellow"/>
          <w:lang w:val="nl-NL"/>
        </w:rPr>
        <w:t>&lt;naam schoolbestuur&gt;</w:t>
      </w:r>
      <w:r w:rsidRPr="00DB1758">
        <w:rPr>
          <w:lang w:val="nl-NL"/>
        </w:rPr>
        <w:t xml:space="preserve"> gegevens langer bewaart dan nodig en anderzijds om ervoor te zorgen dat we voldoen aan wettelijke verplichtingen om gegevens te bewaren. Daarnaast zorgen we er met deze procesbeschrijving voor dat gegevens op een juiste manier worden verwijderd. Deze procesbeschrijving geeft weer hoe het bewaar- en vernietigingsproces wordt uitgevoerd binnen </w:t>
      </w:r>
      <w:r w:rsidRPr="00DB1758">
        <w:rPr>
          <w:highlight w:val="yellow"/>
          <w:lang w:val="nl-NL"/>
        </w:rPr>
        <w:t xml:space="preserve">&lt;naam schoolbestuur&gt;. </w:t>
      </w:r>
      <w:r w:rsidRPr="00DB1758">
        <w:rPr>
          <w:lang w:val="nl-NL"/>
        </w:rPr>
        <w:t xml:space="preserve">De procesbeschrijving sluit aan bij het bewaartermijnenbeleid van </w:t>
      </w:r>
      <w:r w:rsidRPr="00DB1758">
        <w:rPr>
          <w:b/>
          <w:bCs/>
          <w:lang w:val="nl-NL"/>
        </w:rPr>
        <w:t>&lt;</w:t>
      </w:r>
      <w:r w:rsidRPr="00DB1758">
        <w:rPr>
          <w:highlight w:val="yellow"/>
          <w:lang w:val="nl-NL"/>
        </w:rPr>
        <w:t>naam schoolbestuur&gt;</w:t>
      </w:r>
      <w:r w:rsidRPr="00DB1758">
        <w:rPr>
          <w:lang w:val="nl-NL"/>
        </w:rPr>
        <w:t>. </w:t>
      </w:r>
    </w:p>
    <w:p w14:paraId="19D2DA2A" w14:textId="77777777" w:rsidR="00DB1758" w:rsidRPr="00DB1758" w:rsidRDefault="00DB1758" w:rsidP="00DB1758">
      <w:pPr>
        <w:rPr>
          <w:lang w:val="nl-NL"/>
        </w:rPr>
      </w:pPr>
      <w:r w:rsidRPr="00DB1758">
        <w:rPr>
          <w:lang w:val="nl-NL"/>
        </w:rPr>
        <w:t> </w:t>
      </w:r>
    </w:p>
    <w:p w14:paraId="49084EB4" w14:textId="0250A7D8" w:rsidR="00DB1758" w:rsidRPr="00DB1758" w:rsidRDefault="00DB1758" w:rsidP="00DB1758">
      <w:pPr>
        <w:rPr>
          <w:lang w:val="nl-NL"/>
        </w:rPr>
      </w:pPr>
      <w:r w:rsidRPr="00DB1758">
        <w:rPr>
          <w:lang w:val="nl-NL"/>
        </w:rPr>
        <w:t xml:space="preserve">Op grond van de Algemene verordening gegevensbescherming (AVG) geldt dat persoonsgegevens niet langer mogen worden bewaard dan noodzakelijk is voor het doel waarvoor ze zijn verzameld. Sommige persoonsgegevens moeten een wettelijk vastgestelde periode worden bewaard, terwijl voor andere gegevens </w:t>
      </w:r>
      <w:r w:rsidRPr="00DB1758">
        <w:rPr>
          <w:highlight w:val="yellow"/>
          <w:lang w:val="nl-NL"/>
        </w:rPr>
        <w:t>&lt;naam schoolbestuur&gt;</w:t>
      </w:r>
      <w:r w:rsidRPr="00DB1758">
        <w:rPr>
          <w:lang w:val="nl-NL"/>
        </w:rPr>
        <w:t xml:space="preserve"> zelf richtlijnen heeft opgesteld op basis van noodzaak en behoefte. Zijn persoonsgegevens niet meer nodig voor het doel waarvoor ze zijn verzameld? Of is de wettelijk vereiste bewaartermijn verstreken? Dan moeten deze gegevens worden vernietigd. Daarnaast gelden voor andere gegevens van </w:t>
      </w:r>
      <w:r w:rsidRPr="00DB1758">
        <w:rPr>
          <w:highlight w:val="yellow"/>
          <w:lang w:val="nl-NL"/>
        </w:rPr>
        <w:t>&lt;naam schoolbestuur&gt;</w:t>
      </w:r>
      <w:r w:rsidRPr="00DB1758">
        <w:rPr>
          <w:lang w:val="nl-NL"/>
        </w:rPr>
        <w:t xml:space="preserve"> ook andere wettelijke vereisten die voortvloeien uit onderwijswetgeving en de Archiefwet. </w:t>
      </w:r>
    </w:p>
    <w:p w14:paraId="5EC03A3D" w14:textId="77777777" w:rsidR="00DB1758" w:rsidRPr="00DB1758" w:rsidRDefault="00DB1758" w:rsidP="00DB1758">
      <w:pPr>
        <w:rPr>
          <w:lang w:val="nl-NL"/>
        </w:rPr>
      </w:pPr>
      <w:r w:rsidRPr="00DB1758">
        <w:rPr>
          <w:lang w:val="nl-NL"/>
        </w:rPr>
        <w:t> </w:t>
      </w:r>
    </w:p>
    <w:p w14:paraId="0F8710C0" w14:textId="77777777" w:rsidR="00DB1758" w:rsidRDefault="00DB1758" w:rsidP="00DB1758">
      <w:pPr>
        <w:rPr>
          <w:lang w:val="nl-NL"/>
        </w:rPr>
      </w:pPr>
      <w:r w:rsidRPr="00DB1758">
        <w:rPr>
          <w:lang w:val="nl-NL"/>
        </w:rPr>
        <w:t xml:space="preserve">Het onnodig bewaren van (persoons)gegevens brengt onnodige kosten met zich mee, maar vergroot ook de risico’s op ongeautoriseerde toegang, onrechtmatige verwerking en datalekken. Daarom is het van groot belang dat </w:t>
      </w:r>
      <w:r w:rsidRPr="00DB1758">
        <w:rPr>
          <w:highlight w:val="yellow"/>
          <w:lang w:val="nl-NL"/>
        </w:rPr>
        <w:t>&lt;naam schoolbestuur&gt;</w:t>
      </w:r>
      <w:r w:rsidRPr="00DB1758">
        <w:rPr>
          <w:lang w:val="nl-NL"/>
        </w:rPr>
        <w:t xml:space="preserve"> zorgvuldig omgaat met het bewaren en vernietigen van gegevens. </w:t>
      </w:r>
    </w:p>
    <w:p w14:paraId="46EF4C01" w14:textId="1E6971B5" w:rsidR="00DB1758" w:rsidRDefault="00DB1758" w:rsidP="00DB1758">
      <w:pPr>
        <w:pStyle w:val="Kop1"/>
        <w:numPr>
          <w:ilvl w:val="0"/>
          <w:numId w:val="4"/>
        </w:numPr>
      </w:pPr>
      <w:bookmarkStart w:id="3" w:name="_Toc189074590"/>
      <w:r>
        <w:t>Procesbeschrijving</w:t>
      </w:r>
      <w:bookmarkEnd w:id="3"/>
    </w:p>
    <w:p w14:paraId="150048CD" w14:textId="5CA40876" w:rsidR="00DB1758" w:rsidRPr="00DB1758" w:rsidRDefault="00DB1758" w:rsidP="00DB1758">
      <w:pPr>
        <w:rPr>
          <w:lang w:val="nl-NL"/>
        </w:rPr>
      </w:pPr>
      <w:r>
        <w:rPr>
          <w:lang w:val="nl-NL"/>
        </w:rPr>
        <w:t>I</w:t>
      </w:r>
      <w:r w:rsidRPr="00DB1758">
        <w:rPr>
          <w:lang w:val="nl-NL"/>
        </w:rPr>
        <w:t xml:space="preserve">n deze procesbeschrijving wordt in stappen uiteengezet op welke manier (persoons)gegevens binnen </w:t>
      </w:r>
      <w:r w:rsidRPr="00DB1758">
        <w:rPr>
          <w:highlight w:val="yellow"/>
          <w:lang w:val="nl-NL"/>
        </w:rPr>
        <w:t>&lt;naam schoolbestuur&gt;</w:t>
      </w:r>
      <w:r w:rsidRPr="00DB1758">
        <w:rPr>
          <w:lang w:val="nl-NL"/>
        </w:rPr>
        <w:t xml:space="preserve"> worden bewaard en vernietigd. Het gaat om zowel gegevens als persoonsgegevens in de breedste zin van het woord: gegevens van leerlingen, leraren, medewerkers, zowel in papieren (analoge) als digitale vorm en handmatig of geautomatiseerd verwerkt.</w:t>
      </w:r>
    </w:p>
    <w:p w14:paraId="46F5A5DB" w14:textId="77777777" w:rsidR="00DB1758" w:rsidRPr="00DB1758" w:rsidRDefault="00DB1758" w:rsidP="00DB1758">
      <w:pPr>
        <w:rPr>
          <w:lang w:val="nl-NL"/>
        </w:rPr>
      </w:pPr>
      <w:r w:rsidRPr="00DB1758">
        <w:rPr>
          <w:lang w:val="nl-NL"/>
        </w:rPr>
        <w:t> </w:t>
      </w:r>
    </w:p>
    <w:p w14:paraId="58E8A40A" w14:textId="39E91D00" w:rsidR="00DB1758" w:rsidRPr="00DB1758" w:rsidRDefault="00DB1758" w:rsidP="00DB1758">
      <w:pPr>
        <w:rPr>
          <w:lang w:val="nl-NL"/>
        </w:rPr>
      </w:pPr>
      <w:r w:rsidRPr="00DB1758">
        <w:rPr>
          <w:lang w:val="nl-NL"/>
        </w:rPr>
        <w:t xml:space="preserve">Het bewaar- en vernietigingsproces bestaat uit de onderstaande 5 stappen die er samen voor zorgen dat het bewaren en tijdig vernietigen van (persoons)gegevens binnen </w:t>
      </w:r>
      <w:r w:rsidRPr="00DB1758">
        <w:rPr>
          <w:highlight w:val="yellow"/>
          <w:lang w:val="nl-NL"/>
        </w:rPr>
        <w:t>&lt;naam schoolbestuur&gt;</w:t>
      </w:r>
      <w:r w:rsidRPr="00DB1758">
        <w:rPr>
          <w:lang w:val="nl-NL"/>
        </w:rPr>
        <w:t xml:space="preserve"> goed kan worden uitgevoerd. Aan de hand van dit proces maken we als organisatie inzichtelijk en beheersbaar op welke manier gegevens worden opgeslagen en verwijderd. Dit stappenplan kan worden gebruikt om bewaartermijnen te bepalen en te helpen met het vernietigen van de gegevens na afloop van deze termijn(en). Bij elke stap wordt aangegeven wie hiervoor in de praktijk verantwoordelijk is. </w:t>
      </w:r>
    </w:p>
    <w:p w14:paraId="6FE9F988" w14:textId="77777777" w:rsidR="00DB1758" w:rsidRPr="00DB1758" w:rsidRDefault="00DB1758" w:rsidP="00DB1758">
      <w:pPr>
        <w:rPr>
          <w:lang w:val="nl-NL"/>
        </w:rPr>
      </w:pPr>
      <w:r w:rsidRPr="00DB1758">
        <w:rPr>
          <w:lang w:val="nl-NL"/>
        </w:rPr>
        <w:t> </w:t>
      </w:r>
    </w:p>
    <w:p w14:paraId="7E16D7CE" w14:textId="77777777" w:rsidR="00DB1758" w:rsidRPr="00DB1758" w:rsidRDefault="00DB1758" w:rsidP="00DB1758">
      <w:pPr>
        <w:numPr>
          <w:ilvl w:val="0"/>
          <w:numId w:val="168"/>
        </w:numPr>
        <w:rPr>
          <w:lang w:val="nl-NL"/>
        </w:rPr>
      </w:pPr>
      <w:r w:rsidRPr="00DB1758">
        <w:rPr>
          <w:b/>
          <w:bCs/>
          <w:lang w:val="nl-NL"/>
        </w:rPr>
        <w:t>Stap 1:</w:t>
      </w:r>
      <w:r w:rsidRPr="00DB1758">
        <w:rPr>
          <w:lang w:val="nl-NL"/>
        </w:rPr>
        <w:t xml:space="preserve"> Bepalen bewaartermijn </w:t>
      </w:r>
    </w:p>
    <w:p w14:paraId="4D61EE59" w14:textId="4F82DA7F" w:rsidR="00DB1758" w:rsidRPr="00DB1758" w:rsidRDefault="00DB1758" w:rsidP="00DB1758">
      <w:pPr>
        <w:numPr>
          <w:ilvl w:val="0"/>
          <w:numId w:val="169"/>
        </w:numPr>
        <w:rPr>
          <w:lang w:val="nl-NL"/>
        </w:rPr>
      </w:pPr>
      <w:r w:rsidRPr="00DB1758">
        <w:rPr>
          <w:b/>
          <w:bCs/>
          <w:lang w:val="nl-NL"/>
        </w:rPr>
        <w:t>Stap 2:</w:t>
      </w:r>
      <w:r w:rsidRPr="00DB1758">
        <w:rPr>
          <w:lang w:val="nl-NL"/>
        </w:rPr>
        <w:t xml:space="preserve"> Bepalen ontwerp vernietigingsmethoden</w:t>
      </w:r>
    </w:p>
    <w:p w14:paraId="4101B78E" w14:textId="77777777" w:rsidR="00DB1758" w:rsidRPr="00DB1758" w:rsidRDefault="00DB1758" w:rsidP="00DB1758">
      <w:pPr>
        <w:numPr>
          <w:ilvl w:val="0"/>
          <w:numId w:val="170"/>
        </w:numPr>
        <w:rPr>
          <w:lang w:val="nl-NL"/>
        </w:rPr>
      </w:pPr>
      <w:r w:rsidRPr="00DB1758">
        <w:rPr>
          <w:b/>
          <w:bCs/>
          <w:lang w:val="nl-NL"/>
        </w:rPr>
        <w:t>Stap 3:</w:t>
      </w:r>
      <w:r w:rsidRPr="00DB1758">
        <w:rPr>
          <w:lang w:val="nl-NL"/>
        </w:rPr>
        <w:t xml:space="preserve"> Bepalen impact van de vernietiging </w:t>
      </w:r>
    </w:p>
    <w:p w14:paraId="79EB99A6" w14:textId="639F242B" w:rsidR="00DB1758" w:rsidRPr="00DB1758" w:rsidRDefault="00DB1758" w:rsidP="00DB1758">
      <w:pPr>
        <w:numPr>
          <w:ilvl w:val="0"/>
          <w:numId w:val="171"/>
        </w:numPr>
        <w:rPr>
          <w:lang w:val="nl-NL"/>
        </w:rPr>
      </w:pPr>
      <w:r w:rsidRPr="00DB1758">
        <w:rPr>
          <w:b/>
          <w:bCs/>
          <w:lang w:val="nl-NL"/>
        </w:rPr>
        <w:t>Stap 4:</w:t>
      </w:r>
      <w:r w:rsidRPr="00DB1758">
        <w:rPr>
          <w:lang w:val="nl-NL"/>
        </w:rPr>
        <w:t xml:space="preserve"> Opstellen mitigatieplan</w:t>
      </w:r>
    </w:p>
    <w:p w14:paraId="5E72780E" w14:textId="77777777" w:rsidR="00DB1758" w:rsidRPr="00DB1758" w:rsidRDefault="00DB1758" w:rsidP="00DB1758">
      <w:pPr>
        <w:numPr>
          <w:ilvl w:val="0"/>
          <w:numId w:val="172"/>
        </w:numPr>
        <w:rPr>
          <w:lang w:val="nl-NL"/>
        </w:rPr>
      </w:pPr>
      <w:r w:rsidRPr="00DB1758">
        <w:rPr>
          <w:b/>
          <w:bCs/>
          <w:lang w:val="nl-NL"/>
        </w:rPr>
        <w:t>Stap 5:</w:t>
      </w:r>
      <w:r w:rsidRPr="00DB1758">
        <w:rPr>
          <w:lang w:val="nl-NL"/>
        </w:rPr>
        <w:t xml:space="preserve"> Uitvoeren vernietiging van gegevens </w:t>
      </w:r>
    </w:p>
    <w:p w14:paraId="68748993" w14:textId="77777777" w:rsidR="00DB1758" w:rsidRPr="00DB1758" w:rsidRDefault="00DB1758" w:rsidP="00DB1758">
      <w:pPr>
        <w:rPr>
          <w:lang w:val="nl-NL"/>
        </w:rPr>
      </w:pPr>
      <w:r w:rsidRPr="00DB1758">
        <w:rPr>
          <w:lang w:val="nl-NL"/>
        </w:rPr>
        <w:t> </w:t>
      </w:r>
    </w:p>
    <w:p w14:paraId="59CEBA19" w14:textId="77777777" w:rsidR="00DB1758" w:rsidRPr="00DB1758" w:rsidRDefault="00DB1758" w:rsidP="00DB1758">
      <w:pPr>
        <w:rPr>
          <w:lang w:val="nl-NL"/>
        </w:rPr>
      </w:pPr>
      <w:r w:rsidRPr="00DB1758">
        <w:rPr>
          <w:lang w:val="nl-NL"/>
        </w:rPr>
        <w:t>Hieronder lichten we elke stap toe. </w:t>
      </w:r>
    </w:p>
    <w:p w14:paraId="16C4FEA3" w14:textId="77777777" w:rsidR="00DB1758" w:rsidRPr="00DB1758" w:rsidRDefault="00DB1758" w:rsidP="00DB1758">
      <w:pPr>
        <w:rPr>
          <w:lang w:val="nl-NL"/>
        </w:rPr>
      </w:pPr>
    </w:p>
    <w:p w14:paraId="3A9EA5A9" w14:textId="77777777" w:rsidR="00DB1758" w:rsidRPr="00DE0AD3" w:rsidRDefault="00DB1758" w:rsidP="00882472">
      <w:pPr>
        <w:rPr>
          <w:lang w:val="nl-NL"/>
        </w:rPr>
      </w:pPr>
    </w:p>
    <w:p w14:paraId="137EC5FE" w14:textId="492EB4AD" w:rsidR="00704845" w:rsidRDefault="00DB1758" w:rsidP="00882472">
      <w:pPr>
        <w:pStyle w:val="Kop2"/>
      </w:pPr>
      <w:r w:rsidRPr="00DB1758">
        <w:t>Bepalen bewaartermijn</w:t>
      </w:r>
    </w:p>
    <w:p w14:paraId="2A215CFD" w14:textId="5FCCE368" w:rsidR="00DB1758" w:rsidRPr="00DB1758" w:rsidRDefault="00DB1758" w:rsidP="00DB1758">
      <w:pPr>
        <w:rPr>
          <w:lang w:val="nl-NL"/>
        </w:rPr>
      </w:pPr>
      <w:r w:rsidRPr="00DB1758">
        <w:rPr>
          <w:lang w:val="nl-NL"/>
        </w:rPr>
        <w:t xml:space="preserve">Zodra duidelijk is welke categorieën (persoons)gegevens worden verwerkt, moet de systeem- en/of proceseigenaar de toepasselijke bewaartermijnen vaststellen. Uitgangspunt hierbij is dat het doel is gekoppeld aan het gebruik in een systeem, applicatie of proces. </w:t>
      </w:r>
      <w:r w:rsidRPr="00DB1758">
        <w:rPr>
          <w:highlight w:val="yellow"/>
          <w:lang w:val="nl-NL"/>
        </w:rPr>
        <w:t>&lt;</w:t>
      </w:r>
      <w:r>
        <w:rPr>
          <w:highlight w:val="yellow"/>
          <w:lang w:val="nl-NL"/>
        </w:rPr>
        <w:t>N</w:t>
      </w:r>
      <w:r w:rsidRPr="00DB1758">
        <w:rPr>
          <w:highlight w:val="yellow"/>
          <w:lang w:val="nl-NL"/>
        </w:rPr>
        <w:t>aam schoolbestuur&gt;</w:t>
      </w:r>
      <w:r w:rsidRPr="00DB1758">
        <w:rPr>
          <w:lang w:val="nl-NL"/>
        </w:rPr>
        <w:t xml:space="preserve"> maakt voor het bepalen van bewaartermijnen van (persoons)gegevens gebruik van het Bewaartermijnenoverzicht. In dit overzicht kan worden opgezocht hoelang een school (categorieën van) gegevens of documenten mag bewaren. Dit overzicht bevat wettelijke bewaartermijnen en richtlijnen die gelden voor situaties waarvoor geen specifieke wettelijke bewaartermijnen bestaan.</w:t>
      </w:r>
    </w:p>
    <w:p w14:paraId="5CF92508" w14:textId="77777777" w:rsidR="00DB1758" w:rsidRPr="00DB1758" w:rsidRDefault="00DB1758" w:rsidP="00DB1758">
      <w:pPr>
        <w:rPr>
          <w:lang w:val="nl-NL"/>
        </w:rPr>
      </w:pPr>
      <w:r w:rsidRPr="00DB1758">
        <w:rPr>
          <w:lang w:val="nl-NL"/>
        </w:rPr>
        <w:t> </w:t>
      </w:r>
    </w:p>
    <w:p w14:paraId="5D0E9CEA" w14:textId="77777777" w:rsidR="00DB1758" w:rsidRPr="00DB1758" w:rsidRDefault="00DB1758" w:rsidP="00DB1758">
      <w:pPr>
        <w:rPr>
          <w:lang w:val="nl-NL"/>
        </w:rPr>
      </w:pPr>
      <w:r w:rsidRPr="00DB1758">
        <w:rPr>
          <w:lang w:val="nl-NL"/>
        </w:rPr>
        <w:t xml:space="preserve">De bewaartermijn van gegevens wordt allereerst bepaald door wet- en regelgeving. De wettelijke bewaartermijnen van de meest voorkomende (persoons)gegevens staan in het Bewaartermijnenoverzicht. Ontbreekt een wettelijke bewaartermijn? Dan biedt het Bewaartermijnenoverzicht een richtlijn voor het bewaren van de meest voorkomende (persoons)gegevens. Je kunt hier alleen van afwijken in overleg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 xml:space="preserve">. Voor gegevens waarvoor geen wettelijke bewaartermijn of richtlijn bestaat, geldt het uitgangspunt dat gegevens niet langer mogen worden bewaard dan noodzakelijk is voor het doel waarvoor de gegevens worden gebruikt. In dit geval bepaalt het schoolbestuur zelf de bewaartermijn en wordt de motivering hiervan vastgelegd door de systeem- en/of proceseigenaar. Dit gebeurt in overleg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 </w:t>
      </w:r>
    </w:p>
    <w:p w14:paraId="14A6A443" w14:textId="77777777" w:rsidR="00DB1758" w:rsidRPr="00DB1758" w:rsidRDefault="00DB1758" w:rsidP="00DB1758">
      <w:pPr>
        <w:rPr>
          <w:lang w:val="nl-NL"/>
        </w:rPr>
      </w:pPr>
      <w:r w:rsidRPr="00DB1758">
        <w:rPr>
          <w:lang w:val="nl-NL"/>
        </w:rPr>
        <w:t> </w:t>
      </w:r>
    </w:p>
    <w:p w14:paraId="5EE5DCD7" w14:textId="0A7B78FB" w:rsidR="00DB1758" w:rsidRPr="00DB1758" w:rsidRDefault="00DB1758" w:rsidP="00DB1758">
      <w:pPr>
        <w:rPr>
          <w:lang w:val="nl-NL"/>
        </w:rPr>
      </w:pPr>
      <w:r w:rsidRPr="00DB1758">
        <w:rPr>
          <w:lang w:val="nl-NL"/>
        </w:rPr>
        <w:t xml:space="preserve">De beveiligingsmaatregelen voor het bewaren van de gegevens worden bepaald door middel van de security baseline van </w:t>
      </w:r>
      <w:r w:rsidRPr="00DB1758">
        <w:rPr>
          <w:highlight w:val="yellow"/>
          <w:lang w:val="nl-NL"/>
        </w:rPr>
        <w:t>&lt;naam schoolbestuur&gt;</w:t>
      </w:r>
      <w:r w:rsidRPr="00DB1758">
        <w:rPr>
          <w:lang w:val="nl-NL"/>
        </w:rPr>
        <w:t>.</w:t>
      </w:r>
    </w:p>
    <w:p w14:paraId="1E63C068" w14:textId="2FEE1931" w:rsidR="00DB1758" w:rsidRDefault="00DB1758" w:rsidP="00882472">
      <w:pPr>
        <w:pStyle w:val="Kop2"/>
      </w:pPr>
      <w:r>
        <w:t xml:space="preserve">Bepalen ontwerp </w:t>
      </w:r>
      <w:proofErr w:type="spellStart"/>
      <w:r>
        <w:t>vernietingsmethoden</w:t>
      </w:r>
      <w:proofErr w:type="spellEnd"/>
    </w:p>
    <w:p w14:paraId="15BC645E" w14:textId="77777777" w:rsidR="00DB1758" w:rsidRPr="00DB1758" w:rsidRDefault="00DB1758" w:rsidP="00DB1758">
      <w:pPr>
        <w:rPr>
          <w:lang w:val="nl-NL"/>
        </w:rPr>
      </w:pPr>
      <w:r w:rsidRPr="00DB1758">
        <w:rPr>
          <w:lang w:val="nl-NL"/>
        </w:rPr>
        <w:t xml:space="preserve">Het vernietigen van (persoons)gegevens kan op verschillende manieren gebeuren. De systeem- en/of proceseigenaar stelt in overleg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 xml:space="preserve"> vast welke vernietigingsmethode in welke situatie moet worden toegepast: </w:t>
      </w:r>
    </w:p>
    <w:p w14:paraId="77633659" w14:textId="77777777" w:rsidR="00DB1758" w:rsidRPr="00DB1758" w:rsidRDefault="00DB1758" w:rsidP="00DB1758">
      <w:pPr>
        <w:rPr>
          <w:lang w:val="nl-NL"/>
        </w:rPr>
      </w:pPr>
      <w:r w:rsidRPr="00DB1758">
        <w:rPr>
          <w:lang w:val="nl-NL"/>
        </w:rPr>
        <w:t> </w:t>
      </w:r>
    </w:p>
    <w:p w14:paraId="3428EA1F" w14:textId="3DDCF94B" w:rsidR="00DB1758" w:rsidRPr="00DB1758" w:rsidRDefault="00DB1758" w:rsidP="00DB1758">
      <w:pPr>
        <w:numPr>
          <w:ilvl w:val="0"/>
          <w:numId w:val="173"/>
        </w:numPr>
        <w:rPr>
          <w:lang w:val="nl-NL"/>
        </w:rPr>
      </w:pPr>
      <w:r w:rsidRPr="00DB1758">
        <w:rPr>
          <w:b/>
          <w:bCs/>
          <w:lang w:val="nl-NL"/>
        </w:rPr>
        <w:t>Fysieke vernietiging</w:t>
      </w:r>
      <w:r w:rsidRPr="00DB1758">
        <w:rPr>
          <w:lang w:val="nl-NL"/>
        </w:rPr>
        <w:t>.</w:t>
      </w:r>
      <w:r w:rsidRPr="00DB1758">
        <w:rPr>
          <w:b/>
          <w:bCs/>
          <w:lang w:val="nl-NL"/>
        </w:rPr>
        <w:t xml:space="preserve"> </w:t>
      </w:r>
      <w:r w:rsidRPr="00DB1758">
        <w:rPr>
          <w:lang w:val="nl-NL"/>
        </w:rPr>
        <w:t xml:space="preserve">Papieren documenten moeten fysiek worden vernietigd. Dit houdt in dat deze worden versnipperd en afgevoerd via een gespecialiseerd vernietigingsbedrijf. Dit moet grondig en veilig gebeuren. Reconstructie van gegevens en documenten mag niet langer mogelijk zijn. Ook gegevensdragers (bijvoorbeeld schijven uit datacenters) moeten fysiek worden vernietigd. De vernietiging moet gecontroleerd en aantoonbaar plaatsvinden, inclusief een formele vastlegging dat de gegevens daadwerkelijk zijn vernietigd. Bij hergebruik van gegevensdragers en mobiele </w:t>
      </w:r>
      <w:proofErr w:type="spellStart"/>
      <w:r w:rsidRPr="00DB1758">
        <w:rPr>
          <w:lang w:val="nl-NL"/>
        </w:rPr>
        <w:t>devices</w:t>
      </w:r>
      <w:proofErr w:type="spellEnd"/>
      <w:r w:rsidRPr="00DB1758">
        <w:rPr>
          <w:lang w:val="nl-NL"/>
        </w:rPr>
        <w:t>, moeten gegevens van de vorige gebruiker worden verwijderd.</w:t>
      </w:r>
    </w:p>
    <w:p w14:paraId="20AA6F6B" w14:textId="0432D24C" w:rsidR="00DB1758" w:rsidRPr="00DB1758" w:rsidRDefault="00DB1758" w:rsidP="00DB1758">
      <w:pPr>
        <w:numPr>
          <w:ilvl w:val="0"/>
          <w:numId w:val="174"/>
        </w:numPr>
        <w:rPr>
          <w:lang w:val="nl-NL"/>
        </w:rPr>
      </w:pPr>
      <w:r w:rsidRPr="00DB1758">
        <w:rPr>
          <w:b/>
          <w:bCs/>
          <w:lang w:val="nl-NL"/>
        </w:rPr>
        <w:t>Geautomatiseerde of handmatige verwijdering</w:t>
      </w:r>
      <w:r w:rsidRPr="00DB1758">
        <w:rPr>
          <w:lang w:val="nl-NL"/>
        </w:rPr>
        <w:t>. Het geniet de voorkeur om digitaal bewaarde gegevens geautomatiseerd te verwijderen. Dit biedt meer zekerheid en veiligheid dan handmatige acties.</w:t>
      </w:r>
      <w:r w:rsidRPr="00DB1758">
        <w:rPr>
          <w:b/>
          <w:bCs/>
          <w:lang w:val="nl-NL"/>
        </w:rPr>
        <w:t xml:space="preserve"> </w:t>
      </w:r>
      <w:r w:rsidRPr="00DB1758">
        <w:rPr>
          <w:lang w:val="nl-NL"/>
        </w:rPr>
        <w:t xml:space="preserve">Is geautomatiseerde verwijdering niet mogelijk? Dan kunnen de gegevens </w:t>
      </w:r>
      <w:r w:rsidRPr="00DB1758">
        <w:rPr>
          <w:lang w:val="nl-NL"/>
        </w:rPr>
        <w:lastRenderedPageBreak/>
        <w:t>handmatig worden verwijderd. Dit verloopt via een procesmatige aanpak, waarbij periodiek gegevens worden geschoond. De vernietiging moet gecontroleerd en aantoonbaar plaatsvinden, zodat achteraf een vastlegging aanwezig is van de verwijdering.</w:t>
      </w:r>
    </w:p>
    <w:p w14:paraId="458132A3" w14:textId="77777777" w:rsidR="00DB1758" w:rsidRPr="00DB1758" w:rsidRDefault="00DB1758" w:rsidP="00DB1758">
      <w:pPr>
        <w:numPr>
          <w:ilvl w:val="0"/>
          <w:numId w:val="175"/>
        </w:numPr>
        <w:rPr>
          <w:lang w:val="nl-NL"/>
        </w:rPr>
      </w:pPr>
      <w:r w:rsidRPr="00DB1758">
        <w:rPr>
          <w:b/>
          <w:bCs/>
          <w:lang w:val="nl-NL"/>
        </w:rPr>
        <w:t>Ontoegankelijk maken</w:t>
      </w:r>
      <w:r w:rsidRPr="00DB1758">
        <w:rPr>
          <w:lang w:val="nl-NL"/>
        </w:rPr>
        <w:t>.</w:t>
      </w:r>
      <w:r w:rsidRPr="00DB1758">
        <w:rPr>
          <w:b/>
          <w:bCs/>
          <w:lang w:val="nl-NL"/>
        </w:rPr>
        <w:t xml:space="preserve"> </w:t>
      </w:r>
      <w:r w:rsidRPr="00DB1758">
        <w:rPr>
          <w:lang w:val="nl-NL"/>
        </w:rPr>
        <w:t>In sommige gevallen moeten gegevens nog wel bewaard blijven voor een bepaald doel, maar mogen deze niet meer worden gebruikt voor andere doeleinden. In deze gevallen kan een scheiding worden gemaakt tussen applicaties om toegang tot de gegevens onmogelijk te maken voor specifieke toepassingen en/of personen. </w:t>
      </w:r>
    </w:p>
    <w:p w14:paraId="0061A7B0" w14:textId="6E036658" w:rsidR="00DB1758" w:rsidRPr="00DB1758" w:rsidRDefault="00DB1758" w:rsidP="00DB1758">
      <w:pPr>
        <w:numPr>
          <w:ilvl w:val="0"/>
          <w:numId w:val="176"/>
        </w:numPr>
        <w:rPr>
          <w:lang w:val="nl-NL"/>
        </w:rPr>
      </w:pPr>
      <w:proofErr w:type="spellStart"/>
      <w:r w:rsidRPr="00DB1758">
        <w:rPr>
          <w:b/>
          <w:bCs/>
          <w:lang w:val="nl-NL"/>
        </w:rPr>
        <w:t>Anonimisering</w:t>
      </w:r>
      <w:proofErr w:type="spellEnd"/>
      <w:r w:rsidRPr="00DB1758">
        <w:rPr>
          <w:lang w:val="nl-NL"/>
        </w:rPr>
        <w:t>.</w:t>
      </w:r>
      <w:r w:rsidRPr="00DB1758">
        <w:rPr>
          <w:b/>
          <w:bCs/>
          <w:lang w:val="nl-NL"/>
        </w:rPr>
        <w:t xml:space="preserve"> </w:t>
      </w:r>
      <w:r w:rsidRPr="00DB1758">
        <w:rPr>
          <w:lang w:val="nl-NL"/>
        </w:rPr>
        <w:t xml:space="preserve">Het is niet noodzakelijk gegevens te vernietigen wanneer deze niet meer kunnen worden aangemerkt als persoonsgegevens. Anonieme gegevens kunnen bijvoorbeeld nog worden gebruikt voor statistische analyse. Het is van belang om ervoor te zorgen dat het op geen enkele wijze meer mogelijk is de gegevens direct dan wel indirect tot een persoon te herleiden. Hierbij moet rekening worden gehouden met de mogelijke koppeling van gegevens binnen andere systemen. Voor het anonimiseren van persoonsgegevens gelden strenge regels. Dit gebeurt alleen in overleg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 </w:t>
      </w:r>
    </w:p>
    <w:p w14:paraId="5A8E2AC4" w14:textId="01E5E4F4" w:rsidR="00882472" w:rsidRPr="00DE0AD3" w:rsidRDefault="00DB1758" w:rsidP="00882472">
      <w:pPr>
        <w:pStyle w:val="Kop2"/>
      </w:pPr>
      <w:r w:rsidRPr="00DB1758">
        <w:t>Bepalen impact van de vernietiging</w:t>
      </w:r>
    </w:p>
    <w:p w14:paraId="1771927D" w14:textId="3000F691" w:rsidR="00DB1758" w:rsidRPr="00DB1758" w:rsidRDefault="00DB1758" w:rsidP="00882472">
      <w:pPr>
        <w:rPr>
          <w:lang w:val="nl-NL"/>
        </w:rPr>
      </w:pPr>
      <w:r w:rsidRPr="00DB1758">
        <w:rPr>
          <w:lang w:val="nl-NL"/>
        </w:rPr>
        <w:t xml:space="preserve">Na het vaststellen van de vernietigingsmethode, en voor het overgaan tot daadwerkelijke vernietiging, moet een inschatting worden gemaakt van de (mogelijke) impact op de processen binnen </w:t>
      </w:r>
      <w:r w:rsidRPr="00DB1758">
        <w:rPr>
          <w:highlight w:val="yellow"/>
          <w:lang w:val="nl-NL"/>
        </w:rPr>
        <w:t>&lt;naam schoolbestuur&gt;</w:t>
      </w:r>
      <w:r w:rsidRPr="00DB1758">
        <w:rPr>
          <w:lang w:val="nl-NL"/>
        </w:rPr>
        <w:t xml:space="preserve">. Hierbij wordt rekening gehouden met alle manieren waarop de gegevens worden gebruikt. De systeem- en/of proceseigenaar moet in kaart brengen wat de mogelijke consequenties kunnen zijn als de gegevens worden vernietigd. Denk bijvoorbeeld aan afhankelijkheden van andere processen, systemen, applicaties en procedures. </w:t>
      </w:r>
    </w:p>
    <w:p w14:paraId="0FDEFE08" w14:textId="2A482B3B" w:rsidR="005C07EF" w:rsidRPr="00DB1758" w:rsidRDefault="00DB1758" w:rsidP="005C07EF">
      <w:pPr>
        <w:pStyle w:val="Kop2"/>
      </w:pPr>
      <w:r>
        <w:t>Opstellen mitigatieplan</w:t>
      </w:r>
      <w:r w:rsidR="005C07EF" w:rsidRPr="00DB1758">
        <w:t> </w:t>
      </w:r>
    </w:p>
    <w:p w14:paraId="5EB7BF85" w14:textId="224F5E52" w:rsidR="00DB1758" w:rsidRPr="00DE0AD3" w:rsidRDefault="00DB1758" w:rsidP="00DB1758">
      <w:pPr>
        <w:rPr>
          <w:lang w:val="nl-NL"/>
        </w:rPr>
      </w:pPr>
      <w:r w:rsidRPr="00DB1758">
        <w:rPr>
          <w:lang w:val="nl-NL"/>
        </w:rPr>
        <w:t xml:space="preserve">Op basis van de vastgestelde vernietigingsmethode en de (mogelijke) impact van de vernietiging, stelt de systeem- en/of proceseigenaar een mitigatieplan op. Dit mitigatieplan beschrijft op welke manier de mogelijke impact van de vernietiging kan worden gemitigeerd. Voorafgaand dient overleg plaats te vinden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w:t>
      </w:r>
    </w:p>
    <w:p w14:paraId="26C585D5" w14:textId="7F39F589" w:rsidR="005C07EF" w:rsidRDefault="00DB1758" w:rsidP="005C07EF">
      <w:pPr>
        <w:pStyle w:val="Kop2"/>
      </w:pPr>
      <w:r>
        <w:t>Uitvoeren vernietiging van gegevens</w:t>
      </w:r>
    </w:p>
    <w:p w14:paraId="1088322C" w14:textId="32477AB1" w:rsidR="00DB1758" w:rsidRPr="00DB1758" w:rsidRDefault="00DB1758" w:rsidP="00DB1758">
      <w:pPr>
        <w:rPr>
          <w:lang w:val="nl-NL"/>
        </w:rPr>
      </w:pPr>
      <w:r w:rsidRPr="00DB1758">
        <w:rPr>
          <w:lang w:val="nl-NL"/>
        </w:rPr>
        <w:t>Is de vernietigingsmethode bepaald en eventuele impact gemitigeerd? Dan moet worden overgegaan tot de daadwerkelijke vernietiging van gegevens. In veel situaties is het raadzaam om vernietiging in verschillende fases uit te voeren. In de praktijk betekent dit bijvoorbeeld dat een set van gegevens eerst in quarantaine wordt geplaatst om te bezien of onverhoopt problemen optreden in andere systemen of processen. Is dit het geval? Dan kan de set van gegevens uit quarantaine worden gehaald om de problemen eerst op te lossen voordat de definitieve verwijdering plaatsvindt</w:t>
      </w:r>
      <w:r w:rsidR="00EE2CB6">
        <w:rPr>
          <w:lang w:val="nl-NL"/>
        </w:rPr>
        <w:t>.</w:t>
      </w:r>
    </w:p>
    <w:p w14:paraId="53F976E2" w14:textId="77777777" w:rsidR="00DB1758" w:rsidRPr="00DB1758" w:rsidRDefault="00DB1758" w:rsidP="00DB1758">
      <w:pPr>
        <w:rPr>
          <w:lang w:val="nl-NL"/>
        </w:rPr>
      </w:pPr>
      <w:r w:rsidRPr="00DB1758">
        <w:rPr>
          <w:lang w:val="nl-NL"/>
        </w:rPr>
        <w:t> </w:t>
      </w:r>
    </w:p>
    <w:p w14:paraId="24529F15" w14:textId="15F35F33" w:rsidR="00DB1758" w:rsidRPr="00DB1758" w:rsidRDefault="00DB1758" w:rsidP="00DB1758">
      <w:pPr>
        <w:rPr>
          <w:lang w:val="nl-NL"/>
        </w:rPr>
      </w:pPr>
      <w:r w:rsidRPr="00DB1758">
        <w:rPr>
          <w:lang w:val="nl-NL"/>
        </w:rPr>
        <w:t>De vernietiging van de gegevens is de verantwoordelijkheid van de systeem- en/of proceseigenaar. Deze eigenaar moet aan het schoolbestuur kunnen aantonen dat de vernietiging heeft plaatsgevonden. In het geval van fysieke vernietiging is het belangrijk dat dit door een gecertificeerde dienstverlener gebeurt.</w:t>
      </w:r>
      <w:r w:rsidRPr="00DB1758">
        <w:rPr>
          <w:lang w:val="nl-NL"/>
        </w:rPr>
        <w:br/>
      </w:r>
      <w:r w:rsidRPr="00DB1758">
        <w:rPr>
          <w:lang w:val="nl-NL"/>
        </w:rPr>
        <w:lastRenderedPageBreak/>
        <w:t> </w:t>
      </w:r>
      <w:r w:rsidRPr="00DB1758">
        <w:rPr>
          <w:lang w:val="nl-NL"/>
        </w:rPr>
        <w:br/>
      </w:r>
      <w:r w:rsidRPr="00DB1758">
        <w:rPr>
          <w:rStyle w:val="SubkopjeChar"/>
          <w:lang w:val="nl-NL"/>
        </w:rPr>
        <w:t>Gegevens in back-up</w:t>
      </w:r>
      <w:r w:rsidRPr="00DB1758">
        <w:rPr>
          <w:lang w:val="nl-NL"/>
        </w:rPr>
        <w:t> </w:t>
      </w:r>
      <w:r w:rsidRPr="00DB1758">
        <w:rPr>
          <w:lang w:val="nl-NL"/>
        </w:rPr>
        <w:br/>
        <w:t xml:space="preserve">Wanneer gegevens volgens het bewaartermijnenbeleid uit systemen worden verwijderd, staan ze soms nog steeds in een back-up. Ze zijn dus nog niet definitief verwijderd. Terwijl het uitgangspunt is dat persoonsgegevens ook uit </w:t>
      </w:r>
      <w:proofErr w:type="spellStart"/>
      <w:r w:rsidRPr="00DB1758">
        <w:rPr>
          <w:lang w:val="nl-NL"/>
        </w:rPr>
        <w:t>back-ups</w:t>
      </w:r>
      <w:proofErr w:type="spellEnd"/>
      <w:r w:rsidRPr="00DB1758">
        <w:rPr>
          <w:lang w:val="nl-NL"/>
        </w:rPr>
        <w:t xml:space="preserve"> moeten worden verwijderd. </w:t>
      </w:r>
    </w:p>
    <w:p w14:paraId="74BCAAC1" w14:textId="0EE6AC4A" w:rsidR="00DB1758" w:rsidRPr="00DB1758" w:rsidRDefault="00DB1758" w:rsidP="00DB1758">
      <w:pPr>
        <w:rPr>
          <w:lang w:val="nl-NL"/>
        </w:rPr>
      </w:pPr>
      <w:r w:rsidRPr="00DB1758">
        <w:rPr>
          <w:lang w:val="nl-NL"/>
        </w:rPr>
        <w:t xml:space="preserve">Soms is het technisch niet mogelijk om specifieke gegevens uit een back-up te verwijderen, maar alleen de hele back-up te vernietigen. Dat is niet wenselijk. In dat geval worden </w:t>
      </w:r>
      <w:proofErr w:type="spellStart"/>
      <w:r w:rsidRPr="00DB1758">
        <w:rPr>
          <w:lang w:val="nl-NL"/>
        </w:rPr>
        <w:t>back-ups</w:t>
      </w:r>
      <w:proofErr w:type="spellEnd"/>
      <w:r w:rsidRPr="00DB1758">
        <w:rPr>
          <w:lang w:val="nl-NL"/>
        </w:rPr>
        <w:t xml:space="preserve"> niet verwijderd, tenzij de gegevens bij het terugzetten alsnog worden verwijderd uit de back-up. Overleg voorafgaand met de privacy </w:t>
      </w:r>
      <w:proofErr w:type="spellStart"/>
      <w:r w:rsidRPr="00DB1758">
        <w:rPr>
          <w:lang w:val="nl-NL"/>
        </w:rPr>
        <w:t>officer</w:t>
      </w:r>
      <w:proofErr w:type="spellEnd"/>
      <w:r w:rsidRPr="00DB1758">
        <w:rPr>
          <w:lang w:val="nl-NL"/>
        </w:rPr>
        <w:t xml:space="preserve"> en/of </w:t>
      </w:r>
      <w:proofErr w:type="spellStart"/>
      <w:r w:rsidRPr="00DB1758">
        <w:rPr>
          <w:lang w:val="nl-NL"/>
        </w:rPr>
        <w:t>IBP’er</w:t>
      </w:r>
      <w:proofErr w:type="spellEnd"/>
      <w:r w:rsidRPr="00DB1758">
        <w:rPr>
          <w:lang w:val="nl-NL"/>
        </w:rPr>
        <w:t>. </w:t>
      </w:r>
    </w:p>
    <w:p w14:paraId="04EFAA0C" w14:textId="77777777" w:rsidR="00DB1758" w:rsidRPr="00DB1758" w:rsidRDefault="00DB1758" w:rsidP="00DB1758">
      <w:pPr>
        <w:pStyle w:val="Subkopje"/>
        <w:rPr>
          <w:bCs w:val="0"/>
          <w:lang w:val="nl-NL"/>
        </w:rPr>
      </w:pPr>
      <w:r w:rsidRPr="00DB1758">
        <w:rPr>
          <w:bCs w:val="0"/>
          <w:lang w:val="nl-NL"/>
        </w:rPr>
        <w:t>Digitaliseren en vernietigen van papieren gegevens </w:t>
      </w:r>
    </w:p>
    <w:p w14:paraId="795B5277" w14:textId="77777777" w:rsidR="00DB1758" w:rsidRPr="00DB1758" w:rsidRDefault="00DB1758" w:rsidP="00DB1758">
      <w:pPr>
        <w:rPr>
          <w:lang w:val="nl-NL"/>
        </w:rPr>
      </w:pPr>
      <w:r w:rsidRPr="00DB1758">
        <w:rPr>
          <w:lang w:val="nl-NL"/>
        </w:rPr>
        <w:t>(Persoons)gegevens die op papier zijn ontvangen, mag je gedigitaliseerd bewaren. Daarna mag je het papieren document vernietigen. Het is wel belangrijk dat de digitale kopie exact overeenkomt met het papieren document en dezelfde informatie bevat. </w:t>
      </w:r>
    </w:p>
    <w:p w14:paraId="68F4F3D3" w14:textId="77777777" w:rsidR="00DB1758" w:rsidRPr="00DB1758" w:rsidRDefault="00DB1758" w:rsidP="00DB1758">
      <w:pPr>
        <w:rPr>
          <w:lang w:val="nl-NL"/>
        </w:rPr>
      </w:pPr>
    </w:p>
    <w:sectPr w:rsidR="00DB1758" w:rsidRPr="00DB1758" w:rsidSect="007A7CBB">
      <w:headerReference w:type="default" r:id="rId23"/>
      <w:footerReference w:type="default" r:id="rId24"/>
      <w:headerReference w:type="first" r:id="rId25"/>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9BF8" w14:textId="77777777" w:rsidR="000576B6" w:rsidRDefault="000576B6" w:rsidP="00E736C9">
      <w:r>
        <w:separator/>
      </w:r>
    </w:p>
  </w:endnote>
  <w:endnote w:type="continuationSeparator" w:id="0">
    <w:p w14:paraId="3371517C" w14:textId="77777777" w:rsidR="000576B6" w:rsidRDefault="000576B6" w:rsidP="00E736C9">
      <w:r>
        <w:continuationSeparator/>
      </w:r>
    </w:p>
  </w:endnote>
  <w:endnote w:type="continuationNotice" w:id="1">
    <w:p w14:paraId="1A09F848" w14:textId="77777777" w:rsidR="000576B6" w:rsidRDefault="000576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A92D" w14:textId="77777777" w:rsidR="000576B6" w:rsidRDefault="000576B6" w:rsidP="00E736C9">
      <w:r>
        <w:separator/>
      </w:r>
    </w:p>
  </w:footnote>
  <w:footnote w:type="continuationSeparator" w:id="0">
    <w:p w14:paraId="09BEEA3B" w14:textId="77777777" w:rsidR="000576B6" w:rsidRDefault="000576B6" w:rsidP="00E736C9">
      <w:r>
        <w:continuationSeparator/>
      </w:r>
    </w:p>
  </w:footnote>
  <w:footnote w:type="continuationNotice" w:id="1">
    <w:p w14:paraId="565CDED7" w14:textId="77777777" w:rsidR="000576B6" w:rsidRDefault="000576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96D"/>
    <w:multiLevelType w:val="multilevel"/>
    <w:tmpl w:val="AAE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FD22EF"/>
    <w:multiLevelType w:val="multilevel"/>
    <w:tmpl w:val="D58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8"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6"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39403F"/>
    <w:multiLevelType w:val="multilevel"/>
    <w:tmpl w:val="F8E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74"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F206156"/>
    <w:multiLevelType w:val="multilevel"/>
    <w:tmpl w:val="F7B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7A37FB9"/>
    <w:multiLevelType w:val="multilevel"/>
    <w:tmpl w:val="544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3116A3F"/>
    <w:multiLevelType w:val="multilevel"/>
    <w:tmpl w:val="7DD6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3"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15"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D861734"/>
    <w:multiLevelType w:val="multilevel"/>
    <w:tmpl w:val="D23C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2CD1795"/>
    <w:multiLevelType w:val="multilevel"/>
    <w:tmpl w:val="B32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8"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0"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169"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EA026B7"/>
    <w:multiLevelType w:val="multilevel"/>
    <w:tmpl w:val="C6F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168"/>
  </w:num>
  <w:num w:numId="2" w16cid:durableId="188177611">
    <w:abstractNumId w:val="68"/>
  </w:num>
  <w:num w:numId="3" w16cid:durableId="1222016879">
    <w:abstractNumId w:val="37"/>
  </w:num>
  <w:num w:numId="4" w16cid:durableId="7037913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37"/>
  </w:num>
  <w:num w:numId="6" w16cid:durableId="1393120771">
    <w:abstractNumId w:val="133"/>
  </w:num>
  <w:num w:numId="7" w16cid:durableId="783379233">
    <w:abstractNumId w:val="25"/>
  </w:num>
  <w:num w:numId="8" w16cid:durableId="451675921">
    <w:abstractNumId w:val="97"/>
  </w:num>
  <w:num w:numId="9" w16cid:durableId="1796594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98"/>
  </w:num>
  <w:num w:numId="12" w16cid:durableId="531769854">
    <w:abstractNumId w:val="41"/>
  </w:num>
  <w:num w:numId="13" w16cid:durableId="875432637">
    <w:abstractNumId w:val="3"/>
  </w:num>
  <w:num w:numId="14" w16cid:durableId="2058778792">
    <w:abstractNumId w:val="123"/>
  </w:num>
  <w:num w:numId="15" w16cid:durableId="415976467">
    <w:abstractNumId w:val="94"/>
  </w:num>
  <w:num w:numId="16" w16cid:durableId="1466853565">
    <w:abstractNumId w:val="73"/>
  </w:num>
  <w:num w:numId="17" w16cid:durableId="1687556492">
    <w:abstractNumId w:val="112"/>
  </w:num>
  <w:num w:numId="18" w16cid:durableId="1308365924">
    <w:abstractNumId w:val="159"/>
  </w:num>
  <w:num w:numId="19" w16cid:durableId="1273629029">
    <w:abstractNumId w:val="114"/>
  </w:num>
  <w:num w:numId="20" w16cid:durableId="981008830">
    <w:abstractNumId w:val="106"/>
  </w:num>
  <w:num w:numId="21" w16cid:durableId="1587349580">
    <w:abstractNumId w:val="45"/>
  </w:num>
  <w:num w:numId="22" w16cid:durableId="5866204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1"/>
  </w:num>
  <w:num w:numId="24" w16cid:durableId="1754693250">
    <w:abstractNumId w:val="120"/>
  </w:num>
  <w:num w:numId="25" w16cid:durableId="1588617514">
    <w:abstractNumId w:val="108"/>
  </w:num>
  <w:num w:numId="26" w16cid:durableId="991906551">
    <w:abstractNumId w:val="107"/>
  </w:num>
  <w:num w:numId="27" w16cid:durableId="1802069188">
    <w:abstractNumId w:val="135"/>
  </w:num>
  <w:num w:numId="28" w16cid:durableId="680737046">
    <w:abstractNumId w:val="157"/>
  </w:num>
  <w:num w:numId="29" w16cid:durableId="1475759031">
    <w:abstractNumId w:val="119"/>
  </w:num>
  <w:num w:numId="30" w16cid:durableId="56901641">
    <w:abstractNumId w:val="78"/>
  </w:num>
  <w:num w:numId="31" w16cid:durableId="58751111">
    <w:abstractNumId w:val="144"/>
  </w:num>
  <w:num w:numId="32" w16cid:durableId="1492596686">
    <w:abstractNumId w:val="84"/>
  </w:num>
  <w:num w:numId="33" w16cid:durableId="794250459">
    <w:abstractNumId w:val="39"/>
  </w:num>
  <w:num w:numId="34" w16cid:durableId="1902909918">
    <w:abstractNumId w:val="24"/>
  </w:num>
  <w:num w:numId="35" w16cid:durableId="1371950641">
    <w:abstractNumId w:val="130"/>
  </w:num>
  <w:num w:numId="36" w16cid:durableId="940380001">
    <w:abstractNumId w:val="148"/>
  </w:num>
  <w:num w:numId="37" w16cid:durableId="1404597957">
    <w:abstractNumId w:val="40"/>
  </w:num>
  <w:num w:numId="38" w16cid:durableId="1276517689">
    <w:abstractNumId w:val="43"/>
  </w:num>
  <w:num w:numId="39" w16cid:durableId="931357900">
    <w:abstractNumId w:val="16"/>
  </w:num>
  <w:num w:numId="40" w16cid:durableId="1553424598">
    <w:abstractNumId w:val="156"/>
  </w:num>
  <w:num w:numId="41" w16cid:durableId="167645706">
    <w:abstractNumId w:val="20"/>
  </w:num>
  <w:num w:numId="42" w16cid:durableId="1630280820">
    <w:abstractNumId w:val="160"/>
  </w:num>
  <w:num w:numId="43" w16cid:durableId="29574998">
    <w:abstractNumId w:val="90"/>
  </w:num>
  <w:num w:numId="44" w16cid:durableId="919019146">
    <w:abstractNumId w:val="164"/>
  </w:num>
  <w:num w:numId="45" w16cid:durableId="450561267">
    <w:abstractNumId w:val="122"/>
  </w:num>
  <w:num w:numId="46" w16cid:durableId="233008192">
    <w:abstractNumId w:val="14"/>
  </w:num>
  <w:num w:numId="47" w16cid:durableId="390467411">
    <w:abstractNumId w:val="71"/>
  </w:num>
  <w:num w:numId="48" w16cid:durableId="1668750177">
    <w:abstractNumId w:val="10"/>
  </w:num>
  <w:num w:numId="49" w16cid:durableId="1495410441">
    <w:abstractNumId w:val="22"/>
  </w:num>
  <w:num w:numId="50" w16cid:durableId="1018198055">
    <w:abstractNumId w:val="8"/>
  </w:num>
  <w:num w:numId="51" w16cid:durableId="1248687919">
    <w:abstractNumId w:val="125"/>
  </w:num>
  <w:num w:numId="52" w16cid:durableId="843857323">
    <w:abstractNumId w:val="116"/>
  </w:num>
  <w:num w:numId="53" w16cid:durableId="141434469">
    <w:abstractNumId w:val="65"/>
  </w:num>
  <w:num w:numId="54" w16cid:durableId="2116976019">
    <w:abstractNumId w:val="26"/>
  </w:num>
  <w:num w:numId="55" w16cid:durableId="1394892005">
    <w:abstractNumId w:val="67"/>
  </w:num>
  <w:num w:numId="56" w16cid:durableId="33501476">
    <w:abstractNumId w:val="117"/>
  </w:num>
  <w:num w:numId="57" w16cid:durableId="464389792">
    <w:abstractNumId w:val="146"/>
  </w:num>
  <w:num w:numId="58" w16cid:durableId="877089364">
    <w:abstractNumId w:val="21"/>
  </w:num>
  <w:num w:numId="59" w16cid:durableId="645010679">
    <w:abstractNumId w:val="62"/>
  </w:num>
  <w:num w:numId="60" w16cid:durableId="1901136994">
    <w:abstractNumId w:val="56"/>
  </w:num>
  <w:num w:numId="61" w16cid:durableId="690108526">
    <w:abstractNumId w:val="29"/>
  </w:num>
  <w:num w:numId="62" w16cid:durableId="1736850362">
    <w:abstractNumId w:val="44"/>
  </w:num>
  <w:num w:numId="63" w16cid:durableId="1529443370">
    <w:abstractNumId w:val="46"/>
  </w:num>
  <w:num w:numId="64" w16cid:durableId="1921140096">
    <w:abstractNumId w:val="85"/>
  </w:num>
  <w:num w:numId="65" w16cid:durableId="43914222">
    <w:abstractNumId w:val="161"/>
  </w:num>
  <w:num w:numId="66" w16cid:durableId="1305743258">
    <w:abstractNumId w:val="72"/>
  </w:num>
  <w:num w:numId="67" w16cid:durableId="748968603">
    <w:abstractNumId w:val="103"/>
  </w:num>
  <w:num w:numId="68" w16cid:durableId="333578289">
    <w:abstractNumId w:val="75"/>
  </w:num>
  <w:num w:numId="69" w16cid:durableId="1118917229">
    <w:abstractNumId w:val="30"/>
  </w:num>
  <w:num w:numId="70" w16cid:durableId="1878854445">
    <w:abstractNumId w:val="145"/>
  </w:num>
  <w:num w:numId="71" w16cid:durableId="105196658">
    <w:abstractNumId w:val="19"/>
  </w:num>
  <w:num w:numId="72" w16cid:durableId="1894459729">
    <w:abstractNumId w:val="49"/>
  </w:num>
  <w:num w:numId="73" w16cid:durableId="104811441">
    <w:abstractNumId w:val="54"/>
  </w:num>
  <w:num w:numId="74" w16cid:durableId="1686782259">
    <w:abstractNumId w:val="142"/>
  </w:num>
  <w:num w:numId="75" w16cid:durableId="1168595369">
    <w:abstractNumId w:val="124"/>
  </w:num>
  <w:num w:numId="76" w16cid:durableId="1571576780">
    <w:abstractNumId w:val="11"/>
  </w:num>
  <w:num w:numId="77" w16cid:durableId="583228262">
    <w:abstractNumId w:val="163"/>
  </w:num>
  <w:num w:numId="78" w16cid:durableId="1131706631">
    <w:abstractNumId w:val="33"/>
  </w:num>
  <w:num w:numId="79" w16cid:durableId="153033906">
    <w:abstractNumId w:val="89"/>
  </w:num>
  <w:num w:numId="80" w16cid:durableId="710031940">
    <w:abstractNumId w:val="9"/>
  </w:num>
  <w:num w:numId="81" w16cid:durableId="1801410643">
    <w:abstractNumId w:val="101"/>
  </w:num>
  <w:num w:numId="82" w16cid:durableId="302387437">
    <w:abstractNumId w:val="1"/>
  </w:num>
  <w:num w:numId="83" w16cid:durableId="1547334506">
    <w:abstractNumId w:val="28"/>
  </w:num>
  <w:num w:numId="84" w16cid:durableId="1003699467">
    <w:abstractNumId w:val="83"/>
  </w:num>
  <w:num w:numId="85" w16cid:durableId="642543448">
    <w:abstractNumId w:val="121"/>
  </w:num>
  <w:num w:numId="86" w16cid:durableId="90512964">
    <w:abstractNumId w:val="76"/>
  </w:num>
  <w:num w:numId="87" w16cid:durableId="1307860185">
    <w:abstractNumId w:val="57"/>
  </w:num>
  <w:num w:numId="88" w16cid:durableId="970137309">
    <w:abstractNumId w:val="154"/>
  </w:num>
  <w:num w:numId="89" w16cid:durableId="668600787">
    <w:abstractNumId w:val="66"/>
  </w:num>
  <w:num w:numId="90" w16cid:durableId="1695809904">
    <w:abstractNumId w:val="64"/>
  </w:num>
  <w:num w:numId="91" w16cid:durableId="939336828">
    <w:abstractNumId w:val="150"/>
  </w:num>
  <w:num w:numId="92" w16cid:durableId="1707558004">
    <w:abstractNumId w:val="87"/>
  </w:num>
  <w:num w:numId="93" w16cid:durableId="810947458">
    <w:abstractNumId w:val="60"/>
  </w:num>
  <w:num w:numId="94" w16cid:durableId="30692883">
    <w:abstractNumId w:val="126"/>
  </w:num>
  <w:num w:numId="95" w16cid:durableId="987129241">
    <w:abstractNumId w:val="55"/>
  </w:num>
  <w:num w:numId="96" w16cid:durableId="1822044246">
    <w:abstractNumId w:val="102"/>
  </w:num>
  <w:num w:numId="97" w16cid:durableId="1640987327">
    <w:abstractNumId w:val="139"/>
  </w:num>
  <w:num w:numId="98" w16cid:durableId="1294096392">
    <w:abstractNumId w:val="96"/>
  </w:num>
  <w:num w:numId="99" w16cid:durableId="901913896">
    <w:abstractNumId w:val="134"/>
  </w:num>
  <w:num w:numId="100" w16cid:durableId="305091549">
    <w:abstractNumId w:val="15"/>
  </w:num>
  <w:num w:numId="101" w16cid:durableId="1796826657">
    <w:abstractNumId w:val="63"/>
  </w:num>
  <w:num w:numId="102" w16cid:durableId="1253856099">
    <w:abstractNumId w:val="111"/>
  </w:num>
  <w:num w:numId="103" w16cid:durableId="730082044">
    <w:abstractNumId w:val="32"/>
  </w:num>
  <w:num w:numId="104" w16cid:durableId="50009428">
    <w:abstractNumId w:val="113"/>
  </w:num>
  <w:num w:numId="105" w16cid:durableId="576403410">
    <w:abstractNumId w:val="143"/>
  </w:num>
  <w:num w:numId="106" w16cid:durableId="1618025477">
    <w:abstractNumId w:val="31"/>
  </w:num>
  <w:num w:numId="107" w16cid:durableId="1461604248">
    <w:abstractNumId w:val="158"/>
  </w:num>
  <w:num w:numId="108" w16cid:durableId="1830294412">
    <w:abstractNumId w:val="86"/>
  </w:num>
  <w:num w:numId="109" w16cid:durableId="1340963224">
    <w:abstractNumId w:val="36"/>
  </w:num>
  <w:num w:numId="110" w16cid:durableId="1923372343">
    <w:abstractNumId w:val="53"/>
  </w:num>
  <w:num w:numId="111" w16cid:durableId="908923895">
    <w:abstractNumId w:val="81"/>
  </w:num>
  <w:num w:numId="112" w16cid:durableId="694883692">
    <w:abstractNumId w:val="5"/>
  </w:num>
  <w:num w:numId="113" w16cid:durableId="506481446">
    <w:abstractNumId w:val="100"/>
  </w:num>
  <w:num w:numId="114" w16cid:durableId="106505556">
    <w:abstractNumId w:val="118"/>
  </w:num>
  <w:num w:numId="115" w16cid:durableId="172454125">
    <w:abstractNumId w:val="48"/>
  </w:num>
  <w:num w:numId="116" w16cid:durableId="759251052">
    <w:abstractNumId w:val="105"/>
  </w:num>
  <w:num w:numId="117" w16cid:durableId="1409764561">
    <w:abstractNumId w:val="27"/>
  </w:num>
  <w:num w:numId="118" w16cid:durableId="1030566286">
    <w:abstractNumId w:val="38"/>
  </w:num>
  <w:num w:numId="119" w16cid:durableId="898245223">
    <w:abstractNumId w:val="92"/>
  </w:num>
  <w:num w:numId="120" w16cid:durableId="999507589">
    <w:abstractNumId w:val="2"/>
  </w:num>
  <w:num w:numId="121" w16cid:durableId="832373748">
    <w:abstractNumId w:val="34"/>
  </w:num>
  <w:num w:numId="122" w16cid:durableId="1187789385">
    <w:abstractNumId w:val="6"/>
  </w:num>
  <w:num w:numId="123" w16cid:durableId="301882811">
    <w:abstractNumId w:val="12"/>
  </w:num>
  <w:num w:numId="124" w16cid:durableId="2146316054">
    <w:abstractNumId w:val="51"/>
  </w:num>
  <w:num w:numId="125" w16cid:durableId="1103064362">
    <w:abstractNumId w:val="82"/>
  </w:num>
  <w:num w:numId="126" w16cid:durableId="1492601958">
    <w:abstractNumId w:val="91"/>
  </w:num>
  <w:num w:numId="127" w16cid:durableId="1904556889">
    <w:abstractNumId w:val="47"/>
  </w:num>
  <w:num w:numId="128" w16cid:durableId="1001665130">
    <w:abstractNumId w:val="18"/>
  </w:num>
  <w:num w:numId="129" w16cid:durableId="1222403152">
    <w:abstractNumId w:val="147"/>
  </w:num>
  <w:num w:numId="130" w16cid:durableId="1976596088">
    <w:abstractNumId w:val="7"/>
  </w:num>
  <w:num w:numId="131" w16cid:durableId="2132505958">
    <w:abstractNumId w:val="129"/>
  </w:num>
  <w:num w:numId="132" w16cid:durableId="532303567">
    <w:abstractNumId w:val="69"/>
  </w:num>
  <w:num w:numId="133" w16cid:durableId="420757701">
    <w:abstractNumId w:val="4"/>
  </w:num>
  <w:num w:numId="134" w16cid:durableId="1819299088">
    <w:abstractNumId w:val="166"/>
  </w:num>
  <w:num w:numId="135" w16cid:durableId="924534714">
    <w:abstractNumId w:val="70"/>
  </w:num>
  <w:num w:numId="136" w16cid:durableId="2139909313">
    <w:abstractNumId w:val="79"/>
  </w:num>
  <w:num w:numId="137" w16cid:durableId="1955165268">
    <w:abstractNumId w:val="59"/>
  </w:num>
  <w:num w:numId="138" w16cid:durableId="858809564">
    <w:abstractNumId w:val="95"/>
  </w:num>
  <w:num w:numId="139" w16cid:durableId="1233348548">
    <w:abstractNumId w:val="141"/>
  </w:num>
  <w:num w:numId="140" w16cid:durableId="1788885880">
    <w:abstractNumId w:val="13"/>
  </w:num>
  <w:num w:numId="141" w16cid:durableId="1102990063">
    <w:abstractNumId w:val="140"/>
  </w:num>
  <w:num w:numId="142" w16cid:durableId="1445728405">
    <w:abstractNumId w:val="169"/>
  </w:num>
  <w:num w:numId="143" w16cid:durableId="1844004567">
    <w:abstractNumId w:val="153"/>
  </w:num>
  <w:num w:numId="144" w16cid:durableId="748386946">
    <w:abstractNumId w:val="171"/>
  </w:num>
  <w:num w:numId="145" w16cid:durableId="365252070">
    <w:abstractNumId w:val="132"/>
  </w:num>
  <w:num w:numId="146" w16cid:durableId="1174222096">
    <w:abstractNumId w:val="23"/>
  </w:num>
  <w:num w:numId="147" w16cid:durableId="612709624">
    <w:abstractNumId w:val="136"/>
  </w:num>
  <w:num w:numId="148" w16cid:durableId="1002976368">
    <w:abstractNumId w:val="152"/>
  </w:num>
  <w:num w:numId="149" w16cid:durableId="1554153248">
    <w:abstractNumId w:val="77"/>
  </w:num>
  <w:num w:numId="150" w16cid:durableId="1706514217">
    <w:abstractNumId w:val="167"/>
  </w:num>
  <w:num w:numId="151" w16cid:durableId="1162744453">
    <w:abstractNumId w:val="52"/>
  </w:num>
  <w:num w:numId="152" w16cid:durableId="1242836448">
    <w:abstractNumId w:val="42"/>
  </w:num>
  <w:num w:numId="153" w16cid:durableId="1671831118">
    <w:abstractNumId w:val="104"/>
  </w:num>
  <w:num w:numId="154" w16cid:durableId="1911043280">
    <w:abstractNumId w:val="99"/>
  </w:num>
  <w:num w:numId="155" w16cid:durableId="1305429408">
    <w:abstractNumId w:val="138"/>
  </w:num>
  <w:num w:numId="156" w16cid:durableId="81530298">
    <w:abstractNumId w:val="35"/>
  </w:num>
  <w:num w:numId="157" w16cid:durableId="1360934407">
    <w:abstractNumId w:val="115"/>
  </w:num>
  <w:num w:numId="158" w16cid:durableId="1989431954">
    <w:abstractNumId w:val="88"/>
  </w:num>
  <w:num w:numId="159" w16cid:durableId="1749888330">
    <w:abstractNumId w:val="151"/>
  </w:num>
  <w:num w:numId="160" w16cid:durableId="2039232297">
    <w:abstractNumId w:val="162"/>
  </w:num>
  <w:num w:numId="161" w16cid:durableId="2021155816">
    <w:abstractNumId w:val="149"/>
  </w:num>
  <w:num w:numId="162" w16cid:durableId="660886175">
    <w:abstractNumId w:val="155"/>
  </w:num>
  <w:num w:numId="163" w16cid:durableId="844973494">
    <w:abstractNumId w:val="109"/>
  </w:num>
  <w:num w:numId="164" w16cid:durableId="1033582359">
    <w:abstractNumId w:val="128"/>
  </w:num>
  <w:num w:numId="165" w16cid:durableId="894581023">
    <w:abstractNumId w:val="74"/>
  </w:num>
  <w:num w:numId="166" w16cid:durableId="1362394734">
    <w:abstractNumId w:val="165"/>
  </w:num>
  <w:num w:numId="167" w16cid:durableId="1665628146">
    <w:abstractNumId w:val="58"/>
  </w:num>
  <w:num w:numId="168" w16cid:durableId="1392726074">
    <w:abstractNumId w:val="0"/>
  </w:num>
  <w:num w:numId="169" w16cid:durableId="116409180">
    <w:abstractNumId w:val="110"/>
  </w:num>
  <w:num w:numId="170" w16cid:durableId="290474743">
    <w:abstractNumId w:val="93"/>
  </w:num>
  <w:num w:numId="171" w16cid:durableId="58747097">
    <w:abstractNumId w:val="170"/>
  </w:num>
  <w:num w:numId="172" w16cid:durableId="1712340152">
    <w:abstractNumId w:val="50"/>
  </w:num>
  <w:num w:numId="173" w16cid:durableId="638153452">
    <w:abstractNumId w:val="131"/>
  </w:num>
  <w:num w:numId="174" w16cid:durableId="1867327068">
    <w:abstractNumId w:val="17"/>
  </w:num>
  <w:num w:numId="175" w16cid:durableId="217713108">
    <w:abstractNumId w:val="127"/>
  </w:num>
  <w:num w:numId="176" w16cid:durableId="212372553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576B6"/>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4CD9"/>
    <w:rsid w:val="001835C1"/>
    <w:rsid w:val="001960FE"/>
    <w:rsid w:val="001A199E"/>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4062F"/>
    <w:rsid w:val="00364EE1"/>
    <w:rsid w:val="003661F4"/>
    <w:rsid w:val="003709A4"/>
    <w:rsid w:val="00375A65"/>
    <w:rsid w:val="00387EE2"/>
    <w:rsid w:val="003A64EF"/>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31DA"/>
    <w:rsid w:val="00535B75"/>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207D"/>
    <w:rsid w:val="00616E7F"/>
    <w:rsid w:val="006234F6"/>
    <w:rsid w:val="006419F0"/>
    <w:rsid w:val="00647263"/>
    <w:rsid w:val="00651E6E"/>
    <w:rsid w:val="00655BCD"/>
    <w:rsid w:val="00657656"/>
    <w:rsid w:val="0066280E"/>
    <w:rsid w:val="00681628"/>
    <w:rsid w:val="00683F3A"/>
    <w:rsid w:val="00693F45"/>
    <w:rsid w:val="00697DE9"/>
    <w:rsid w:val="006B6ED0"/>
    <w:rsid w:val="006C3FD1"/>
    <w:rsid w:val="006C5D61"/>
    <w:rsid w:val="006D2E09"/>
    <w:rsid w:val="006D640C"/>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D535E"/>
    <w:rsid w:val="007D56F6"/>
    <w:rsid w:val="007E3D20"/>
    <w:rsid w:val="00804186"/>
    <w:rsid w:val="00834A5F"/>
    <w:rsid w:val="00835A89"/>
    <w:rsid w:val="008520F4"/>
    <w:rsid w:val="008716C6"/>
    <w:rsid w:val="00874DBF"/>
    <w:rsid w:val="008759C5"/>
    <w:rsid w:val="00875BA1"/>
    <w:rsid w:val="00877C34"/>
    <w:rsid w:val="00881E28"/>
    <w:rsid w:val="00882472"/>
    <w:rsid w:val="008C3E10"/>
    <w:rsid w:val="008F05E2"/>
    <w:rsid w:val="00905610"/>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A07B0C"/>
    <w:rsid w:val="00A1384E"/>
    <w:rsid w:val="00A22561"/>
    <w:rsid w:val="00A2382D"/>
    <w:rsid w:val="00A35A26"/>
    <w:rsid w:val="00A55888"/>
    <w:rsid w:val="00A6146B"/>
    <w:rsid w:val="00A678F3"/>
    <w:rsid w:val="00A7125E"/>
    <w:rsid w:val="00A723CC"/>
    <w:rsid w:val="00A83804"/>
    <w:rsid w:val="00A94778"/>
    <w:rsid w:val="00AB22EE"/>
    <w:rsid w:val="00AC6624"/>
    <w:rsid w:val="00AD21B6"/>
    <w:rsid w:val="00AE7B1A"/>
    <w:rsid w:val="00B0045D"/>
    <w:rsid w:val="00B03D41"/>
    <w:rsid w:val="00B041FE"/>
    <w:rsid w:val="00B05C86"/>
    <w:rsid w:val="00B167EA"/>
    <w:rsid w:val="00B16CD8"/>
    <w:rsid w:val="00B2194F"/>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6C8C"/>
    <w:rsid w:val="00D24BF1"/>
    <w:rsid w:val="00D460D8"/>
    <w:rsid w:val="00D75444"/>
    <w:rsid w:val="00D75627"/>
    <w:rsid w:val="00D92E30"/>
    <w:rsid w:val="00D93A84"/>
    <w:rsid w:val="00D93BEB"/>
    <w:rsid w:val="00D9516D"/>
    <w:rsid w:val="00DA48A6"/>
    <w:rsid w:val="00DB1758"/>
    <w:rsid w:val="00DB1D6B"/>
    <w:rsid w:val="00DC4558"/>
    <w:rsid w:val="00DC46A9"/>
    <w:rsid w:val="00DC4BF3"/>
    <w:rsid w:val="00DD68A9"/>
    <w:rsid w:val="00DE01A4"/>
    <w:rsid w:val="00DE0AD3"/>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E2CB6"/>
    <w:rsid w:val="00EF0728"/>
    <w:rsid w:val="00EF4CAD"/>
    <w:rsid w:val="00F05E24"/>
    <w:rsid w:val="00F22CAA"/>
    <w:rsid w:val="00F3010B"/>
    <w:rsid w:val="00F30765"/>
    <w:rsid w:val="00F37AED"/>
    <w:rsid w:val="00F5149E"/>
    <w:rsid w:val="00F5663A"/>
    <w:rsid w:val="00F5799B"/>
    <w:rsid w:val="00F64572"/>
    <w:rsid w:val="00F74041"/>
    <w:rsid w:val="00F80B50"/>
    <w:rsid w:val="00F906D6"/>
    <w:rsid w:val="00FA06B9"/>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758"/>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84961776">
      <w:bodyDiv w:val="1"/>
      <w:marLeft w:val="0"/>
      <w:marRight w:val="0"/>
      <w:marTop w:val="0"/>
      <w:marBottom w:val="0"/>
      <w:divBdr>
        <w:top w:val="none" w:sz="0" w:space="0" w:color="auto"/>
        <w:left w:val="none" w:sz="0" w:space="0" w:color="auto"/>
        <w:bottom w:val="none" w:sz="0" w:space="0" w:color="auto"/>
        <w:right w:val="none" w:sz="0" w:space="0" w:color="auto"/>
      </w:divBdr>
      <w:divsChild>
        <w:div w:id="1378896839">
          <w:marLeft w:val="0"/>
          <w:marRight w:val="0"/>
          <w:marTop w:val="0"/>
          <w:marBottom w:val="0"/>
          <w:divBdr>
            <w:top w:val="none" w:sz="0" w:space="0" w:color="auto"/>
            <w:left w:val="none" w:sz="0" w:space="0" w:color="auto"/>
            <w:bottom w:val="none" w:sz="0" w:space="0" w:color="auto"/>
            <w:right w:val="none" w:sz="0" w:space="0" w:color="auto"/>
          </w:divBdr>
        </w:div>
        <w:div w:id="692808747">
          <w:marLeft w:val="0"/>
          <w:marRight w:val="0"/>
          <w:marTop w:val="0"/>
          <w:marBottom w:val="0"/>
          <w:divBdr>
            <w:top w:val="none" w:sz="0" w:space="0" w:color="auto"/>
            <w:left w:val="none" w:sz="0" w:space="0" w:color="auto"/>
            <w:bottom w:val="none" w:sz="0" w:space="0" w:color="auto"/>
            <w:right w:val="none" w:sz="0" w:space="0" w:color="auto"/>
          </w:divBdr>
        </w:div>
        <w:div w:id="1625504559">
          <w:marLeft w:val="0"/>
          <w:marRight w:val="0"/>
          <w:marTop w:val="0"/>
          <w:marBottom w:val="0"/>
          <w:divBdr>
            <w:top w:val="none" w:sz="0" w:space="0" w:color="auto"/>
            <w:left w:val="none" w:sz="0" w:space="0" w:color="auto"/>
            <w:bottom w:val="none" w:sz="0" w:space="0" w:color="auto"/>
            <w:right w:val="none" w:sz="0" w:space="0" w:color="auto"/>
          </w:divBdr>
        </w:div>
        <w:div w:id="585068548">
          <w:marLeft w:val="0"/>
          <w:marRight w:val="0"/>
          <w:marTop w:val="0"/>
          <w:marBottom w:val="0"/>
          <w:divBdr>
            <w:top w:val="none" w:sz="0" w:space="0" w:color="auto"/>
            <w:left w:val="none" w:sz="0" w:space="0" w:color="auto"/>
            <w:bottom w:val="none" w:sz="0" w:space="0" w:color="auto"/>
            <w:right w:val="none" w:sz="0" w:space="0" w:color="auto"/>
          </w:divBdr>
        </w:div>
        <w:div w:id="51346783">
          <w:marLeft w:val="0"/>
          <w:marRight w:val="0"/>
          <w:marTop w:val="0"/>
          <w:marBottom w:val="0"/>
          <w:divBdr>
            <w:top w:val="none" w:sz="0" w:space="0" w:color="auto"/>
            <w:left w:val="none" w:sz="0" w:space="0" w:color="auto"/>
            <w:bottom w:val="none" w:sz="0" w:space="0" w:color="auto"/>
            <w:right w:val="none" w:sz="0" w:space="0" w:color="auto"/>
          </w:divBdr>
        </w:div>
        <w:div w:id="1525365062">
          <w:marLeft w:val="0"/>
          <w:marRight w:val="0"/>
          <w:marTop w:val="0"/>
          <w:marBottom w:val="0"/>
          <w:divBdr>
            <w:top w:val="none" w:sz="0" w:space="0" w:color="auto"/>
            <w:left w:val="none" w:sz="0" w:space="0" w:color="auto"/>
            <w:bottom w:val="none" w:sz="0" w:space="0" w:color="auto"/>
            <w:right w:val="none" w:sz="0" w:space="0" w:color="auto"/>
          </w:divBdr>
        </w:div>
        <w:div w:id="473722504">
          <w:marLeft w:val="0"/>
          <w:marRight w:val="0"/>
          <w:marTop w:val="0"/>
          <w:marBottom w:val="0"/>
          <w:divBdr>
            <w:top w:val="none" w:sz="0" w:space="0" w:color="auto"/>
            <w:left w:val="none" w:sz="0" w:space="0" w:color="auto"/>
            <w:bottom w:val="none" w:sz="0" w:space="0" w:color="auto"/>
            <w:right w:val="none" w:sz="0" w:space="0" w:color="auto"/>
          </w:divBdr>
        </w:div>
        <w:div w:id="533230054">
          <w:marLeft w:val="0"/>
          <w:marRight w:val="0"/>
          <w:marTop w:val="0"/>
          <w:marBottom w:val="0"/>
          <w:divBdr>
            <w:top w:val="none" w:sz="0" w:space="0" w:color="auto"/>
            <w:left w:val="none" w:sz="0" w:space="0" w:color="auto"/>
            <w:bottom w:val="none" w:sz="0" w:space="0" w:color="auto"/>
            <w:right w:val="none" w:sz="0" w:space="0" w:color="auto"/>
          </w:divBdr>
        </w:div>
        <w:div w:id="841773080">
          <w:marLeft w:val="0"/>
          <w:marRight w:val="0"/>
          <w:marTop w:val="0"/>
          <w:marBottom w:val="0"/>
          <w:divBdr>
            <w:top w:val="none" w:sz="0" w:space="0" w:color="auto"/>
            <w:left w:val="none" w:sz="0" w:space="0" w:color="auto"/>
            <w:bottom w:val="none" w:sz="0" w:space="0" w:color="auto"/>
            <w:right w:val="none" w:sz="0" w:space="0" w:color="auto"/>
          </w:divBdr>
        </w:div>
        <w:div w:id="1893154153">
          <w:marLeft w:val="0"/>
          <w:marRight w:val="0"/>
          <w:marTop w:val="0"/>
          <w:marBottom w:val="0"/>
          <w:divBdr>
            <w:top w:val="none" w:sz="0" w:space="0" w:color="auto"/>
            <w:left w:val="none" w:sz="0" w:space="0" w:color="auto"/>
            <w:bottom w:val="none" w:sz="0" w:space="0" w:color="auto"/>
            <w:right w:val="none" w:sz="0" w:space="0" w:color="auto"/>
          </w:divBdr>
        </w:div>
        <w:div w:id="1868761863">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173736100">
      <w:bodyDiv w:val="1"/>
      <w:marLeft w:val="0"/>
      <w:marRight w:val="0"/>
      <w:marTop w:val="0"/>
      <w:marBottom w:val="0"/>
      <w:divBdr>
        <w:top w:val="none" w:sz="0" w:space="0" w:color="auto"/>
        <w:left w:val="none" w:sz="0" w:space="0" w:color="auto"/>
        <w:bottom w:val="none" w:sz="0" w:space="0" w:color="auto"/>
        <w:right w:val="none" w:sz="0" w:space="0" w:color="auto"/>
      </w:divBdr>
      <w:divsChild>
        <w:div w:id="1328250141">
          <w:marLeft w:val="0"/>
          <w:marRight w:val="0"/>
          <w:marTop w:val="0"/>
          <w:marBottom w:val="0"/>
          <w:divBdr>
            <w:top w:val="none" w:sz="0" w:space="0" w:color="auto"/>
            <w:left w:val="none" w:sz="0" w:space="0" w:color="auto"/>
            <w:bottom w:val="none" w:sz="0" w:space="0" w:color="auto"/>
            <w:right w:val="none" w:sz="0" w:space="0" w:color="auto"/>
          </w:divBdr>
        </w:div>
        <w:div w:id="1780762635">
          <w:marLeft w:val="0"/>
          <w:marRight w:val="0"/>
          <w:marTop w:val="0"/>
          <w:marBottom w:val="0"/>
          <w:divBdr>
            <w:top w:val="none" w:sz="0" w:space="0" w:color="auto"/>
            <w:left w:val="none" w:sz="0" w:space="0" w:color="auto"/>
            <w:bottom w:val="none" w:sz="0" w:space="0" w:color="auto"/>
            <w:right w:val="none" w:sz="0" w:space="0" w:color="auto"/>
          </w:divBdr>
        </w:div>
        <w:div w:id="1690645884">
          <w:marLeft w:val="0"/>
          <w:marRight w:val="0"/>
          <w:marTop w:val="0"/>
          <w:marBottom w:val="0"/>
          <w:divBdr>
            <w:top w:val="none" w:sz="0" w:space="0" w:color="auto"/>
            <w:left w:val="none" w:sz="0" w:space="0" w:color="auto"/>
            <w:bottom w:val="none" w:sz="0" w:space="0" w:color="auto"/>
            <w:right w:val="none" w:sz="0" w:space="0" w:color="auto"/>
          </w:divBdr>
        </w:div>
        <w:div w:id="1919512137">
          <w:marLeft w:val="0"/>
          <w:marRight w:val="0"/>
          <w:marTop w:val="0"/>
          <w:marBottom w:val="0"/>
          <w:divBdr>
            <w:top w:val="none" w:sz="0" w:space="0" w:color="auto"/>
            <w:left w:val="none" w:sz="0" w:space="0" w:color="auto"/>
            <w:bottom w:val="none" w:sz="0" w:space="0" w:color="auto"/>
            <w:right w:val="none" w:sz="0" w:space="0" w:color="auto"/>
          </w:divBdr>
        </w:div>
        <w:div w:id="524944084">
          <w:marLeft w:val="0"/>
          <w:marRight w:val="0"/>
          <w:marTop w:val="0"/>
          <w:marBottom w:val="0"/>
          <w:divBdr>
            <w:top w:val="none" w:sz="0" w:space="0" w:color="auto"/>
            <w:left w:val="none" w:sz="0" w:space="0" w:color="auto"/>
            <w:bottom w:val="none" w:sz="0" w:space="0" w:color="auto"/>
            <w:right w:val="none" w:sz="0" w:space="0" w:color="auto"/>
          </w:divBdr>
        </w:div>
        <w:div w:id="29113105">
          <w:marLeft w:val="0"/>
          <w:marRight w:val="0"/>
          <w:marTop w:val="0"/>
          <w:marBottom w:val="0"/>
          <w:divBdr>
            <w:top w:val="none" w:sz="0" w:space="0" w:color="auto"/>
            <w:left w:val="none" w:sz="0" w:space="0" w:color="auto"/>
            <w:bottom w:val="none" w:sz="0" w:space="0" w:color="auto"/>
            <w:right w:val="none" w:sz="0" w:space="0" w:color="auto"/>
          </w:divBdr>
        </w:div>
      </w:divsChild>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33609666">
      <w:bodyDiv w:val="1"/>
      <w:marLeft w:val="0"/>
      <w:marRight w:val="0"/>
      <w:marTop w:val="0"/>
      <w:marBottom w:val="0"/>
      <w:divBdr>
        <w:top w:val="none" w:sz="0" w:space="0" w:color="auto"/>
        <w:left w:val="none" w:sz="0" w:space="0" w:color="auto"/>
        <w:bottom w:val="none" w:sz="0" w:space="0" w:color="auto"/>
        <w:right w:val="none" w:sz="0" w:space="0" w:color="auto"/>
      </w:divBdr>
      <w:divsChild>
        <w:div w:id="276643072">
          <w:marLeft w:val="0"/>
          <w:marRight w:val="0"/>
          <w:marTop w:val="0"/>
          <w:marBottom w:val="0"/>
          <w:divBdr>
            <w:top w:val="none" w:sz="0" w:space="0" w:color="auto"/>
            <w:left w:val="none" w:sz="0" w:space="0" w:color="auto"/>
            <w:bottom w:val="none" w:sz="0" w:space="0" w:color="auto"/>
            <w:right w:val="none" w:sz="0" w:space="0" w:color="auto"/>
          </w:divBdr>
        </w:div>
        <w:div w:id="1190533821">
          <w:marLeft w:val="0"/>
          <w:marRight w:val="0"/>
          <w:marTop w:val="0"/>
          <w:marBottom w:val="0"/>
          <w:divBdr>
            <w:top w:val="none" w:sz="0" w:space="0" w:color="auto"/>
            <w:left w:val="none" w:sz="0" w:space="0" w:color="auto"/>
            <w:bottom w:val="none" w:sz="0" w:space="0" w:color="auto"/>
            <w:right w:val="none" w:sz="0" w:space="0" w:color="auto"/>
          </w:divBdr>
        </w:div>
        <w:div w:id="1214735497">
          <w:marLeft w:val="0"/>
          <w:marRight w:val="0"/>
          <w:marTop w:val="0"/>
          <w:marBottom w:val="0"/>
          <w:divBdr>
            <w:top w:val="none" w:sz="0" w:space="0" w:color="auto"/>
            <w:left w:val="none" w:sz="0" w:space="0" w:color="auto"/>
            <w:bottom w:val="none" w:sz="0" w:space="0" w:color="auto"/>
            <w:right w:val="none" w:sz="0" w:space="0" w:color="auto"/>
          </w:divBdr>
        </w:div>
        <w:div w:id="2073429357">
          <w:marLeft w:val="0"/>
          <w:marRight w:val="0"/>
          <w:marTop w:val="0"/>
          <w:marBottom w:val="0"/>
          <w:divBdr>
            <w:top w:val="none" w:sz="0" w:space="0" w:color="auto"/>
            <w:left w:val="none" w:sz="0" w:space="0" w:color="auto"/>
            <w:bottom w:val="none" w:sz="0" w:space="0" w:color="auto"/>
            <w:right w:val="none" w:sz="0" w:space="0" w:color="auto"/>
          </w:divBdr>
        </w:div>
        <w:div w:id="766388230">
          <w:marLeft w:val="0"/>
          <w:marRight w:val="0"/>
          <w:marTop w:val="0"/>
          <w:marBottom w:val="0"/>
          <w:divBdr>
            <w:top w:val="none" w:sz="0" w:space="0" w:color="auto"/>
            <w:left w:val="none" w:sz="0" w:space="0" w:color="auto"/>
            <w:bottom w:val="none" w:sz="0" w:space="0" w:color="auto"/>
            <w:right w:val="none" w:sz="0" w:space="0" w:color="auto"/>
          </w:divBdr>
        </w:div>
        <w:div w:id="2094425052">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63441391">
      <w:bodyDiv w:val="1"/>
      <w:marLeft w:val="0"/>
      <w:marRight w:val="0"/>
      <w:marTop w:val="0"/>
      <w:marBottom w:val="0"/>
      <w:divBdr>
        <w:top w:val="none" w:sz="0" w:space="0" w:color="auto"/>
        <w:left w:val="none" w:sz="0" w:space="0" w:color="auto"/>
        <w:bottom w:val="none" w:sz="0" w:space="0" w:color="auto"/>
        <w:right w:val="none" w:sz="0" w:space="0" w:color="auto"/>
      </w:divBdr>
      <w:divsChild>
        <w:div w:id="75254613">
          <w:marLeft w:val="0"/>
          <w:marRight w:val="0"/>
          <w:marTop w:val="0"/>
          <w:marBottom w:val="0"/>
          <w:divBdr>
            <w:top w:val="none" w:sz="0" w:space="0" w:color="auto"/>
            <w:left w:val="none" w:sz="0" w:space="0" w:color="auto"/>
            <w:bottom w:val="none" w:sz="0" w:space="0" w:color="auto"/>
            <w:right w:val="none" w:sz="0" w:space="0" w:color="auto"/>
          </w:divBdr>
        </w:div>
        <w:div w:id="366371654">
          <w:marLeft w:val="0"/>
          <w:marRight w:val="0"/>
          <w:marTop w:val="0"/>
          <w:marBottom w:val="0"/>
          <w:divBdr>
            <w:top w:val="none" w:sz="0" w:space="0" w:color="auto"/>
            <w:left w:val="none" w:sz="0" w:space="0" w:color="auto"/>
            <w:bottom w:val="none" w:sz="0" w:space="0" w:color="auto"/>
            <w:right w:val="none" w:sz="0" w:space="0" w:color="auto"/>
          </w:divBdr>
        </w:div>
        <w:div w:id="654063713">
          <w:marLeft w:val="0"/>
          <w:marRight w:val="0"/>
          <w:marTop w:val="0"/>
          <w:marBottom w:val="0"/>
          <w:divBdr>
            <w:top w:val="none" w:sz="0" w:space="0" w:color="auto"/>
            <w:left w:val="none" w:sz="0" w:space="0" w:color="auto"/>
            <w:bottom w:val="none" w:sz="0" w:space="0" w:color="auto"/>
            <w:right w:val="none" w:sz="0" w:space="0" w:color="auto"/>
          </w:divBdr>
        </w:div>
        <w:div w:id="191237268">
          <w:marLeft w:val="0"/>
          <w:marRight w:val="0"/>
          <w:marTop w:val="0"/>
          <w:marBottom w:val="0"/>
          <w:divBdr>
            <w:top w:val="none" w:sz="0" w:space="0" w:color="auto"/>
            <w:left w:val="none" w:sz="0" w:space="0" w:color="auto"/>
            <w:bottom w:val="none" w:sz="0" w:space="0" w:color="auto"/>
            <w:right w:val="none" w:sz="0" w:space="0" w:color="auto"/>
          </w:divBdr>
        </w:div>
        <w:div w:id="599686079">
          <w:marLeft w:val="0"/>
          <w:marRight w:val="0"/>
          <w:marTop w:val="0"/>
          <w:marBottom w:val="0"/>
          <w:divBdr>
            <w:top w:val="none" w:sz="0" w:space="0" w:color="auto"/>
            <w:left w:val="none" w:sz="0" w:space="0" w:color="auto"/>
            <w:bottom w:val="none" w:sz="0" w:space="0" w:color="auto"/>
            <w:right w:val="none" w:sz="0" w:space="0" w:color="auto"/>
          </w:divBdr>
        </w:div>
        <w:div w:id="1895507570">
          <w:marLeft w:val="0"/>
          <w:marRight w:val="0"/>
          <w:marTop w:val="0"/>
          <w:marBottom w:val="0"/>
          <w:divBdr>
            <w:top w:val="none" w:sz="0" w:space="0" w:color="auto"/>
            <w:left w:val="none" w:sz="0" w:space="0" w:color="auto"/>
            <w:bottom w:val="none" w:sz="0" w:space="0" w:color="auto"/>
            <w:right w:val="none" w:sz="0" w:space="0" w:color="auto"/>
          </w:divBdr>
        </w:div>
        <w:div w:id="1987783594">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67434675">
      <w:bodyDiv w:val="1"/>
      <w:marLeft w:val="0"/>
      <w:marRight w:val="0"/>
      <w:marTop w:val="0"/>
      <w:marBottom w:val="0"/>
      <w:divBdr>
        <w:top w:val="none" w:sz="0" w:space="0" w:color="auto"/>
        <w:left w:val="none" w:sz="0" w:space="0" w:color="auto"/>
        <w:bottom w:val="none" w:sz="0" w:space="0" w:color="auto"/>
        <w:right w:val="none" w:sz="0" w:space="0" w:color="auto"/>
      </w:divBdr>
      <w:divsChild>
        <w:div w:id="849369075">
          <w:marLeft w:val="0"/>
          <w:marRight w:val="0"/>
          <w:marTop w:val="0"/>
          <w:marBottom w:val="0"/>
          <w:divBdr>
            <w:top w:val="none" w:sz="0" w:space="0" w:color="auto"/>
            <w:left w:val="none" w:sz="0" w:space="0" w:color="auto"/>
            <w:bottom w:val="none" w:sz="0" w:space="0" w:color="auto"/>
            <w:right w:val="none" w:sz="0" w:space="0" w:color="auto"/>
          </w:divBdr>
        </w:div>
        <w:div w:id="393359829">
          <w:marLeft w:val="0"/>
          <w:marRight w:val="0"/>
          <w:marTop w:val="0"/>
          <w:marBottom w:val="0"/>
          <w:divBdr>
            <w:top w:val="none" w:sz="0" w:space="0" w:color="auto"/>
            <w:left w:val="none" w:sz="0" w:space="0" w:color="auto"/>
            <w:bottom w:val="none" w:sz="0" w:space="0" w:color="auto"/>
            <w:right w:val="none" w:sz="0" w:space="0" w:color="auto"/>
          </w:divBdr>
        </w:div>
        <w:div w:id="1190534644">
          <w:marLeft w:val="0"/>
          <w:marRight w:val="0"/>
          <w:marTop w:val="0"/>
          <w:marBottom w:val="0"/>
          <w:divBdr>
            <w:top w:val="none" w:sz="0" w:space="0" w:color="auto"/>
            <w:left w:val="none" w:sz="0" w:space="0" w:color="auto"/>
            <w:bottom w:val="none" w:sz="0" w:space="0" w:color="auto"/>
            <w:right w:val="none" w:sz="0" w:space="0" w:color="auto"/>
          </w:divBdr>
        </w:div>
        <w:div w:id="958874256">
          <w:marLeft w:val="0"/>
          <w:marRight w:val="0"/>
          <w:marTop w:val="0"/>
          <w:marBottom w:val="0"/>
          <w:divBdr>
            <w:top w:val="none" w:sz="0" w:space="0" w:color="auto"/>
            <w:left w:val="none" w:sz="0" w:space="0" w:color="auto"/>
            <w:bottom w:val="none" w:sz="0" w:space="0" w:color="auto"/>
            <w:right w:val="none" w:sz="0" w:space="0" w:color="auto"/>
          </w:divBdr>
        </w:div>
        <w:div w:id="511184759">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07751060">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9081">
      <w:bodyDiv w:val="1"/>
      <w:marLeft w:val="0"/>
      <w:marRight w:val="0"/>
      <w:marTop w:val="0"/>
      <w:marBottom w:val="0"/>
      <w:divBdr>
        <w:top w:val="none" w:sz="0" w:space="0" w:color="auto"/>
        <w:left w:val="none" w:sz="0" w:space="0" w:color="auto"/>
        <w:bottom w:val="none" w:sz="0" w:space="0" w:color="auto"/>
        <w:right w:val="none" w:sz="0" w:space="0" w:color="auto"/>
      </w:divBdr>
      <w:divsChild>
        <w:div w:id="1288926439">
          <w:marLeft w:val="0"/>
          <w:marRight w:val="0"/>
          <w:marTop w:val="0"/>
          <w:marBottom w:val="0"/>
          <w:divBdr>
            <w:top w:val="none" w:sz="0" w:space="0" w:color="auto"/>
            <w:left w:val="none" w:sz="0" w:space="0" w:color="auto"/>
            <w:bottom w:val="none" w:sz="0" w:space="0" w:color="auto"/>
            <w:right w:val="none" w:sz="0" w:space="0" w:color="auto"/>
          </w:divBdr>
        </w:div>
        <w:div w:id="1995143705">
          <w:marLeft w:val="0"/>
          <w:marRight w:val="0"/>
          <w:marTop w:val="0"/>
          <w:marBottom w:val="0"/>
          <w:divBdr>
            <w:top w:val="none" w:sz="0" w:space="0" w:color="auto"/>
            <w:left w:val="none" w:sz="0" w:space="0" w:color="auto"/>
            <w:bottom w:val="none" w:sz="0" w:space="0" w:color="auto"/>
            <w:right w:val="none" w:sz="0" w:space="0" w:color="auto"/>
          </w:divBdr>
        </w:div>
        <w:div w:id="828061305">
          <w:marLeft w:val="0"/>
          <w:marRight w:val="0"/>
          <w:marTop w:val="0"/>
          <w:marBottom w:val="0"/>
          <w:divBdr>
            <w:top w:val="none" w:sz="0" w:space="0" w:color="auto"/>
            <w:left w:val="none" w:sz="0" w:space="0" w:color="auto"/>
            <w:bottom w:val="none" w:sz="0" w:space="0" w:color="auto"/>
            <w:right w:val="none" w:sz="0" w:space="0" w:color="auto"/>
          </w:divBdr>
        </w:div>
        <w:div w:id="1691838032">
          <w:marLeft w:val="0"/>
          <w:marRight w:val="0"/>
          <w:marTop w:val="0"/>
          <w:marBottom w:val="0"/>
          <w:divBdr>
            <w:top w:val="none" w:sz="0" w:space="0" w:color="auto"/>
            <w:left w:val="none" w:sz="0" w:space="0" w:color="auto"/>
            <w:bottom w:val="none" w:sz="0" w:space="0" w:color="auto"/>
            <w:right w:val="none" w:sz="0" w:space="0" w:color="auto"/>
          </w:divBdr>
        </w:div>
        <w:div w:id="5211649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3D5F38"/>
    <w:rsid w:val="003E027A"/>
    <w:rsid w:val="004F6595"/>
    <w:rsid w:val="00550F47"/>
    <w:rsid w:val="00636AAB"/>
    <w:rsid w:val="007E5AA3"/>
    <w:rsid w:val="007F10E2"/>
    <w:rsid w:val="00B839B4"/>
    <w:rsid w:val="00B93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16</TotalTime>
  <Pages>8</Pages>
  <Words>1648</Words>
  <Characters>10382</Characters>
  <Application>Microsoft Office Word</Application>
  <DocSecurity>0</DocSecurity>
  <Lines>249</Lines>
  <Paragraphs>77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bewaren en vernietigen - Voorbeelddocument</dc:title>
  <dc:subject>Normenkader Informatiebeveiliging en Privacy</dc:subject>
  <dc:creator>Kennisnet</dc:creator>
  <cp:keywords/>
  <dc:description/>
  <cp:lastModifiedBy>Joanne Gerrits</cp:lastModifiedBy>
  <cp:revision>8</cp:revision>
  <cp:lastPrinted>2025-01-28T18:20:00Z</cp:lastPrinted>
  <dcterms:created xsi:type="dcterms:W3CDTF">2025-01-29T13:43:00Z</dcterms:created>
  <dcterms:modified xsi:type="dcterms:W3CDTF">2025-01-29T19:25:00Z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