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77777777" w:rsidR="006F5FE9" w:rsidRPr="0056395F" w:rsidRDefault="006F5FE9" w:rsidP="51A27015">
      <w:pPr>
        <w:rPr>
          <w:lang w:val="nl-NL"/>
        </w:rPr>
      </w:pPr>
      <w:r w:rsidRPr="0056395F">
        <w:rPr>
          <w:noProof/>
          <w:lang w:val="nl-NL"/>
        </w:rPr>
        <w:drawing>
          <wp:inline distT="0" distB="0" distL="0" distR="0" wp14:anchorId="07D53CEF" wp14:editId="6D787D2D">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43F83275" w14:textId="77777777" w:rsidR="006F5FE9" w:rsidRPr="0056395F" w:rsidRDefault="006F5FE9" w:rsidP="51A27015">
      <w:pPr>
        <w:rPr>
          <w:lang w:val="nl-NL"/>
        </w:rPr>
      </w:pPr>
    </w:p>
    <w:p w14:paraId="23B4872D" w14:textId="77777777" w:rsidR="006F5FE9" w:rsidRPr="0056395F" w:rsidRDefault="006F5FE9" w:rsidP="51A27015">
      <w:pPr>
        <w:rPr>
          <w:lang w:val="nl-NL"/>
        </w:rPr>
      </w:pPr>
    </w:p>
    <w:sdt>
      <w:sdtPr>
        <w:rPr>
          <w:lang w:val="nl-NL"/>
        </w:rPr>
        <w:alias w:val="Titel"/>
        <w:tag w:val="Titel"/>
        <w:id w:val="-323277712"/>
        <w:placeholder>
          <w:docPart w:val="DC84E143B786B142B900D5084AAD5541"/>
        </w:placeholder>
      </w:sdtPr>
      <w:sdtContent>
        <w:p w14:paraId="5FB28690" w14:textId="7AE675B3" w:rsidR="006F5FE9" w:rsidRPr="0056395F" w:rsidRDefault="005A0316" w:rsidP="51A27015">
          <w:pPr>
            <w:pStyle w:val="Titel"/>
            <w:ind w:left="0" w:firstLine="0"/>
            <w:rPr>
              <w:lang w:val="nl-NL"/>
            </w:rPr>
          </w:pPr>
          <w:r>
            <w:rPr>
              <w:lang w:val="nl-NL"/>
            </w:rPr>
            <w:t>Externe p</w:t>
          </w:r>
          <w:r w:rsidR="00890A6D">
            <w:rPr>
              <w:lang w:val="nl-NL"/>
            </w:rPr>
            <w:t>rivacyverklaring</w:t>
          </w:r>
          <w:r w:rsidR="00531C7E">
            <w:rPr>
              <w:lang w:val="nl-NL"/>
            </w:rPr>
            <w:t xml:space="preserve"> </w:t>
          </w:r>
          <w:r>
            <w:rPr>
              <w:lang w:val="nl-NL"/>
            </w:rPr>
            <w:t>(</w:t>
          </w:r>
          <w:r w:rsidR="00531C7E">
            <w:rPr>
              <w:lang w:val="nl-NL"/>
            </w:rPr>
            <w:t xml:space="preserve">voor </w:t>
          </w:r>
          <w:r w:rsidR="00484698">
            <w:rPr>
              <w:lang w:val="nl-NL"/>
            </w:rPr>
            <w:t>ouders, leerlingen en</w:t>
          </w:r>
          <w:r>
            <w:rPr>
              <w:lang w:val="nl-NL"/>
            </w:rPr>
            <w:t xml:space="preserve"> andere betrokkenen)</w:t>
          </w:r>
        </w:p>
      </w:sdtContent>
    </w:sdt>
    <w:sdt>
      <w:sdtPr>
        <w:rPr>
          <w:b w:val="0"/>
          <w:bCs w:val="0"/>
          <w:color w:val="auto"/>
          <w:sz w:val="24"/>
          <w:szCs w:val="24"/>
          <w:lang w:val="nl-NL"/>
        </w:rPr>
        <w:alias w:val="Ondertitel"/>
        <w:tag w:val="Ondertitel"/>
        <w:id w:val="183406438"/>
        <w:placeholder>
          <w:docPart w:val="F4FD5C6DC828E2498AEA19C2805D4C51"/>
        </w:placeholder>
      </w:sdtPr>
      <w:sdtContent>
        <w:p w14:paraId="39D72C07" w14:textId="6F043AC2" w:rsidR="37C5C728" w:rsidRPr="0056395F" w:rsidRDefault="00D460D8" w:rsidP="51A27015">
          <w:pPr>
            <w:pStyle w:val="Ondertitel"/>
            <w:ind w:left="0"/>
            <w:rPr>
              <w:lang w:val="nl-NL"/>
            </w:rPr>
          </w:pPr>
          <w:r w:rsidRPr="0056395F">
            <w:rPr>
              <w:lang w:val="nl-NL"/>
            </w:rPr>
            <w:t>Voorbeelddocument</w:t>
          </w:r>
        </w:p>
        <w:p w14:paraId="3BCE30AC" w14:textId="794B1DD8" w:rsidR="00820529" w:rsidRDefault="00D460D8" w:rsidP="3B943CE2">
          <w:pPr>
            <w:rPr>
              <w:sz w:val="24"/>
              <w:szCs w:val="24"/>
              <w:highlight w:val="yellow"/>
              <w:lang w:val="nl-NL"/>
            </w:rPr>
          </w:pPr>
          <w:r w:rsidRPr="3B943CE2">
            <w:rPr>
              <w:lang w:val="nl-NL"/>
            </w:rPr>
            <w:t>Versi</w:t>
          </w:r>
          <w:r w:rsidR="00820529" w:rsidRPr="3B943CE2">
            <w:rPr>
              <w:lang w:val="nl-NL"/>
            </w:rPr>
            <w:t>e:</w:t>
          </w:r>
          <w:r w:rsidRPr="3B943CE2">
            <w:rPr>
              <w:lang w:val="nl-NL"/>
            </w:rPr>
            <w:t xml:space="preserve"> </w:t>
          </w:r>
          <w:r w:rsidR="00531C7E">
            <w:rPr>
              <w:lang w:val="nl-NL"/>
            </w:rPr>
            <w:t>Maart</w:t>
          </w:r>
          <w:r w:rsidR="00890A6D">
            <w:rPr>
              <w:lang w:val="nl-NL"/>
            </w:rPr>
            <w:t xml:space="preserve"> 2026</w:t>
          </w:r>
        </w:p>
      </w:sdtContent>
    </w:sdt>
    <w:p w14:paraId="336BEB3A" w14:textId="14A2922B" w:rsidR="51A27015" w:rsidRPr="0056395F" w:rsidRDefault="51A27015">
      <w:pPr>
        <w:rPr>
          <w:lang w:val="nl-NL"/>
        </w:rPr>
        <w:sectPr w:rsidR="51A27015" w:rsidRPr="0056395F" w:rsidSect="00FC0EFF">
          <w:headerReference w:type="default" r:id="rId12"/>
          <w:footerReference w:type="even" r:id="rId13"/>
          <w:footerReference w:type="default" r:id="rId14"/>
          <w:headerReference w:type="first" r:id="rId15"/>
          <w:footerReference w:type="first" r:id="rId16"/>
          <w:pgSz w:w="11909" w:h="16834" w:code="9"/>
          <w:pgMar w:top="1135" w:right="1117" w:bottom="1440" w:left="1134" w:header="0" w:footer="0" w:gutter="0"/>
          <w:pgNumType w:start="1"/>
          <w:cols w:space="720"/>
          <w:titlePg/>
          <w:docGrid w:linePitch="272"/>
        </w:sectPr>
      </w:pPr>
      <w:r w:rsidRPr="0056395F">
        <w:rPr>
          <w:lang w:val="nl-NL"/>
        </w:rPr>
        <w:br w:type="page"/>
      </w:r>
      <w:r w:rsidR="004E6656" w:rsidRPr="0056395F">
        <w:rPr>
          <w:noProof/>
          <w:lang w:val="nl-NL"/>
        </w:rPr>
        <w:drawing>
          <wp:anchor distT="0" distB="0" distL="114300" distR="114300" simplePos="0" relativeHeight="251658240"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2C37C9" w:rsidRDefault="002C37C9" w:rsidP="00C842E8">
      <w:pPr>
        <w:rPr>
          <w:b/>
          <w:bCs/>
          <w:lang w:val="nl-NL"/>
        </w:rPr>
      </w:pPr>
      <w:bookmarkStart w:id="0" w:name="_Toc185847531"/>
      <w:r w:rsidRPr="002C37C9">
        <w:rPr>
          <w:b/>
          <w:bCs/>
          <w:highlight w:val="yellow"/>
          <w:lang w:val="nl-NL"/>
        </w:rPr>
        <w:lastRenderedPageBreak/>
        <w:t>Let op: verwijder deze pagina voor gebruik</w:t>
      </w:r>
    </w:p>
    <w:p w14:paraId="636A6160" w14:textId="77777777" w:rsidR="002C37C9" w:rsidRDefault="002C37C9" w:rsidP="00C842E8">
      <w:pPr>
        <w:rPr>
          <w:b/>
          <w:bCs/>
          <w:color w:val="2E3093"/>
          <w:sz w:val="32"/>
          <w:szCs w:val="32"/>
          <w:lang w:val="nl-NL"/>
        </w:rPr>
      </w:pPr>
    </w:p>
    <w:p w14:paraId="6D2025D5" w14:textId="3F420945" w:rsidR="00D460D8" w:rsidRPr="0056395F" w:rsidRDefault="00BC707F" w:rsidP="00C842E8">
      <w:pPr>
        <w:rPr>
          <w:b/>
          <w:bCs/>
          <w:color w:val="2E3093"/>
          <w:sz w:val="32"/>
          <w:szCs w:val="32"/>
          <w:lang w:val="nl-NL"/>
        </w:rPr>
      </w:pPr>
      <w:r>
        <w:rPr>
          <w:b/>
          <w:bCs/>
          <w:color w:val="2E3093"/>
          <w:sz w:val="32"/>
          <w:szCs w:val="32"/>
          <w:lang w:val="nl-NL"/>
        </w:rPr>
        <w:t>Over</w:t>
      </w:r>
      <w:r w:rsidR="00D460D8" w:rsidRPr="0056395F">
        <w:rPr>
          <w:b/>
          <w:bCs/>
          <w:color w:val="2E3093"/>
          <w:sz w:val="32"/>
          <w:szCs w:val="32"/>
          <w:lang w:val="nl-NL"/>
        </w:rPr>
        <w:t xml:space="preserve"> dit voorbeelddocument</w:t>
      </w:r>
    </w:p>
    <w:p w14:paraId="69DFE9AD" w14:textId="70E8D095" w:rsidR="00C842E8" w:rsidRPr="0056395F" w:rsidRDefault="00C842E8" w:rsidP="00C842E8">
      <w:pPr>
        <w:rPr>
          <w:b/>
          <w:bCs/>
          <w:color w:val="2E3093"/>
          <w:sz w:val="24"/>
          <w:szCs w:val="24"/>
          <w:lang w:val="nl-NL"/>
        </w:rPr>
      </w:pPr>
    </w:p>
    <w:p w14:paraId="05585F48" w14:textId="47E94603" w:rsidR="00D460D8" w:rsidRPr="0056395F" w:rsidRDefault="00D460D8" w:rsidP="00D460D8">
      <w:pPr>
        <w:spacing w:line="240" w:lineRule="auto"/>
        <w:rPr>
          <w:b/>
          <w:bCs/>
          <w:lang w:val="nl-NL"/>
        </w:rPr>
      </w:pPr>
      <w:r w:rsidRPr="3B943CE2">
        <w:rPr>
          <w:b/>
          <w:bCs/>
          <w:lang w:val="nl-NL"/>
        </w:rPr>
        <w:t>Dit voorbeelddocument helpt je met het maken van een eigen</w:t>
      </w:r>
      <w:r w:rsidR="0078268D">
        <w:rPr>
          <w:b/>
          <w:bCs/>
          <w:lang w:val="nl-NL"/>
        </w:rPr>
        <w:t xml:space="preserve"> privacyverklaring</w:t>
      </w:r>
      <w:r w:rsidRPr="3B943CE2">
        <w:rPr>
          <w:b/>
          <w:bCs/>
          <w:lang w:val="nl-NL"/>
        </w:rPr>
        <w:t>. Elke school en elk schoolbestuur is anders. Pas het proces daarom aan</w:t>
      </w:r>
      <w:r w:rsidR="0056395F" w:rsidRPr="3B943CE2">
        <w:rPr>
          <w:b/>
          <w:bCs/>
          <w:lang w:val="nl-NL"/>
        </w:rPr>
        <w:t xml:space="preserve"> </w:t>
      </w:r>
      <w:proofErr w:type="spellStart"/>
      <w:r w:rsidR="0056395F" w:rsidRPr="3B943CE2">
        <w:rPr>
          <w:b/>
          <w:bCs/>
          <w:lang w:val="nl-NL"/>
        </w:rPr>
        <w:t>aan</w:t>
      </w:r>
      <w:proofErr w:type="spellEnd"/>
      <w:r w:rsidRPr="3B943CE2">
        <w:rPr>
          <w:b/>
          <w:bCs/>
          <w:lang w:val="nl-NL"/>
        </w:rPr>
        <w:t xml:space="preserve"> jouw eigen situatie. </w:t>
      </w:r>
    </w:p>
    <w:p w14:paraId="2A4C0D39" w14:textId="48932993" w:rsidR="00D460D8" w:rsidRPr="0056395F" w:rsidRDefault="00D460D8" w:rsidP="00D460D8">
      <w:pPr>
        <w:spacing w:line="240" w:lineRule="auto"/>
        <w:rPr>
          <w:lang w:val="nl-NL"/>
        </w:rPr>
      </w:pPr>
    </w:p>
    <w:p w14:paraId="26EB111A" w14:textId="11692C61" w:rsidR="00BC707F" w:rsidRPr="00BC707F" w:rsidRDefault="00BC707F" w:rsidP="00BC707F">
      <w:pPr>
        <w:rPr>
          <w:b/>
          <w:bCs/>
          <w:color w:val="2E3093"/>
          <w:sz w:val="24"/>
          <w:szCs w:val="24"/>
          <w:lang w:val="nl-NL"/>
        </w:rPr>
      </w:pPr>
      <w:r w:rsidRPr="00BC707F">
        <w:rPr>
          <w:b/>
          <w:bCs/>
          <w:color w:val="2E3093"/>
          <w:sz w:val="24"/>
          <w:szCs w:val="24"/>
          <w:lang w:val="nl-NL"/>
        </w:rPr>
        <w:t>Aanpassen van dit voorbeelddocument</w:t>
      </w:r>
    </w:p>
    <w:p w14:paraId="4F694C3D" w14:textId="47050704" w:rsidR="00D460D8" w:rsidRPr="0056395F" w:rsidRDefault="00D460D8" w:rsidP="00D460D8">
      <w:pPr>
        <w:spacing w:line="240" w:lineRule="auto"/>
        <w:rPr>
          <w:lang w:val="nl-NL"/>
        </w:rPr>
      </w:pPr>
      <w:r w:rsidRPr="0056395F">
        <w:rPr>
          <w:lang w:val="nl-NL"/>
        </w:rPr>
        <w:t>Let bij het aanpassen van het document op het volgende:</w:t>
      </w:r>
    </w:p>
    <w:p w14:paraId="017A2402" w14:textId="1E69A246" w:rsidR="00D460D8" w:rsidRPr="0056395F" w:rsidRDefault="00D460D8" w:rsidP="00D460D8">
      <w:pPr>
        <w:spacing w:line="240" w:lineRule="auto"/>
        <w:rPr>
          <w:lang w:val="nl-NL"/>
        </w:rPr>
      </w:pPr>
    </w:p>
    <w:p w14:paraId="24CACE4C" w14:textId="1781D714" w:rsidR="00D460D8" w:rsidRPr="0056395F" w:rsidRDefault="00D460D8" w:rsidP="00D460D8">
      <w:pPr>
        <w:pStyle w:val="Lijstalinea"/>
        <w:numPr>
          <w:ilvl w:val="0"/>
          <w:numId w:val="7"/>
        </w:numPr>
        <w:rPr>
          <w:lang w:val="nl-NL"/>
        </w:rPr>
      </w:pPr>
      <w:r w:rsidRPr="0056395F">
        <w:rPr>
          <w:lang w:val="nl-NL"/>
        </w:rPr>
        <w:t xml:space="preserve">Bij hoofdstukken en paragrafen zijn soms toelichtingen geplaatst. Verwijder deze voordat je </w:t>
      </w:r>
      <w:r w:rsidR="00A8041C">
        <w:rPr>
          <w:lang w:val="nl-NL"/>
        </w:rPr>
        <w:t>de procesbeschrijving</w:t>
      </w:r>
      <w:r w:rsidRPr="0056395F">
        <w:rPr>
          <w:lang w:val="nl-NL"/>
        </w:rPr>
        <w:t xml:space="preserve"> definitief maakt. </w:t>
      </w:r>
    </w:p>
    <w:p w14:paraId="307F6DEC" w14:textId="77777777" w:rsidR="00D107EA" w:rsidRPr="00D107EA" w:rsidRDefault="00D107EA" w:rsidP="00D460D8">
      <w:pPr>
        <w:pStyle w:val="Lijstalinea"/>
        <w:numPr>
          <w:ilvl w:val="0"/>
          <w:numId w:val="7"/>
        </w:numPr>
        <w:rPr>
          <w:rStyle w:val="eop"/>
          <w:lang w:val="nl-NL"/>
        </w:rPr>
      </w:pPr>
      <w:r w:rsidRPr="00D107EA">
        <w:rPr>
          <w:lang w:val="nl-NL"/>
        </w:rPr>
        <w:t>Deze procesbeschrijving gaat ervan uit dat taken, rollen en functies die nodig zijn om het proces uit te voeren bij de juiste personen belegd zijn. Is dit niet zo? Ga dan eerst naar fase 1 van het Groeipad</w:t>
      </w:r>
      <w:r w:rsidRPr="00D107EA">
        <w:rPr>
          <w:rStyle w:val="normaltextrun"/>
          <w:rFonts w:ascii="Arial" w:hAnsi="Arial"/>
          <w:color w:val="000000"/>
          <w:sz w:val="22"/>
          <w:szCs w:val="22"/>
          <w:shd w:val="clear" w:color="auto" w:fill="FFFFFF"/>
          <w:lang w:val="nl-NL"/>
        </w:rPr>
        <w:t>.</w:t>
      </w:r>
      <w:r w:rsidRPr="00D107EA">
        <w:rPr>
          <w:rStyle w:val="eop"/>
          <w:rFonts w:ascii="Arial" w:hAnsi="Arial"/>
          <w:color w:val="000000"/>
          <w:sz w:val="22"/>
          <w:szCs w:val="22"/>
          <w:shd w:val="clear" w:color="auto" w:fill="FFFFFF"/>
          <w:lang w:val="nl-NL"/>
        </w:rPr>
        <w:t> </w:t>
      </w:r>
    </w:p>
    <w:p w14:paraId="7D158DC7" w14:textId="77777777" w:rsidR="00A8041C" w:rsidRPr="00E009BD" w:rsidRDefault="00A8041C" w:rsidP="00A8041C">
      <w:pPr>
        <w:pStyle w:val="Lijstalinea"/>
        <w:numPr>
          <w:ilvl w:val="0"/>
          <w:numId w:val="7"/>
        </w:numPr>
        <w:rPr>
          <w:lang w:val="nl-NL"/>
        </w:rPr>
      </w:pPr>
      <w:r w:rsidRPr="00E009BD">
        <w:rPr>
          <w:lang w:val="nl-NL"/>
        </w:rPr>
        <w:t>Geel gearceerde teksten moet je vervangen door eigen tekst.  </w:t>
      </w:r>
    </w:p>
    <w:p w14:paraId="39FA02F2" w14:textId="6AE4FDCE" w:rsidR="00D460D8" w:rsidRPr="0056395F" w:rsidRDefault="00D460D8" w:rsidP="00D460D8">
      <w:pPr>
        <w:spacing w:line="240" w:lineRule="auto"/>
        <w:rPr>
          <w:lang w:val="nl-NL"/>
        </w:rPr>
      </w:pPr>
    </w:p>
    <w:p w14:paraId="13CE3648" w14:textId="3BA21630" w:rsidR="00F37AED" w:rsidRDefault="00F37AED" w:rsidP="00D460D8">
      <w:pPr>
        <w:spacing w:line="240" w:lineRule="auto"/>
        <w:rPr>
          <w:lang w:val="nl-NL"/>
        </w:rPr>
      </w:pPr>
    </w:p>
    <w:p w14:paraId="4A10EDFB" w14:textId="244AD0DE" w:rsidR="00F37AED" w:rsidRPr="00BC707F" w:rsidRDefault="00BC707F" w:rsidP="00BC707F">
      <w:pPr>
        <w:rPr>
          <w:b/>
          <w:bCs/>
          <w:color w:val="2E3093"/>
          <w:sz w:val="24"/>
          <w:szCs w:val="24"/>
          <w:lang w:val="nl-NL"/>
        </w:rPr>
      </w:pPr>
      <w:r w:rsidRPr="00BC707F">
        <w:rPr>
          <w:b/>
          <w:bCs/>
          <w:color w:val="2E3093"/>
          <w:sz w:val="24"/>
          <w:szCs w:val="24"/>
          <w:lang w:val="nl-NL"/>
        </w:rPr>
        <w:t>Totstandkoming</w:t>
      </w:r>
    </w:p>
    <w:p w14:paraId="2BC53F26" w14:textId="77777777" w:rsidR="00BC707F" w:rsidRDefault="00F37AED" w:rsidP="00F37AED">
      <w:pPr>
        <w:pStyle w:val="paragraph"/>
        <w:spacing w:before="0" w:beforeAutospacing="0" w:after="0" w:afterAutospacing="0"/>
        <w:textAlignment w:val="baseline"/>
        <w:rPr>
          <w:rStyle w:val="normaltextrun"/>
          <w:rFonts w:ascii="Open Sans" w:hAnsi="Open Sans" w:cs="Open Sans"/>
          <w:sz w:val="20"/>
          <w:szCs w:val="20"/>
        </w:rPr>
      </w:pPr>
      <w:r w:rsidRPr="0056395F">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068691C0" w14:textId="560227FF"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739224E0" w14:textId="77777777" w:rsidR="00F37AED" w:rsidRPr="00BC707F" w:rsidRDefault="00F37AED" w:rsidP="00BC707F">
      <w:pPr>
        <w:rPr>
          <w:b/>
          <w:bCs/>
          <w:color w:val="2E3093"/>
          <w:sz w:val="24"/>
          <w:szCs w:val="24"/>
          <w:lang w:val="nl-NL"/>
        </w:rPr>
      </w:pPr>
      <w:r w:rsidRPr="00BC707F">
        <w:rPr>
          <w:b/>
          <w:bCs/>
          <w:color w:val="2E3093"/>
          <w:sz w:val="24"/>
          <w:szCs w:val="24"/>
          <w:lang w:val="nl-NL"/>
        </w:rPr>
        <w:t>Sommige rechten voorbehouden </w:t>
      </w:r>
    </w:p>
    <w:p w14:paraId="489D9312"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56395F">
        <w:rPr>
          <w:rStyle w:val="eop"/>
          <w:rFonts w:ascii="Open Sans" w:hAnsi="Open Sans" w:cs="Open Sans"/>
          <w:sz w:val="20"/>
          <w:szCs w:val="20"/>
        </w:rPr>
        <w:t> </w:t>
      </w:r>
    </w:p>
    <w:p w14:paraId="601FF061"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4455A715"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wacimagecontainer"/>
          <w:rFonts w:ascii="Segoe UI" w:hAnsi="Segoe UI" w:cs="Segoe UI"/>
          <w:noProof/>
          <w:sz w:val="18"/>
          <w:szCs w:val="18"/>
        </w:rPr>
        <w:drawing>
          <wp:inline distT="0" distB="0" distL="0" distR="0" wp14:anchorId="29E262A9" wp14:editId="6CEFC030">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56395F">
        <w:rPr>
          <w:rStyle w:val="eop"/>
          <w:rFonts w:ascii="Arial" w:hAnsi="Arial" w:cs="Arial"/>
          <w:color w:val="000000"/>
          <w:sz w:val="22"/>
          <w:szCs w:val="22"/>
        </w:rPr>
        <w:t> </w:t>
      </w:r>
    </w:p>
    <w:p w14:paraId="24F7B569"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Arial" w:hAnsi="Arial" w:cs="Arial"/>
          <w:color w:val="000000"/>
          <w:sz w:val="22"/>
          <w:szCs w:val="22"/>
        </w:rPr>
        <w:t> </w:t>
      </w:r>
    </w:p>
    <w:p w14:paraId="4DF73C62" w14:textId="77777777" w:rsidR="00F37AED" w:rsidRDefault="00F37AED" w:rsidP="00F37AED">
      <w:pPr>
        <w:pStyle w:val="paragraph"/>
        <w:spacing w:before="0" w:beforeAutospacing="0" w:after="0" w:afterAutospacing="0"/>
        <w:textAlignment w:val="baseline"/>
        <w:rPr>
          <w:rStyle w:val="eop"/>
          <w:rFonts w:ascii="Open Sans" w:hAnsi="Open Sans" w:cs="Open Sans"/>
          <w:sz w:val="20"/>
          <w:szCs w:val="20"/>
        </w:rPr>
      </w:pPr>
      <w:r w:rsidRPr="0056395F">
        <w:rPr>
          <w:rStyle w:val="normaltextrun"/>
          <w:rFonts w:ascii="Open Sans" w:hAnsi="Open Sans" w:cs="Open Sans"/>
          <w:sz w:val="20"/>
          <w:szCs w:val="20"/>
        </w:rPr>
        <w:t xml:space="preserve">Dit template is opgesteld door Kennisnet en verschijnt onder de licentie </w:t>
      </w:r>
      <w:hyperlink r:id="rId19" w:tgtFrame="_blank" w:history="1">
        <w:r w:rsidRPr="0056395F">
          <w:rPr>
            <w:rStyle w:val="normaltextrun"/>
            <w:rFonts w:ascii="Open Sans" w:hAnsi="Open Sans" w:cs="Open Sans"/>
            <w:i/>
            <w:iCs/>
            <w:color w:val="00B0F0"/>
            <w:sz w:val="20"/>
            <w:szCs w:val="20"/>
          </w:rPr>
          <w:t xml:space="preserve">Creative </w:t>
        </w:r>
        <w:proofErr w:type="spellStart"/>
        <w:r w:rsidRPr="0056395F">
          <w:rPr>
            <w:rStyle w:val="normaltextrun"/>
            <w:rFonts w:ascii="Open Sans" w:hAnsi="Open Sans" w:cs="Open Sans"/>
            <w:i/>
            <w:iCs/>
            <w:color w:val="00B0F0"/>
            <w:sz w:val="20"/>
            <w:szCs w:val="20"/>
          </w:rPr>
          <w:t>Commons</w:t>
        </w:r>
        <w:proofErr w:type="spellEnd"/>
        <w:r w:rsidRPr="0056395F">
          <w:rPr>
            <w:rStyle w:val="normaltextrun"/>
            <w:rFonts w:ascii="Open Sans" w:hAnsi="Open Sans" w:cs="Open Sans"/>
            <w:i/>
            <w:iCs/>
            <w:color w:val="00B0F0"/>
            <w:sz w:val="20"/>
            <w:szCs w:val="20"/>
          </w:rPr>
          <w:t xml:space="preserve"> Naamsvermelding 4.0 Nederland</w:t>
        </w:r>
      </w:hyperlink>
      <w:r w:rsidRPr="0056395F">
        <w:rPr>
          <w:rStyle w:val="normaltextrun"/>
          <w:rFonts w:ascii="Open Sans" w:hAnsi="Open Sans" w:cs="Open Sans"/>
          <w:sz w:val="20"/>
          <w:szCs w:val="20"/>
        </w:rPr>
        <w:t>.</w:t>
      </w:r>
      <w:r w:rsidRPr="0056395F">
        <w:rPr>
          <w:rStyle w:val="eop"/>
          <w:rFonts w:ascii="Open Sans" w:hAnsi="Open Sans" w:cs="Open Sans"/>
          <w:sz w:val="20"/>
          <w:szCs w:val="20"/>
        </w:rPr>
        <w:t> </w:t>
      </w:r>
    </w:p>
    <w:p w14:paraId="360C32FC" w14:textId="77777777" w:rsidR="00B547CB" w:rsidRDefault="00B547CB" w:rsidP="00BC707F">
      <w:pPr>
        <w:rPr>
          <w:b/>
          <w:bCs/>
          <w:color w:val="2E3093"/>
          <w:sz w:val="24"/>
          <w:szCs w:val="24"/>
          <w:lang w:val="nl-NL"/>
        </w:rPr>
      </w:pPr>
    </w:p>
    <w:p w14:paraId="7890699F" w14:textId="77777777" w:rsidR="00D93A84" w:rsidRDefault="00D93A84" w:rsidP="00BC707F">
      <w:pPr>
        <w:rPr>
          <w:b/>
          <w:bCs/>
          <w:color w:val="2E3093"/>
          <w:sz w:val="24"/>
          <w:szCs w:val="24"/>
          <w:lang w:val="nl-NL"/>
        </w:rPr>
      </w:pPr>
    </w:p>
    <w:p w14:paraId="4FEAD367" w14:textId="170010C7" w:rsidR="00BC707F" w:rsidRPr="0056395F" w:rsidRDefault="00BC707F" w:rsidP="00BC707F">
      <w:pPr>
        <w:rPr>
          <w:b/>
          <w:bCs/>
          <w:color w:val="2E3093"/>
          <w:sz w:val="24"/>
          <w:szCs w:val="24"/>
          <w:lang w:val="nl-NL"/>
        </w:rPr>
      </w:pPr>
      <w:r w:rsidRPr="0056395F">
        <w:rPr>
          <w:b/>
          <w:bCs/>
          <w:color w:val="2E3093"/>
          <w:sz w:val="24"/>
          <w:szCs w:val="24"/>
          <w:lang w:val="nl-NL"/>
        </w:rPr>
        <w:t>Vragen?</w:t>
      </w:r>
    </w:p>
    <w:p w14:paraId="7EBCF0DA" w14:textId="2252E345" w:rsidR="00BC707F" w:rsidRDefault="00BC707F" w:rsidP="00BC707F">
      <w:pPr>
        <w:spacing w:line="240" w:lineRule="auto"/>
        <w:rPr>
          <w:lang w:val="nl-NL"/>
        </w:rPr>
      </w:pPr>
      <w:r w:rsidRPr="0056395F">
        <w:rPr>
          <w:lang w:val="nl-NL"/>
        </w:rPr>
        <w:t xml:space="preserve">Heb je vragen over dit voorbeelddocument? Kijk voor meer informatie op </w:t>
      </w:r>
      <w:hyperlink r:id="rId20" w:history="1">
        <w:r w:rsidRPr="00B547CB">
          <w:rPr>
            <w:rStyle w:val="normaltextrun"/>
            <w:rFonts w:eastAsia="Times New Roman" w:cs="Open Sans"/>
            <w:i/>
            <w:iCs/>
            <w:color w:val="00B0F0"/>
            <w:lang w:val="nl-NL"/>
          </w:rPr>
          <w:t>normenkaderibp.kennisnet.nl/groeipad</w:t>
        </w:r>
      </w:hyperlink>
      <w:r w:rsidRPr="00B547CB">
        <w:rPr>
          <w:rStyle w:val="normaltextrun"/>
          <w:rFonts w:eastAsia="Times New Roman" w:cs="Open Sans"/>
          <w:i/>
          <w:iCs/>
          <w:color w:val="00B0F0"/>
          <w:lang w:val="nl-NL"/>
        </w:rPr>
        <w:t xml:space="preserve"> </w:t>
      </w:r>
      <w:r w:rsidRPr="00B547CB">
        <w:rPr>
          <w:lang w:val="nl-NL"/>
        </w:rPr>
        <w:t>of</w:t>
      </w:r>
      <w:r w:rsidRPr="0056395F">
        <w:rPr>
          <w:lang w:val="nl-NL"/>
        </w:rPr>
        <w:t xml:space="preserve"> stuur een mail naar </w:t>
      </w:r>
      <w:hyperlink r:id="rId21" w:history="1">
        <w:r w:rsidRPr="00B547CB">
          <w:rPr>
            <w:rStyle w:val="normaltextrun"/>
            <w:rFonts w:eastAsia="Times New Roman" w:cs="Open Sans"/>
            <w:i/>
            <w:iCs/>
            <w:color w:val="00B0F0"/>
            <w:lang w:val="nl-NL"/>
          </w:rPr>
          <w:t>ibp@kennisnet.nl</w:t>
        </w:r>
      </w:hyperlink>
      <w:r w:rsidRPr="00B547CB">
        <w:rPr>
          <w:rStyle w:val="normaltextrun"/>
          <w:rFonts w:eastAsia="Times New Roman" w:cs="Open Sans"/>
          <w:i/>
          <w:iCs/>
          <w:color w:val="00B0F0"/>
          <w:lang w:val="nl-NL"/>
        </w:rPr>
        <w:t>.</w:t>
      </w:r>
      <w:r w:rsidRPr="0056395F">
        <w:rPr>
          <w:lang w:val="nl-NL"/>
        </w:rPr>
        <w:t xml:space="preserve"> </w:t>
      </w:r>
    </w:p>
    <w:p w14:paraId="3170E49D" w14:textId="77777777" w:rsidR="00BC707F" w:rsidRDefault="00BC707F" w:rsidP="00BC707F">
      <w:pPr>
        <w:spacing w:line="240" w:lineRule="auto"/>
        <w:rPr>
          <w:lang w:val="nl-NL"/>
        </w:rPr>
      </w:pPr>
    </w:p>
    <w:p w14:paraId="22AF016A" w14:textId="77777777" w:rsidR="00BC707F" w:rsidRPr="0056395F"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Default="00F37AED" w:rsidP="00F37AED">
      <w:pPr>
        <w:rPr>
          <w:lang w:val="nl-NL"/>
        </w:rPr>
      </w:pPr>
    </w:p>
    <w:p w14:paraId="3C2BFA8C" w14:textId="77777777" w:rsidR="00F37AED" w:rsidRDefault="00F37AED" w:rsidP="00C842E8">
      <w:pPr>
        <w:rPr>
          <w:lang w:val="nl-NL"/>
        </w:rPr>
      </w:pPr>
    </w:p>
    <w:p w14:paraId="069B9E78" w14:textId="77777777" w:rsidR="00BC707F" w:rsidRDefault="00BC707F">
      <w:pPr>
        <w:spacing w:line="240" w:lineRule="auto"/>
        <w:rPr>
          <w:b/>
          <w:bCs/>
          <w:color w:val="2E3093"/>
          <w:sz w:val="32"/>
          <w:szCs w:val="32"/>
          <w:lang w:val="nl-NL"/>
        </w:rPr>
      </w:pPr>
      <w:r>
        <w:rPr>
          <w:b/>
          <w:bCs/>
          <w:color w:val="2E3093"/>
          <w:sz w:val="32"/>
          <w:szCs w:val="32"/>
          <w:lang w:val="nl-NL"/>
        </w:rPr>
        <w:br w:type="page"/>
      </w:r>
    </w:p>
    <w:p w14:paraId="5AF972A8" w14:textId="4D77C3B4" w:rsidR="00D92E30" w:rsidRDefault="00D92E30" w:rsidP="00C842E8">
      <w:pPr>
        <w:rPr>
          <w:b/>
          <w:bCs/>
          <w:color w:val="2E3093"/>
          <w:sz w:val="32"/>
          <w:szCs w:val="32"/>
          <w:lang w:val="nl-NL"/>
        </w:rPr>
      </w:pPr>
      <w:r w:rsidRPr="0056395F">
        <w:rPr>
          <w:b/>
          <w:bCs/>
          <w:color w:val="2E3093"/>
          <w:sz w:val="32"/>
          <w:szCs w:val="32"/>
          <w:lang w:val="nl-NL"/>
        </w:rPr>
        <w:lastRenderedPageBreak/>
        <w:t>Documentgeschiedenis</w:t>
      </w:r>
    </w:p>
    <w:p w14:paraId="438F523C" w14:textId="153F549E" w:rsidR="00E21BF3" w:rsidRPr="00820529" w:rsidRDefault="00E21BF3" w:rsidP="00E21BF3">
      <w:pPr>
        <w:spacing w:line="240" w:lineRule="auto"/>
        <w:rPr>
          <w:color w:val="2E3093"/>
          <w:lang w:val="nl-NL"/>
        </w:rPr>
      </w:pPr>
    </w:p>
    <w:p w14:paraId="6DDC965D" w14:textId="77777777" w:rsidR="00B9277C" w:rsidRPr="00820529" w:rsidRDefault="00B9277C" w:rsidP="00B9277C">
      <w:pPr>
        <w:widowControl w:val="0"/>
        <w:rPr>
          <w:b/>
          <w:bCs/>
          <w:i/>
          <w:iCs/>
          <w:color w:val="2E3093"/>
          <w:lang w:val="nl-NL"/>
        </w:rPr>
      </w:pPr>
      <w:r w:rsidRPr="00820529">
        <w:rPr>
          <w:b/>
          <w:bCs/>
          <w:i/>
          <w:iCs/>
          <w:color w:val="2E3093"/>
          <w:lang w:val="nl-NL"/>
        </w:rPr>
        <w:t>Toelichting</w:t>
      </w:r>
    </w:p>
    <w:p w14:paraId="4281721C" w14:textId="77777777" w:rsidR="00B9277C" w:rsidRPr="00820529" w:rsidRDefault="00B9277C" w:rsidP="00B9277C">
      <w:pPr>
        <w:widowControl w:val="0"/>
        <w:numPr>
          <w:ilvl w:val="0"/>
          <w:numId w:val="8"/>
        </w:numPr>
        <w:spacing w:line="300" w:lineRule="auto"/>
        <w:rPr>
          <w:i/>
          <w:iCs/>
          <w:color w:val="2E3093"/>
          <w:lang w:val="nl-NL"/>
        </w:rPr>
      </w:pPr>
      <w:r w:rsidRPr="00820529">
        <w:rPr>
          <w:i/>
          <w:iCs/>
          <w:color w:val="2E3093"/>
          <w:lang w:val="nl-NL"/>
        </w:rPr>
        <w:t xml:space="preserve">Geef </w:t>
      </w:r>
      <w:proofErr w:type="gramStart"/>
      <w:r w:rsidRPr="00820529">
        <w:rPr>
          <w:i/>
          <w:iCs/>
          <w:color w:val="2E3093"/>
          <w:lang w:val="nl-NL"/>
        </w:rPr>
        <w:t>hier aan</w:t>
      </w:r>
      <w:proofErr w:type="gramEnd"/>
      <w:r w:rsidRPr="00820529">
        <w:rPr>
          <w:i/>
          <w:iCs/>
          <w:color w:val="2E3093"/>
          <w:lang w:val="nl-NL"/>
        </w:rPr>
        <w:t xml:space="preserve"> wie het document vaststelt. Dat kan bijvoorbeeld de proceseigenaar zijn, maar ook het bestuur.</w:t>
      </w:r>
    </w:p>
    <w:p w14:paraId="5DE4DE9F" w14:textId="397B6294" w:rsidR="00B9277C" w:rsidRPr="00820529" w:rsidRDefault="00B9277C" w:rsidP="00B9277C">
      <w:pPr>
        <w:widowControl w:val="0"/>
        <w:numPr>
          <w:ilvl w:val="0"/>
          <w:numId w:val="8"/>
        </w:numPr>
        <w:spacing w:line="300" w:lineRule="auto"/>
        <w:rPr>
          <w:i/>
          <w:iCs/>
          <w:color w:val="2E3093"/>
          <w:lang w:val="nl-NL"/>
        </w:rPr>
      </w:pPr>
      <w:r w:rsidRPr="00820529">
        <w:rPr>
          <w:i/>
          <w:iCs/>
          <w:color w:val="2E3093"/>
          <w:lang w:val="nl-NL"/>
        </w:rPr>
        <w:t>Geef aan of het document openbaar, vertrouwelijk of geheim is en wie het in die gevallen mogen zien.</w:t>
      </w:r>
      <w:bookmarkStart w:id="1" w:name="_heading=h.c2h9gomhiull"/>
      <w:bookmarkEnd w:id="1"/>
    </w:p>
    <w:p w14:paraId="086E27D2" w14:textId="77777777" w:rsidR="00820529" w:rsidRDefault="00820529" w:rsidP="00C842E8">
      <w:pPr>
        <w:rPr>
          <w:b/>
          <w:bCs/>
          <w:color w:val="2E3093"/>
          <w:sz w:val="24"/>
          <w:szCs w:val="24"/>
          <w:lang w:val="nl-NL"/>
        </w:rPr>
      </w:pPr>
    </w:p>
    <w:p w14:paraId="2EB0766B" w14:textId="5CD8E8F7" w:rsidR="00D92E30" w:rsidRPr="0056395F" w:rsidRDefault="00D92E30" w:rsidP="00C842E8">
      <w:pPr>
        <w:rPr>
          <w:b/>
          <w:bCs/>
          <w:color w:val="2E3093"/>
          <w:sz w:val="24"/>
          <w:szCs w:val="24"/>
          <w:lang w:val="nl-NL"/>
        </w:rPr>
      </w:pPr>
      <w:r w:rsidRPr="0056395F">
        <w:rPr>
          <w:b/>
          <w:bCs/>
          <w:color w:val="2E3093"/>
          <w:sz w:val="24"/>
          <w:szCs w:val="24"/>
          <w:lang w:val="nl-NL"/>
        </w:rPr>
        <w:t>Revisies</w:t>
      </w:r>
    </w:p>
    <w:p w14:paraId="71FE15A8" w14:textId="77777777" w:rsidR="00C842E8" w:rsidRPr="0056395F" w:rsidRDefault="00C842E8" w:rsidP="00C842E8">
      <w:pPr>
        <w:rPr>
          <w:b/>
          <w:bCs/>
          <w:color w:val="2E3093"/>
          <w:sz w:val="24"/>
          <w:szCs w:val="24"/>
          <w:lang w:val="nl-NL"/>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D92E30" w:rsidRPr="0056395F" w14:paraId="6DB98E87" w14:textId="77777777" w:rsidTr="00F33B3D">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2BBA31D" w14:textId="77777777" w:rsidR="00D92E30" w:rsidRPr="0056395F" w:rsidRDefault="00D92E30" w:rsidP="00F33B3D">
            <w:pPr>
              <w:rPr>
                <w:b/>
                <w:bCs/>
                <w:color w:val="FFFFFF" w:themeColor="background1"/>
                <w:lang w:val="nl-NL"/>
              </w:rPr>
            </w:pPr>
            <w:r w:rsidRPr="0056395F">
              <w:rPr>
                <w:b/>
                <w:bCs/>
                <w:color w:val="FFFFFF" w:themeColor="background1"/>
                <w:lang w:val="nl-NL"/>
              </w:rPr>
              <w:t>Versie</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336D6AE0" w14:textId="77777777" w:rsidR="00D92E30" w:rsidRPr="0056395F" w:rsidRDefault="00D92E30" w:rsidP="00F33B3D">
            <w:pPr>
              <w:rPr>
                <w:b/>
                <w:bCs/>
                <w:color w:val="FFFFFF" w:themeColor="background1"/>
                <w:lang w:val="nl-NL"/>
              </w:rPr>
            </w:pPr>
            <w:r w:rsidRPr="0056395F">
              <w:rPr>
                <w:b/>
                <w:bCs/>
                <w:color w:val="FFFFFF" w:themeColor="background1"/>
                <w:lang w:val="nl-NL"/>
              </w:rPr>
              <w:t>Datum</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07A9D6F7" w14:textId="77777777" w:rsidR="00D92E30" w:rsidRPr="0056395F" w:rsidRDefault="00D92E30" w:rsidP="00F33B3D">
            <w:pPr>
              <w:rPr>
                <w:b/>
                <w:bCs/>
                <w:color w:val="FFFFFF" w:themeColor="background1"/>
                <w:lang w:val="nl-NL"/>
              </w:rPr>
            </w:pPr>
            <w:r w:rsidRPr="0056395F">
              <w:rPr>
                <w:b/>
                <w:bCs/>
                <w:color w:val="FFFFFF" w:themeColor="background1"/>
                <w:lang w:val="nl-NL"/>
              </w:rPr>
              <w:t>Auteur</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19A86F11" w14:textId="77777777" w:rsidR="00D92E30" w:rsidRPr="0056395F" w:rsidRDefault="00D92E30" w:rsidP="00F33B3D">
            <w:pPr>
              <w:rPr>
                <w:b/>
                <w:bCs/>
                <w:color w:val="FFFFFF" w:themeColor="background1"/>
                <w:lang w:val="nl-NL"/>
              </w:rPr>
            </w:pPr>
            <w:r w:rsidRPr="0056395F">
              <w:rPr>
                <w:b/>
                <w:bCs/>
                <w:color w:val="FFFFFF" w:themeColor="background1"/>
                <w:lang w:val="nl-NL"/>
              </w:rPr>
              <w:t>Review</w:t>
            </w:r>
          </w:p>
        </w:tc>
      </w:tr>
      <w:tr w:rsidR="00D92E30" w:rsidRPr="0056395F" w14:paraId="4720E676" w14:textId="77777777" w:rsidTr="00F33B3D">
        <w:tc>
          <w:tcPr>
            <w:tcW w:w="1545" w:type="dxa"/>
            <w:tcBorders>
              <w:top w:val="single" w:sz="4" w:space="0" w:color="FFFFFF" w:themeColor="background1"/>
            </w:tcBorders>
            <w:tcMar>
              <w:top w:w="100" w:type="dxa"/>
              <w:left w:w="100" w:type="dxa"/>
              <w:bottom w:w="100" w:type="dxa"/>
              <w:right w:w="100" w:type="dxa"/>
            </w:tcMar>
          </w:tcPr>
          <w:p w14:paraId="029DC975" w14:textId="49527145" w:rsidR="00D92E30" w:rsidRPr="0056395F" w:rsidRDefault="00D92E30" w:rsidP="00F33B3D">
            <w:pPr>
              <w:rPr>
                <w:lang w:val="nl-NL"/>
              </w:rPr>
            </w:pPr>
          </w:p>
        </w:tc>
        <w:tc>
          <w:tcPr>
            <w:tcW w:w="1995" w:type="dxa"/>
            <w:tcBorders>
              <w:top w:val="single" w:sz="4" w:space="0" w:color="FFFFFF" w:themeColor="background1"/>
            </w:tcBorders>
            <w:tcMar>
              <w:top w:w="100" w:type="dxa"/>
              <w:left w:w="100" w:type="dxa"/>
              <w:bottom w:w="100" w:type="dxa"/>
              <w:right w:w="100" w:type="dxa"/>
            </w:tcMar>
          </w:tcPr>
          <w:p w14:paraId="7A463D15" w14:textId="77777777" w:rsidR="00D92E30" w:rsidRPr="0056395F" w:rsidRDefault="00D92E30" w:rsidP="00F33B3D">
            <w:pPr>
              <w:rPr>
                <w:lang w:val="nl-NL"/>
              </w:rPr>
            </w:pPr>
          </w:p>
        </w:tc>
        <w:tc>
          <w:tcPr>
            <w:tcW w:w="2820" w:type="dxa"/>
            <w:tcBorders>
              <w:top w:val="single" w:sz="4" w:space="0" w:color="FFFFFF" w:themeColor="background1"/>
            </w:tcBorders>
            <w:tcMar>
              <w:top w:w="100" w:type="dxa"/>
              <w:left w:w="100" w:type="dxa"/>
              <w:bottom w:w="100" w:type="dxa"/>
              <w:right w:w="100" w:type="dxa"/>
            </w:tcMar>
          </w:tcPr>
          <w:p w14:paraId="73A23594" w14:textId="5CD78FE0" w:rsidR="00D92E30" w:rsidRPr="0056395F" w:rsidRDefault="00D92E30" w:rsidP="00F33B3D">
            <w:pPr>
              <w:rPr>
                <w:lang w:val="nl-NL"/>
              </w:rPr>
            </w:pPr>
          </w:p>
        </w:tc>
        <w:tc>
          <w:tcPr>
            <w:tcW w:w="3090" w:type="dxa"/>
            <w:tcBorders>
              <w:top w:val="single" w:sz="4" w:space="0" w:color="FFFFFF" w:themeColor="background1"/>
            </w:tcBorders>
            <w:tcMar>
              <w:top w:w="100" w:type="dxa"/>
              <w:left w:w="100" w:type="dxa"/>
              <w:bottom w:w="100" w:type="dxa"/>
              <w:right w:w="100" w:type="dxa"/>
            </w:tcMar>
          </w:tcPr>
          <w:p w14:paraId="30EE7590" w14:textId="34A688E9" w:rsidR="00D92E30" w:rsidRPr="0056395F" w:rsidRDefault="00D92E30" w:rsidP="00F33B3D">
            <w:pPr>
              <w:rPr>
                <w:lang w:val="nl-NL"/>
              </w:rPr>
            </w:pPr>
          </w:p>
        </w:tc>
      </w:tr>
      <w:tr w:rsidR="00D92E30" w:rsidRPr="0056395F" w14:paraId="0BA5AEF7" w14:textId="77777777" w:rsidTr="00F33B3D">
        <w:tc>
          <w:tcPr>
            <w:tcW w:w="1545" w:type="dxa"/>
            <w:shd w:val="clear" w:color="auto" w:fill="FFFFFF"/>
            <w:tcMar>
              <w:top w:w="100" w:type="dxa"/>
              <w:left w:w="100" w:type="dxa"/>
              <w:bottom w:w="100" w:type="dxa"/>
              <w:right w:w="100" w:type="dxa"/>
            </w:tcMar>
          </w:tcPr>
          <w:p w14:paraId="54360BD7" w14:textId="77777777" w:rsidR="00D92E30" w:rsidRPr="0056395F" w:rsidRDefault="00D92E30" w:rsidP="00F33B3D">
            <w:pPr>
              <w:rPr>
                <w:lang w:val="nl-NL"/>
              </w:rPr>
            </w:pPr>
          </w:p>
        </w:tc>
        <w:tc>
          <w:tcPr>
            <w:tcW w:w="1995" w:type="dxa"/>
            <w:shd w:val="clear" w:color="auto" w:fill="FFFFFF"/>
            <w:tcMar>
              <w:top w:w="100" w:type="dxa"/>
              <w:left w:w="100" w:type="dxa"/>
              <w:bottom w:w="100" w:type="dxa"/>
              <w:right w:w="100" w:type="dxa"/>
            </w:tcMar>
          </w:tcPr>
          <w:p w14:paraId="3871222E" w14:textId="77777777" w:rsidR="00D92E30" w:rsidRPr="0056395F" w:rsidRDefault="00D92E30" w:rsidP="00F33B3D">
            <w:pPr>
              <w:rPr>
                <w:lang w:val="nl-NL"/>
              </w:rPr>
            </w:pPr>
          </w:p>
        </w:tc>
        <w:tc>
          <w:tcPr>
            <w:tcW w:w="2820" w:type="dxa"/>
            <w:shd w:val="clear" w:color="auto" w:fill="FFFFFF"/>
            <w:tcMar>
              <w:top w:w="100" w:type="dxa"/>
              <w:left w:w="100" w:type="dxa"/>
              <w:bottom w:w="100" w:type="dxa"/>
              <w:right w:w="100" w:type="dxa"/>
            </w:tcMar>
          </w:tcPr>
          <w:p w14:paraId="673907D7" w14:textId="77777777" w:rsidR="00D92E30" w:rsidRPr="0056395F" w:rsidRDefault="00D92E30" w:rsidP="00F33B3D">
            <w:pPr>
              <w:rPr>
                <w:lang w:val="nl-NL"/>
              </w:rPr>
            </w:pPr>
          </w:p>
        </w:tc>
        <w:tc>
          <w:tcPr>
            <w:tcW w:w="3090" w:type="dxa"/>
            <w:shd w:val="clear" w:color="auto" w:fill="FFFFFF"/>
            <w:tcMar>
              <w:top w:w="100" w:type="dxa"/>
              <w:left w:w="100" w:type="dxa"/>
              <w:bottom w:w="100" w:type="dxa"/>
              <w:right w:w="100" w:type="dxa"/>
            </w:tcMar>
          </w:tcPr>
          <w:p w14:paraId="11EEA7BD" w14:textId="77777777" w:rsidR="00D92E30" w:rsidRPr="0056395F" w:rsidRDefault="00D92E30" w:rsidP="00F33B3D">
            <w:pPr>
              <w:rPr>
                <w:lang w:val="nl-NL"/>
              </w:rPr>
            </w:pPr>
          </w:p>
        </w:tc>
      </w:tr>
      <w:tr w:rsidR="00D92E30" w:rsidRPr="0056395F" w14:paraId="690B121E" w14:textId="77777777" w:rsidTr="00F33B3D">
        <w:tc>
          <w:tcPr>
            <w:tcW w:w="1545" w:type="dxa"/>
            <w:shd w:val="clear" w:color="auto" w:fill="FFFFFF"/>
            <w:tcMar>
              <w:top w:w="100" w:type="dxa"/>
              <w:left w:w="100" w:type="dxa"/>
              <w:bottom w:w="100" w:type="dxa"/>
              <w:right w:w="100" w:type="dxa"/>
            </w:tcMar>
          </w:tcPr>
          <w:p w14:paraId="6E360122" w14:textId="77777777" w:rsidR="00D92E30" w:rsidRPr="0056395F" w:rsidRDefault="00D92E30" w:rsidP="00F33B3D">
            <w:pPr>
              <w:rPr>
                <w:lang w:val="nl-NL"/>
              </w:rPr>
            </w:pPr>
          </w:p>
        </w:tc>
        <w:tc>
          <w:tcPr>
            <w:tcW w:w="1995" w:type="dxa"/>
            <w:shd w:val="clear" w:color="auto" w:fill="FFFFFF"/>
            <w:tcMar>
              <w:top w:w="100" w:type="dxa"/>
              <w:left w:w="100" w:type="dxa"/>
              <w:bottom w:w="100" w:type="dxa"/>
              <w:right w:w="100" w:type="dxa"/>
            </w:tcMar>
          </w:tcPr>
          <w:p w14:paraId="28D67987" w14:textId="77777777" w:rsidR="00D92E30" w:rsidRPr="0056395F" w:rsidRDefault="00D92E30" w:rsidP="00F33B3D">
            <w:pPr>
              <w:rPr>
                <w:lang w:val="nl-NL"/>
              </w:rPr>
            </w:pPr>
          </w:p>
        </w:tc>
        <w:tc>
          <w:tcPr>
            <w:tcW w:w="2820" w:type="dxa"/>
            <w:shd w:val="clear" w:color="auto" w:fill="FFFFFF"/>
            <w:tcMar>
              <w:top w:w="100" w:type="dxa"/>
              <w:left w:w="100" w:type="dxa"/>
              <w:bottom w:w="100" w:type="dxa"/>
              <w:right w:w="100" w:type="dxa"/>
            </w:tcMar>
          </w:tcPr>
          <w:p w14:paraId="4700F367" w14:textId="77777777" w:rsidR="00D92E30" w:rsidRPr="0056395F" w:rsidRDefault="00D92E30" w:rsidP="00F33B3D">
            <w:pPr>
              <w:rPr>
                <w:lang w:val="nl-NL"/>
              </w:rPr>
            </w:pPr>
          </w:p>
        </w:tc>
        <w:tc>
          <w:tcPr>
            <w:tcW w:w="3090" w:type="dxa"/>
            <w:shd w:val="clear" w:color="auto" w:fill="FFFFFF"/>
            <w:tcMar>
              <w:top w:w="100" w:type="dxa"/>
              <w:left w:w="100" w:type="dxa"/>
              <w:bottom w:w="100" w:type="dxa"/>
              <w:right w:w="100" w:type="dxa"/>
            </w:tcMar>
          </w:tcPr>
          <w:p w14:paraId="0A869B93" w14:textId="77777777" w:rsidR="00D92E30" w:rsidRPr="0056395F" w:rsidRDefault="00D92E30" w:rsidP="00F33B3D">
            <w:pPr>
              <w:rPr>
                <w:lang w:val="nl-NL"/>
              </w:rPr>
            </w:pPr>
          </w:p>
        </w:tc>
      </w:tr>
    </w:tbl>
    <w:p w14:paraId="3A7B0804" w14:textId="77777777" w:rsidR="00C842E8" w:rsidRPr="0056395F" w:rsidRDefault="00C842E8" w:rsidP="00C842E8">
      <w:pPr>
        <w:rPr>
          <w:b/>
          <w:bCs/>
          <w:color w:val="2E3093"/>
          <w:sz w:val="24"/>
          <w:szCs w:val="24"/>
          <w:lang w:val="nl-NL"/>
        </w:rPr>
      </w:pPr>
    </w:p>
    <w:p w14:paraId="68C3002F" w14:textId="719B26DC" w:rsidR="00D92E30" w:rsidRPr="0056395F" w:rsidRDefault="00B52ACE" w:rsidP="00C842E8">
      <w:pPr>
        <w:rPr>
          <w:b/>
          <w:bCs/>
          <w:color w:val="2E3093"/>
          <w:sz w:val="24"/>
          <w:szCs w:val="24"/>
          <w:lang w:val="nl-NL"/>
        </w:rPr>
      </w:pPr>
      <w:r w:rsidRPr="0056395F">
        <w:rPr>
          <w:b/>
          <w:bCs/>
          <w:color w:val="2E3093"/>
          <w:sz w:val="24"/>
          <w:szCs w:val="24"/>
          <w:lang w:val="nl-NL"/>
        </w:rPr>
        <w:t>Vaststelling</w:t>
      </w:r>
    </w:p>
    <w:p w14:paraId="3396A20E" w14:textId="77777777" w:rsidR="00C842E8" w:rsidRPr="0056395F" w:rsidRDefault="00C842E8" w:rsidP="00C842E8">
      <w:pPr>
        <w:rPr>
          <w:lang w:val="nl-NL"/>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85"/>
        <w:gridCol w:w="2693"/>
        <w:gridCol w:w="3101"/>
      </w:tblGrid>
      <w:tr w:rsidR="00D92E30" w:rsidRPr="0056395F" w14:paraId="36BD6036" w14:textId="77777777" w:rsidTr="00F33B3D">
        <w:tc>
          <w:tcPr>
            <w:tcW w:w="1701" w:type="dxa"/>
            <w:tcBorders>
              <w:bottom w:val="nil"/>
              <w:right w:val="single" w:sz="4" w:space="0" w:color="FFFFFF" w:themeColor="background1"/>
            </w:tcBorders>
            <w:shd w:val="clear" w:color="auto" w:fill="36399D"/>
            <w:tcMar>
              <w:top w:w="100" w:type="dxa"/>
              <w:left w:w="100" w:type="dxa"/>
              <w:bottom w:w="100" w:type="dxa"/>
              <w:right w:w="100" w:type="dxa"/>
            </w:tcMar>
          </w:tcPr>
          <w:p w14:paraId="1BEAEB82" w14:textId="77777777" w:rsidR="00D92E30" w:rsidRPr="0056395F" w:rsidRDefault="00D92E30" w:rsidP="00F33B3D">
            <w:pPr>
              <w:rPr>
                <w:b/>
                <w:bCs/>
                <w:color w:val="FFFFFF" w:themeColor="background1"/>
                <w:lang w:val="nl-NL"/>
              </w:rPr>
            </w:pPr>
            <w:r w:rsidRPr="0056395F">
              <w:rPr>
                <w:b/>
                <w:bCs/>
                <w:color w:val="FFFFFF" w:themeColor="background1"/>
                <w:lang w:val="nl-NL"/>
              </w:rPr>
              <w:t>Naam</w:t>
            </w:r>
          </w:p>
        </w:tc>
        <w:tc>
          <w:tcPr>
            <w:tcW w:w="1985"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1E59AB4D" w14:textId="77777777" w:rsidR="00D92E30" w:rsidRPr="0056395F" w:rsidRDefault="00D92E30" w:rsidP="00F33B3D">
            <w:pPr>
              <w:rPr>
                <w:b/>
                <w:bCs/>
                <w:color w:val="FFFFFF" w:themeColor="background1"/>
                <w:lang w:val="nl-NL"/>
              </w:rPr>
            </w:pPr>
            <w:r w:rsidRPr="0056395F">
              <w:rPr>
                <w:b/>
                <w:bCs/>
                <w:color w:val="FFFFFF" w:themeColor="background1"/>
                <w:lang w:val="nl-NL"/>
              </w:rPr>
              <w:t>Functie</w:t>
            </w:r>
          </w:p>
        </w:tc>
        <w:tc>
          <w:tcPr>
            <w:tcW w:w="2693"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710D70FA" w14:textId="77777777" w:rsidR="00D92E30" w:rsidRPr="0056395F" w:rsidRDefault="00D92E30" w:rsidP="00F33B3D">
            <w:pPr>
              <w:rPr>
                <w:b/>
                <w:bCs/>
                <w:color w:val="FFFFFF" w:themeColor="background1"/>
                <w:lang w:val="nl-NL"/>
              </w:rPr>
            </w:pPr>
            <w:r w:rsidRPr="0056395F">
              <w:rPr>
                <w:b/>
                <w:bCs/>
                <w:color w:val="FFFFFF" w:themeColor="background1"/>
                <w:lang w:val="nl-NL"/>
              </w:rPr>
              <w:t>Versie</w:t>
            </w:r>
          </w:p>
        </w:tc>
        <w:tc>
          <w:tcPr>
            <w:tcW w:w="3101" w:type="dxa"/>
            <w:tcBorders>
              <w:left w:val="single" w:sz="4" w:space="0" w:color="FFFFFF" w:themeColor="background1"/>
              <w:bottom w:val="nil"/>
            </w:tcBorders>
            <w:shd w:val="clear" w:color="auto" w:fill="36399D"/>
            <w:tcMar>
              <w:top w:w="100" w:type="dxa"/>
              <w:left w:w="100" w:type="dxa"/>
              <w:bottom w:w="100" w:type="dxa"/>
              <w:right w:w="100" w:type="dxa"/>
            </w:tcMar>
          </w:tcPr>
          <w:p w14:paraId="2BB41604" w14:textId="77777777" w:rsidR="00D92E30" w:rsidRPr="0056395F" w:rsidRDefault="00D92E30" w:rsidP="00F33B3D">
            <w:pPr>
              <w:rPr>
                <w:b/>
                <w:bCs/>
                <w:color w:val="FFFFFF" w:themeColor="background1"/>
                <w:lang w:val="nl-NL"/>
              </w:rPr>
            </w:pPr>
            <w:r w:rsidRPr="0056395F">
              <w:rPr>
                <w:b/>
                <w:bCs/>
                <w:color w:val="FFFFFF" w:themeColor="background1"/>
                <w:lang w:val="nl-NL"/>
              </w:rPr>
              <w:t>Datum</w:t>
            </w:r>
          </w:p>
        </w:tc>
      </w:tr>
      <w:tr w:rsidR="00D92E30" w:rsidRPr="0056395F" w14:paraId="3AD754C5" w14:textId="77777777" w:rsidTr="00F33B3D">
        <w:trPr>
          <w:trHeight w:val="13"/>
        </w:trPr>
        <w:tc>
          <w:tcPr>
            <w:tcW w:w="1701" w:type="dxa"/>
            <w:tcBorders>
              <w:top w:val="nil"/>
            </w:tcBorders>
            <w:shd w:val="clear" w:color="auto" w:fill="FFFFFF"/>
            <w:tcMar>
              <w:top w:w="100" w:type="dxa"/>
              <w:left w:w="100" w:type="dxa"/>
              <w:bottom w:w="100" w:type="dxa"/>
              <w:right w:w="100" w:type="dxa"/>
            </w:tcMar>
          </w:tcPr>
          <w:p w14:paraId="1A20B968" w14:textId="77777777" w:rsidR="00D92E30" w:rsidRPr="0056395F" w:rsidRDefault="00D92E30" w:rsidP="00F33B3D">
            <w:pPr>
              <w:rPr>
                <w:lang w:val="nl-NL"/>
              </w:rPr>
            </w:pPr>
          </w:p>
        </w:tc>
        <w:tc>
          <w:tcPr>
            <w:tcW w:w="1985" w:type="dxa"/>
            <w:tcBorders>
              <w:top w:val="nil"/>
            </w:tcBorders>
            <w:shd w:val="clear" w:color="auto" w:fill="FFFFFF"/>
            <w:tcMar>
              <w:top w:w="100" w:type="dxa"/>
              <w:left w:w="100" w:type="dxa"/>
              <w:bottom w:w="100" w:type="dxa"/>
              <w:right w:w="100" w:type="dxa"/>
            </w:tcMar>
          </w:tcPr>
          <w:p w14:paraId="747590B0" w14:textId="77777777" w:rsidR="00D92E30" w:rsidRPr="0056395F" w:rsidRDefault="00D92E30" w:rsidP="00F33B3D">
            <w:pPr>
              <w:rPr>
                <w:lang w:val="nl-NL"/>
              </w:rPr>
            </w:pPr>
          </w:p>
        </w:tc>
        <w:tc>
          <w:tcPr>
            <w:tcW w:w="2693" w:type="dxa"/>
            <w:tcBorders>
              <w:top w:val="nil"/>
            </w:tcBorders>
            <w:shd w:val="clear" w:color="auto" w:fill="FFFFFF"/>
            <w:tcMar>
              <w:top w:w="100" w:type="dxa"/>
              <w:left w:w="100" w:type="dxa"/>
              <w:bottom w:w="100" w:type="dxa"/>
              <w:right w:w="100" w:type="dxa"/>
            </w:tcMar>
          </w:tcPr>
          <w:p w14:paraId="5D3C9BD5" w14:textId="77777777" w:rsidR="00D92E30" w:rsidRPr="0056395F" w:rsidRDefault="00D92E30" w:rsidP="00F33B3D">
            <w:pPr>
              <w:rPr>
                <w:lang w:val="nl-NL"/>
              </w:rPr>
            </w:pPr>
          </w:p>
        </w:tc>
        <w:tc>
          <w:tcPr>
            <w:tcW w:w="3101" w:type="dxa"/>
            <w:tcBorders>
              <w:top w:val="nil"/>
            </w:tcBorders>
            <w:shd w:val="clear" w:color="auto" w:fill="FFFFFF"/>
            <w:tcMar>
              <w:top w:w="100" w:type="dxa"/>
              <w:left w:w="100" w:type="dxa"/>
              <w:bottom w:w="100" w:type="dxa"/>
              <w:right w:w="100" w:type="dxa"/>
            </w:tcMar>
          </w:tcPr>
          <w:p w14:paraId="793329CB" w14:textId="77777777" w:rsidR="00D92E30" w:rsidRPr="0056395F" w:rsidRDefault="00D92E30" w:rsidP="00F33B3D">
            <w:pPr>
              <w:rPr>
                <w:lang w:val="nl-NL"/>
              </w:rPr>
            </w:pPr>
          </w:p>
        </w:tc>
      </w:tr>
      <w:tr w:rsidR="00D92E30" w:rsidRPr="0056395F" w14:paraId="1AADAE33" w14:textId="77777777" w:rsidTr="00F33B3D">
        <w:tc>
          <w:tcPr>
            <w:tcW w:w="1701" w:type="dxa"/>
            <w:shd w:val="clear" w:color="auto" w:fill="FFFFFF"/>
            <w:tcMar>
              <w:top w:w="100" w:type="dxa"/>
              <w:left w:w="100" w:type="dxa"/>
              <w:bottom w:w="100" w:type="dxa"/>
              <w:right w:w="100" w:type="dxa"/>
            </w:tcMar>
          </w:tcPr>
          <w:p w14:paraId="71DBE55A" w14:textId="77777777" w:rsidR="00D92E30" w:rsidRPr="0056395F" w:rsidRDefault="00D92E30" w:rsidP="00F33B3D">
            <w:pPr>
              <w:rPr>
                <w:lang w:val="nl-NL"/>
              </w:rPr>
            </w:pPr>
          </w:p>
        </w:tc>
        <w:tc>
          <w:tcPr>
            <w:tcW w:w="1985" w:type="dxa"/>
            <w:shd w:val="clear" w:color="auto" w:fill="FFFFFF"/>
            <w:tcMar>
              <w:top w:w="100" w:type="dxa"/>
              <w:left w:w="100" w:type="dxa"/>
              <w:bottom w:w="100" w:type="dxa"/>
              <w:right w:w="100" w:type="dxa"/>
            </w:tcMar>
          </w:tcPr>
          <w:p w14:paraId="1BFA9B18" w14:textId="77777777" w:rsidR="00D92E30" w:rsidRPr="0056395F" w:rsidRDefault="00D92E30" w:rsidP="00F33B3D">
            <w:pPr>
              <w:rPr>
                <w:lang w:val="nl-NL"/>
              </w:rPr>
            </w:pPr>
          </w:p>
        </w:tc>
        <w:tc>
          <w:tcPr>
            <w:tcW w:w="2693" w:type="dxa"/>
            <w:shd w:val="clear" w:color="auto" w:fill="FFFFFF"/>
            <w:tcMar>
              <w:top w:w="100" w:type="dxa"/>
              <w:left w:w="100" w:type="dxa"/>
              <w:bottom w:w="100" w:type="dxa"/>
              <w:right w:w="100" w:type="dxa"/>
            </w:tcMar>
          </w:tcPr>
          <w:p w14:paraId="781CA2AF" w14:textId="77777777" w:rsidR="00D92E30" w:rsidRPr="0056395F" w:rsidRDefault="00D92E30" w:rsidP="00F33B3D">
            <w:pPr>
              <w:rPr>
                <w:lang w:val="nl-NL"/>
              </w:rPr>
            </w:pPr>
          </w:p>
        </w:tc>
        <w:tc>
          <w:tcPr>
            <w:tcW w:w="3101" w:type="dxa"/>
            <w:shd w:val="clear" w:color="auto" w:fill="FFFFFF"/>
            <w:tcMar>
              <w:top w:w="100" w:type="dxa"/>
              <w:left w:w="100" w:type="dxa"/>
              <w:bottom w:w="100" w:type="dxa"/>
              <w:right w:w="100" w:type="dxa"/>
            </w:tcMar>
          </w:tcPr>
          <w:p w14:paraId="7D9A11E6" w14:textId="77777777" w:rsidR="00D92E30" w:rsidRPr="0056395F" w:rsidRDefault="00D92E30" w:rsidP="00F33B3D">
            <w:pPr>
              <w:rPr>
                <w:lang w:val="nl-NL"/>
              </w:rPr>
            </w:pPr>
          </w:p>
        </w:tc>
      </w:tr>
      <w:tr w:rsidR="00D92E30" w:rsidRPr="0056395F" w14:paraId="7BF09A21" w14:textId="77777777" w:rsidTr="00F33B3D">
        <w:tc>
          <w:tcPr>
            <w:tcW w:w="1701" w:type="dxa"/>
            <w:shd w:val="clear" w:color="auto" w:fill="FFFFFF"/>
            <w:tcMar>
              <w:top w:w="100" w:type="dxa"/>
              <w:left w:w="100" w:type="dxa"/>
              <w:bottom w:w="100" w:type="dxa"/>
              <w:right w:w="100" w:type="dxa"/>
            </w:tcMar>
          </w:tcPr>
          <w:p w14:paraId="1400A7EE" w14:textId="77777777" w:rsidR="00D92E30" w:rsidRPr="0056395F" w:rsidRDefault="00D92E30" w:rsidP="00F33B3D">
            <w:pPr>
              <w:rPr>
                <w:lang w:val="nl-NL"/>
              </w:rPr>
            </w:pPr>
          </w:p>
        </w:tc>
        <w:tc>
          <w:tcPr>
            <w:tcW w:w="1985" w:type="dxa"/>
            <w:shd w:val="clear" w:color="auto" w:fill="FFFFFF"/>
            <w:tcMar>
              <w:top w:w="100" w:type="dxa"/>
              <w:left w:w="100" w:type="dxa"/>
              <w:bottom w:w="100" w:type="dxa"/>
              <w:right w:w="100" w:type="dxa"/>
            </w:tcMar>
          </w:tcPr>
          <w:p w14:paraId="78372149" w14:textId="77777777" w:rsidR="00D92E30" w:rsidRPr="0056395F" w:rsidRDefault="00D92E30" w:rsidP="00F33B3D">
            <w:pPr>
              <w:rPr>
                <w:lang w:val="nl-NL"/>
              </w:rPr>
            </w:pPr>
          </w:p>
        </w:tc>
        <w:tc>
          <w:tcPr>
            <w:tcW w:w="2693" w:type="dxa"/>
            <w:shd w:val="clear" w:color="auto" w:fill="FFFFFF"/>
            <w:tcMar>
              <w:top w:w="100" w:type="dxa"/>
              <w:left w:w="100" w:type="dxa"/>
              <w:bottom w:w="100" w:type="dxa"/>
              <w:right w:w="100" w:type="dxa"/>
            </w:tcMar>
          </w:tcPr>
          <w:p w14:paraId="7604E6D3" w14:textId="77777777" w:rsidR="00D92E30" w:rsidRPr="0056395F" w:rsidRDefault="00D92E30" w:rsidP="00F33B3D">
            <w:pPr>
              <w:rPr>
                <w:lang w:val="nl-NL"/>
              </w:rPr>
            </w:pPr>
          </w:p>
        </w:tc>
        <w:tc>
          <w:tcPr>
            <w:tcW w:w="3101" w:type="dxa"/>
            <w:shd w:val="clear" w:color="auto" w:fill="FFFFFF"/>
            <w:tcMar>
              <w:top w:w="100" w:type="dxa"/>
              <w:left w:w="100" w:type="dxa"/>
              <w:bottom w:w="100" w:type="dxa"/>
              <w:right w:w="100" w:type="dxa"/>
            </w:tcMar>
          </w:tcPr>
          <w:p w14:paraId="35182FDA" w14:textId="77777777" w:rsidR="00D92E30" w:rsidRPr="0056395F" w:rsidRDefault="00D92E30" w:rsidP="00F33B3D">
            <w:pPr>
              <w:rPr>
                <w:lang w:val="nl-NL"/>
              </w:rPr>
            </w:pPr>
          </w:p>
        </w:tc>
      </w:tr>
    </w:tbl>
    <w:p w14:paraId="227A815B" w14:textId="77777777" w:rsidR="00C842E8" w:rsidRPr="0056395F" w:rsidRDefault="00C842E8" w:rsidP="00C842E8">
      <w:pPr>
        <w:rPr>
          <w:lang w:val="nl-NL"/>
        </w:rPr>
      </w:pPr>
    </w:p>
    <w:p w14:paraId="5855DF52" w14:textId="343BB877" w:rsidR="00D92E30" w:rsidRPr="0056395F" w:rsidRDefault="00D92E30" w:rsidP="00C842E8">
      <w:pPr>
        <w:rPr>
          <w:b/>
          <w:bCs/>
          <w:color w:val="2E3093"/>
          <w:sz w:val="24"/>
          <w:szCs w:val="24"/>
          <w:lang w:val="nl-NL"/>
        </w:rPr>
      </w:pPr>
      <w:r w:rsidRPr="0056395F">
        <w:rPr>
          <w:b/>
          <w:bCs/>
          <w:color w:val="2E3093"/>
          <w:sz w:val="24"/>
          <w:szCs w:val="24"/>
          <w:lang w:val="nl-NL"/>
        </w:rPr>
        <w:t>Document</w:t>
      </w:r>
      <w:r w:rsidR="00B52ACE" w:rsidRPr="0056395F">
        <w:rPr>
          <w:b/>
          <w:bCs/>
          <w:color w:val="2E3093"/>
          <w:sz w:val="24"/>
          <w:szCs w:val="24"/>
          <w:lang w:val="nl-NL"/>
        </w:rPr>
        <w:t>c</w:t>
      </w:r>
      <w:r w:rsidRPr="0056395F">
        <w:rPr>
          <w:b/>
          <w:bCs/>
          <w:color w:val="2E3093"/>
          <w:sz w:val="24"/>
          <w:szCs w:val="24"/>
          <w:lang w:val="nl-NL"/>
        </w:rPr>
        <w:t>lassificati</w:t>
      </w:r>
      <w:r w:rsidR="00B52ACE" w:rsidRPr="0056395F">
        <w:rPr>
          <w:b/>
          <w:bCs/>
          <w:color w:val="2E3093"/>
          <w:sz w:val="24"/>
          <w:szCs w:val="24"/>
          <w:lang w:val="nl-NL"/>
        </w:rPr>
        <w:t>e</w:t>
      </w:r>
    </w:p>
    <w:p w14:paraId="214FC482" w14:textId="77777777" w:rsidR="00C842E8" w:rsidRPr="0056395F" w:rsidRDefault="00C842E8" w:rsidP="00C842E8">
      <w:pPr>
        <w:rPr>
          <w:lang w:val="nl-NL"/>
        </w:rPr>
      </w:pPr>
    </w:p>
    <w:tbl>
      <w:tblPr>
        <w:tblW w:w="9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60"/>
        <w:gridCol w:w="7695"/>
      </w:tblGrid>
      <w:tr w:rsidR="00D92E30" w:rsidRPr="0056395F" w14:paraId="34239B61" w14:textId="77777777" w:rsidTr="00F33B3D">
        <w:tc>
          <w:tcPr>
            <w:tcW w:w="1860" w:type="dxa"/>
            <w:tcBorders>
              <w:bottom w:val="nil"/>
              <w:right w:val="single" w:sz="4" w:space="0" w:color="FFFFFF" w:themeColor="background1"/>
            </w:tcBorders>
            <w:shd w:val="clear" w:color="auto" w:fill="36399D"/>
            <w:tcMar>
              <w:top w:w="100" w:type="dxa"/>
              <w:left w:w="100" w:type="dxa"/>
              <w:bottom w:w="100" w:type="dxa"/>
              <w:right w:w="100" w:type="dxa"/>
            </w:tcMar>
          </w:tcPr>
          <w:p w14:paraId="716525E0" w14:textId="77777777" w:rsidR="00D92E30" w:rsidRPr="0056395F" w:rsidRDefault="00D92E30" w:rsidP="00F33B3D">
            <w:pPr>
              <w:rPr>
                <w:b/>
                <w:bCs/>
                <w:color w:val="FFFFFF" w:themeColor="background1"/>
                <w:lang w:val="nl-NL"/>
              </w:rPr>
            </w:pPr>
            <w:r w:rsidRPr="0056395F">
              <w:rPr>
                <w:b/>
                <w:bCs/>
                <w:color w:val="FFFFFF" w:themeColor="background1"/>
                <w:lang w:val="nl-NL"/>
              </w:rPr>
              <w:t>Classificatie</w:t>
            </w:r>
          </w:p>
        </w:tc>
        <w:tc>
          <w:tcPr>
            <w:tcW w:w="7695" w:type="dxa"/>
            <w:tcBorders>
              <w:left w:val="single" w:sz="4" w:space="0" w:color="FFFFFF" w:themeColor="background1"/>
              <w:bottom w:val="nil"/>
            </w:tcBorders>
            <w:shd w:val="clear" w:color="auto" w:fill="36399D"/>
            <w:tcMar>
              <w:top w:w="100" w:type="dxa"/>
              <w:left w:w="100" w:type="dxa"/>
              <w:bottom w:w="100" w:type="dxa"/>
              <w:right w:w="100" w:type="dxa"/>
            </w:tcMar>
          </w:tcPr>
          <w:p w14:paraId="506B0174" w14:textId="77777777" w:rsidR="00D92E30" w:rsidRPr="0056395F" w:rsidRDefault="00D92E30" w:rsidP="00F33B3D">
            <w:pPr>
              <w:rPr>
                <w:b/>
                <w:bCs/>
                <w:color w:val="FFFFFF" w:themeColor="background1"/>
                <w:lang w:val="nl-NL"/>
              </w:rPr>
            </w:pPr>
            <w:r w:rsidRPr="0056395F">
              <w:rPr>
                <w:b/>
                <w:bCs/>
                <w:color w:val="FFFFFF" w:themeColor="background1"/>
                <w:lang w:val="nl-NL"/>
              </w:rPr>
              <w:t>Beschrijving</w:t>
            </w:r>
          </w:p>
        </w:tc>
      </w:tr>
      <w:tr w:rsidR="00D92E30" w:rsidRPr="00A51C30" w14:paraId="6ECE56FD" w14:textId="77777777" w:rsidTr="00F33B3D">
        <w:tc>
          <w:tcPr>
            <w:tcW w:w="1860" w:type="dxa"/>
            <w:tcBorders>
              <w:top w:val="nil"/>
            </w:tcBorders>
            <w:shd w:val="clear" w:color="auto" w:fill="FFFFFF"/>
            <w:tcMar>
              <w:top w:w="100" w:type="dxa"/>
              <w:left w:w="100" w:type="dxa"/>
              <w:bottom w:w="100" w:type="dxa"/>
              <w:right w:w="100" w:type="dxa"/>
            </w:tcMar>
          </w:tcPr>
          <w:p w14:paraId="550CA2B7" w14:textId="77777777" w:rsidR="00D92E30" w:rsidRPr="0056395F" w:rsidRDefault="00D92E30" w:rsidP="00F33B3D">
            <w:pPr>
              <w:rPr>
                <w:lang w:val="nl-NL"/>
              </w:rPr>
            </w:pPr>
            <w:r w:rsidRPr="0056395F">
              <w:rPr>
                <w:lang w:val="nl-NL"/>
              </w:rPr>
              <w:t>Openbaar</w:t>
            </w:r>
          </w:p>
        </w:tc>
        <w:tc>
          <w:tcPr>
            <w:tcW w:w="7695" w:type="dxa"/>
            <w:tcBorders>
              <w:top w:val="nil"/>
            </w:tcBorders>
            <w:shd w:val="clear" w:color="auto" w:fill="FFFFFF"/>
            <w:tcMar>
              <w:top w:w="100" w:type="dxa"/>
              <w:left w:w="100" w:type="dxa"/>
              <w:bottom w:w="100" w:type="dxa"/>
              <w:right w:w="100" w:type="dxa"/>
            </w:tcMar>
          </w:tcPr>
          <w:p w14:paraId="60CB3573" w14:textId="77777777" w:rsidR="00D92E30" w:rsidRPr="0056395F" w:rsidRDefault="00D92E30" w:rsidP="00F33B3D">
            <w:pPr>
              <w:rPr>
                <w:lang w:val="nl-NL"/>
              </w:rPr>
            </w:pPr>
            <w:r w:rsidRPr="0056395F">
              <w:rPr>
                <w:lang w:val="nl-NL"/>
              </w:rPr>
              <w:t>Dit document mag zonder beperkingen worden gedeeld</w:t>
            </w:r>
          </w:p>
        </w:tc>
      </w:tr>
      <w:tr w:rsidR="00D92E30" w:rsidRPr="00A51C30" w14:paraId="109ACDA6" w14:textId="77777777" w:rsidTr="00F33B3D">
        <w:tc>
          <w:tcPr>
            <w:tcW w:w="1860" w:type="dxa"/>
            <w:shd w:val="clear" w:color="auto" w:fill="FFFFFF"/>
            <w:tcMar>
              <w:top w:w="100" w:type="dxa"/>
              <w:left w:w="100" w:type="dxa"/>
              <w:bottom w:w="100" w:type="dxa"/>
              <w:right w:w="100" w:type="dxa"/>
            </w:tcMar>
          </w:tcPr>
          <w:p w14:paraId="7CEC1C6C" w14:textId="77777777" w:rsidR="00D92E30" w:rsidRPr="0056395F" w:rsidRDefault="00D92E30" w:rsidP="00F33B3D">
            <w:pPr>
              <w:rPr>
                <w:lang w:val="nl-NL"/>
              </w:rPr>
            </w:pPr>
            <w:r w:rsidRPr="0056395F">
              <w:rPr>
                <w:lang w:val="nl-NL"/>
              </w:rPr>
              <w:t>Vertrouwelijk</w:t>
            </w:r>
          </w:p>
        </w:tc>
        <w:tc>
          <w:tcPr>
            <w:tcW w:w="7695" w:type="dxa"/>
            <w:shd w:val="clear" w:color="auto" w:fill="FFFFFF"/>
            <w:tcMar>
              <w:top w:w="100" w:type="dxa"/>
              <w:left w:w="100" w:type="dxa"/>
              <w:bottom w:w="100" w:type="dxa"/>
              <w:right w:w="100" w:type="dxa"/>
            </w:tcMar>
          </w:tcPr>
          <w:p w14:paraId="090B4676" w14:textId="1A10DD0F" w:rsidR="00D92E30" w:rsidRPr="00405D92" w:rsidRDefault="00B9277C" w:rsidP="00F33B3D">
            <w:pPr>
              <w:rPr>
                <w:lang w:val="nl-NL"/>
              </w:rPr>
            </w:pPr>
            <w:r w:rsidRPr="00405D92">
              <w:rPr>
                <w:lang w:val="nl-NL"/>
              </w:rPr>
              <w:t xml:space="preserve">Dit document mag worden gedeeld met medewerkers van </w:t>
            </w:r>
            <w:r w:rsidRPr="003204E9">
              <w:rPr>
                <w:highlight w:val="yellow"/>
                <w:lang w:val="nl-NL"/>
              </w:rPr>
              <w:t>&lt;naam schoolbestuur</w:t>
            </w:r>
            <w:r w:rsidR="00307288" w:rsidRPr="003204E9">
              <w:rPr>
                <w:highlight w:val="yellow"/>
                <w:lang w:val="nl-NL"/>
              </w:rPr>
              <w:t xml:space="preserve"> en eventuele andere organisaties</w:t>
            </w:r>
            <w:r w:rsidRPr="003204E9">
              <w:rPr>
                <w:highlight w:val="yellow"/>
                <w:lang w:val="nl-NL"/>
              </w:rPr>
              <w:t>&gt;</w:t>
            </w:r>
          </w:p>
        </w:tc>
      </w:tr>
      <w:tr w:rsidR="00D92E30" w:rsidRPr="00A51C30" w14:paraId="7DC4C604" w14:textId="77777777" w:rsidTr="00F33B3D">
        <w:tc>
          <w:tcPr>
            <w:tcW w:w="1860" w:type="dxa"/>
            <w:shd w:val="clear" w:color="auto" w:fill="FFFFFF"/>
            <w:tcMar>
              <w:top w:w="100" w:type="dxa"/>
              <w:left w:w="100" w:type="dxa"/>
              <w:bottom w:w="100" w:type="dxa"/>
              <w:right w:w="100" w:type="dxa"/>
            </w:tcMar>
          </w:tcPr>
          <w:p w14:paraId="1DD0164C" w14:textId="77777777" w:rsidR="00D92E30" w:rsidRPr="0056395F" w:rsidRDefault="00D92E30" w:rsidP="00F33B3D">
            <w:pPr>
              <w:rPr>
                <w:lang w:val="nl-NL"/>
              </w:rPr>
            </w:pPr>
            <w:r w:rsidRPr="0056395F">
              <w:rPr>
                <w:lang w:val="nl-NL"/>
              </w:rPr>
              <w:t>Geheim</w:t>
            </w:r>
          </w:p>
        </w:tc>
        <w:tc>
          <w:tcPr>
            <w:tcW w:w="7695" w:type="dxa"/>
            <w:shd w:val="clear" w:color="auto" w:fill="FFFFFF"/>
            <w:tcMar>
              <w:top w:w="100" w:type="dxa"/>
              <w:left w:w="100" w:type="dxa"/>
              <w:bottom w:w="100" w:type="dxa"/>
              <w:right w:w="100" w:type="dxa"/>
            </w:tcMar>
          </w:tcPr>
          <w:p w14:paraId="52F435E7" w14:textId="1203AB00" w:rsidR="00D92E30" w:rsidRPr="00405D92" w:rsidRDefault="00B9277C" w:rsidP="00F33B3D">
            <w:pPr>
              <w:rPr>
                <w:lang w:val="nl-NL"/>
              </w:rPr>
            </w:pPr>
            <w:r w:rsidRPr="00405D92">
              <w:rPr>
                <w:lang w:val="nl-NL"/>
              </w:rPr>
              <w:t xml:space="preserve">Dit document is exclusief bestemd voor de volgende personen: </w:t>
            </w:r>
            <w:r w:rsidRPr="003204E9">
              <w:rPr>
                <w:highlight w:val="yellow"/>
                <w:lang w:val="nl-NL"/>
              </w:rPr>
              <w:t>&lt;bijv. leden MT&gt;.</w:t>
            </w:r>
          </w:p>
        </w:tc>
      </w:tr>
    </w:tbl>
    <w:p w14:paraId="00ED8543" w14:textId="2A32161A" w:rsidR="00D92E30" w:rsidRPr="0056395F" w:rsidRDefault="00D92E30" w:rsidP="00D92E30">
      <w:pPr>
        <w:rPr>
          <w:lang w:val="nl-NL"/>
        </w:rPr>
      </w:pPr>
      <w:r w:rsidRPr="6A50C95B">
        <w:rPr>
          <w:lang w:val="nl-NL"/>
        </w:rPr>
        <w:br w:type="page"/>
      </w:r>
      <w:bookmarkEnd w:id="0"/>
    </w:p>
    <w:p w14:paraId="4A09F759" w14:textId="56929384" w:rsidR="005B2B4F" w:rsidRPr="005B2B4F" w:rsidRDefault="005B2B4F" w:rsidP="005B2B4F">
      <w:pPr>
        <w:rPr>
          <w:b/>
          <w:bCs/>
          <w:color w:val="36399D"/>
          <w:sz w:val="32"/>
          <w:szCs w:val="32"/>
          <w:lang w:val="nl-NL"/>
        </w:rPr>
      </w:pPr>
      <w:r w:rsidRPr="005B2B4F">
        <w:rPr>
          <w:b/>
          <w:bCs/>
          <w:color w:val="36399D"/>
          <w:sz w:val="32"/>
          <w:szCs w:val="32"/>
          <w:lang w:val="nl-NL"/>
        </w:rPr>
        <w:lastRenderedPageBreak/>
        <w:t>Inhoudsopgave</w:t>
      </w:r>
    </w:p>
    <w:p w14:paraId="738025F4" w14:textId="54062246" w:rsidR="005B2B4F" w:rsidRPr="005B2B4F" w:rsidRDefault="005B2B4F" w:rsidP="005B2B4F">
      <w:pPr>
        <w:rPr>
          <w:lang w:val="nl-NL"/>
        </w:rPr>
      </w:pPr>
    </w:p>
    <w:p w14:paraId="7B5DB441" w14:textId="36A354C0" w:rsidR="005B2B4F" w:rsidRDefault="0054387C">
      <w:pPr>
        <w:pStyle w:val="Inhopg1"/>
        <w:rPr>
          <w:rFonts w:asciiTheme="minorHAnsi" w:eastAsiaTheme="minorEastAsia" w:hAnsiTheme="minorHAnsi" w:cstheme="minorBidi"/>
          <w:b w:val="0"/>
          <w:color w:val="auto"/>
          <w:kern w:val="2"/>
          <w:sz w:val="24"/>
          <w:szCs w:val="24"/>
          <w:lang w:val="nl-NL"/>
          <w14:ligatures w14:val="standardContextual"/>
        </w:rPr>
      </w:pPr>
      <w:r>
        <w:rPr>
          <w:lang w:val="nl-NL"/>
        </w:rPr>
        <w:fldChar w:fldCharType="begin"/>
      </w:r>
      <w:r>
        <w:rPr>
          <w:lang w:val="nl-NL"/>
        </w:rPr>
        <w:instrText xml:space="preserve"> TOC \o "1-1" \h \z \u </w:instrText>
      </w:r>
      <w:r>
        <w:rPr>
          <w:lang w:val="nl-NL"/>
        </w:rPr>
        <w:fldChar w:fldCharType="separate"/>
      </w:r>
      <w:hyperlink w:anchor="_Toc223700047" w:history="1">
        <w:r w:rsidR="005B2B4F" w:rsidRPr="00FA5283">
          <w:rPr>
            <w:rStyle w:val="Hyperlink"/>
          </w:rPr>
          <w:t>Inleiding</w:t>
        </w:r>
        <w:r w:rsidR="005B2B4F">
          <w:rPr>
            <w:webHidden/>
          </w:rPr>
          <w:tab/>
        </w:r>
        <w:r w:rsidR="005B2B4F">
          <w:rPr>
            <w:webHidden/>
          </w:rPr>
          <w:fldChar w:fldCharType="begin"/>
        </w:r>
        <w:r w:rsidR="005B2B4F">
          <w:rPr>
            <w:webHidden/>
          </w:rPr>
          <w:instrText xml:space="preserve"> PAGEREF _Toc223700047 \h </w:instrText>
        </w:r>
        <w:r w:rsidR="005B2B4F">
          <w:rPr>
            <w:webHidden/>
          </w:rPr>
        </w:r>
        <w:r w:rsidR="005B2B4F">
          <w:rPr>
            <w:webHidden/>
          </w:rPr>
          <w:fldChar w:fldCharType="separate"/>
        </w:r>
        <w:r w:rsidR="005B2B4F">
          <w:rPr>
            <w:webHidden/>
          </w:rPr>
          <w:t>5</w:t>
        </w:r>
        <w:r w:rsidR="005B2B4F">
          <w:rPr>
            <w:webHidden/>
          </w:rPr>
          <w:fldChar w:fldCharType="end"/>
        </w:r>
      </w:hyperlink>
    </w:p>
    <w:p w14:paraId="54D90F15" w14:textId="4A9F31BF"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48" w:history="1">
        <w:r w:rsidRPr="00FA5283">
          <w:rPr>
            <w:rStyle w:val="Hyperlink"/>
          </w:rPr>
          <w:t>1</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Welke persoonsgegevens verzamelen, bewaren en gebruiken wij van jou?</w:t>
        </w:r>
        <w:r>
          <w:rPr>
            <w:webHidden/>
          </w:rPr>
          <w:tab/>
        </w:r>
        <w:r>
          <w:rPr>
            <w:webHidden/>
          </w:rPr>
          <w:fldChar w:fldCharType="begin"/>
        </w:r>
        <w:r>
          <w:rPr>
            <w:webHidden/>
          </w:rPr>
          <w:instrText xml:space="preserve"> PAGEREF _Toc223700048 \h </w:instrText>
        </w:r>
        <w:r>
          <w:rPr>
            <w:webHidden/>
          </w:rPr>
        </w:r>
        <w:r>
          <w:rPr>
            <w:webHidden/>
          </w:rPr>
          <w:fldChar w:fldCharType="separate"/>
        </w:r>
        <w:r>
          <w:rPr>
            <w:webHidden/>
          </w:rPr>
          <w:t>5</w:t>
        </w:r>
        <w:r>
          <w:rPr>
            <w:webHidden/>
          </w:rPr>
          <w:fldChar w:fldCharType="end"/>
        </w:r>
      </w:hyperlink>
    </w:p>
    <w:p w14:paraId="26248102" w14:textId="508E767D"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49" w:history="1">
        <w:r w:rsidRPr="00FA5283">
          <w:rPr>
            <w:rStyle w:val="Hyperlink"/>
          </w:rPr>
          <w:t>2</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Waarom verwerken wij jouw gegevens?</w:t>
        </w:r>
        <w:r>
          <w:rPr>
            <w:webHidden/>
          </w:rPr>
          <w:tab/>
        </w:r>
        <w:r>
          <w:rPr>
            <w:webHidden/>
          </w:rPr>
          <w:fldChar w:fldCharType="begin"/>
        </w:r>
        <w:r>
          <w:rPr>
            <w:webHidden/>
          </w:rPr>
          <w:instrText xml:space="preserve"> PAGEREF _Toc223700049 \h </w:instrText>
        </w:r>
        <w:r>
          <w:rPr>
            <w:webHidden/>
          </w:rPr>
        </w:r>
        <w:r>
          <w:rPr>
            <w:webHidden/>
          </w:rPr>
          <w:fldChar w:fldCharType="separate"/>
        </w:r>
        <w:r>
          <w:rPr>
            <w:webHidden/>
          </w:rPr>
          <w:t>6</w:t>
        </w:r>
        <w:r>
          <w:rPr>
            <w:webHidden/>
          </w:rPr>
          <w:fldChar w:fldCharType="end"/>
        </w:r>
      </w:hyperlink>
    </w:p>
    <w:p w14:paraId="6175DE2D" w14:textId="1DB183E6"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50" w:history="1">
        <w:r w:rsidRPr="00FA5283">
          <w:rPr>
            <w:rStyle w:val="Hyperlink"/>
          </w:rPr>
          <w:t>3</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Hoe lang bewaren wij je persoonsgegevens?</w:t>
        </w:r>
        <w:r>
          <w:rPr>
            <w:webHidden/>
          </w:rPr>
          <w:tab/>
        </w:r>
        <w:r>
          <w:rPr>
            <w:webHidden/>
          </w:rPr>
          <w:fldChar w:fldCharType="begin"/>
        </w:r>
        <w:r>
          <w:rPr>
            <w:webHidden/>
          </w:rPr>
          <w:instrText xml:space="preserve"> PAGEREF _Toc223700050 \h </w:instrText>
        </w:r>
        <w:r>
          <w:rPr>
            <w:webHidden/>
          </w:rPr>
        </w:r>
        <w:r>
          <w:rPr>
            <w:webHidden/>
          </w:rPr>
          <w:fldChar w:fldCharType="separate"/>
        </w:r>
        <w:r>
          <w:rPr>
            <w:webHidden/>
          </w:rPr>
          <w:t>7</w:t>
        </w:r>
        <w:r>
          <w:rPr>
            <w:webHidden/>
          </w:rPr>
          <w:fldChar w:fldCharType="end"/>
        </w:r>
      </w:hyperlink>
    </w:p>
    <w:p w14:paraId="01D943E3" w14:textId="16A69EB6"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51" w:history="1">
        <w:r w:rsidRPr="00FA5283">
          <w:rPr>
            <w:rStyle w:val="Hyperlink"/>
          </w:rPr>
          <w:t>4</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Met wie worden je gegevens gedeeld?</w:t>
        </w:r>
        <w:r>
          <w:rPr>
            <w:webHidden/>
          </w:rPr>
          <w:tab/>
        </w:r>
        <w:r>
          <w:rPr>
            <w:webHidden/>
          </w:rPr>
          <w:fldChar w:fldCharType="begin"/>
        </w:r>
        <w:r>
          <w:rPr>
            <w:webHidden/>
          </w:rPr>
          <w:instrText xml:space="preserve"> PAGEREF _Toc223700051 \h </w:instrText>
        </w:r>
        <w:r>
          <w:rPr>
            <w:webHidden/>
          </w:rPr>
        </w:r>
        <w:r>
          <w:rPr>
            <w:webHidden/>
          </w:rPr>
          <w:fldChar w:fldCharType="separate"/>
        </w:r>
        <w:r>
          <w:rPr>
            <w:webHidden/>
          </w:rPr>
          <w:t>8</w:t>
        </w:r>
        <w:r>
          <w:rPr>
            <w:webHidden/>
          </w:rPr>
          <w:fldChar w:fldCharType="end"/>
        </w:r>
      </w:hyperlink>
    </w:p>
    <w:p w14:paraId="070DFF49" w14:textId="15A3F58E"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52" w:history="1">
        <w:r w:rsidRPr="00FA5283">
          <w:rPr>
            <w:rStyle w:val="Hyperlink"/>
          </w:rPr>
          <w:t>5</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Hoe beveiligen we je persoonsgegevens?</w:t>
        </w:r>
        <w:r>
          <w:rPr>
            <w:webHidden/>
          </w:rPr>
          <w:tab/>
        </w:r>
        <w:r>
          <w:rPr>
            <w:webHidden/>
          </w:rPr>
          <w:fldChar w:fldCharType="begin"/>
        </w:r>
        <w:r>
          <w:rPr>
            <w:webHidden/>
          </w:rPr>
          <w:instrText xml:space="preserve"> PAGEREF _Toc223700052 \h </w:instrText>
        </w:r>
        <w:r>
          <w:rPr>
            <w:webHidden/>
          </w:rPr>
        </w:r>
        <w:r>
          <w:rPr>
            <w:webHidden/>
          </w:rPr>
          <w:fldChar w:fldCharType="separate"/>
        </w:r>
        <w:r>
          <w:rPr>
            <w:webHidden/>
          </w:rPr>
          <w:t>8</w:t>
        </w:r>
        <w:r>
          <w:rPr>
            <w:webHidden/>
          </w:rPr>
          <w:fldChar w:fldCharType="end"/>
        </w:r>
      </w:hyperlink>
    </w:p>
    <w:p w14:paraId="3F074041" w14:textId="5A703381"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53" w:history="1">
        <w:r w:rsidRPr="00FA5283">
          <w:rPr>
            <w:rStyle w:val="Hyperlink"/>
          </w:rPr>
          <w:t>6</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Persoonsgegevens doorgeven aan landen buiten de EER</w:t>
        </w:r>
        <w:r>
          <w:rPr>
            <w:webHidden/>
          </w:rPr>
          <w:tab/>
        </w:r>
        <w:r>
          <w:rPr>
            <w:webHidden/>
          </w:rPr>
          <w:fldChar w:fldCharType="begin"/>
        </w:r>
        <w:r>
          <w:rPr>
            <w:webHidden/>
          </w:rPr>
          <w:instrText xml:space="preserve"> PAGEREF _Toc223700053 \h </w:instrText>
        </w:r>
        <w:r>
          <w:rPr>
            <w:webHidden/>
          </w:rPr>
        </w:r>
        <w:r>
          <w:rPr>
            <w:webHidden/>
          </w:rPr>
          <w:fldChar w:fldCharType="separate"/>
        </w:r>
        <w:r>
          <w:rPr>
            <w:webHidden/>
          </w:rPr>
          <w:t>8</w:t>
        </w:r>
        <w:r>
          <w:rPr>
            <w:webHidden/>
          </w:rPr>
          <w:fldChar w:fldCharType="end"/>
        </w:r>
      </w:hyperlink>
    </w:p>
    <w:p w14:paraId="1438D8F2" w14:textId="2231E324"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54" w:history="1">
        <w:r w:rsidRPr="00FA5283">
          <w:rPr>
            <w:rStyle w:val="Hyperlink"/>
          </w:rPr>
          <w:t>7</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Jouw rechten</w:t>
        </w:r>
        <w:r>
          <w:rPr>
            <w:webHidden/>
          </w:rPr>
          <w:tab/>
        </w:r>
        <w:r>
          <w:rPr>
            <w:webHidden/>
          </w:rPr>
          <w:fldChar w:fldCharType="begin"/>
        </w:r>
        <w:r>
          <w:rPr>
            <w:webHidden/>
          </w:rPr>
          <w:instrText xml:space="preserve"> PAGEREF _Toc223700054 \h </w:instrText>
        </w:r>
        <w:r>
          <w:rPr>
            <w:webHidden/>
          </w:rPr>
        </w:r>
        <w:r>
          <w:rPr>
            <w:webHidden/>
          </w:rPr>
          <w:fldChar w:fldCharType="separate"/>
        </w:r>
        <w:r>
          <w:rPr>
            <w:webHidden/>
          </w:rPr>
          <w:t>9</w:t>
        </w:r>
        <w:r>
          <w:rPr>
            <w:webHidden/>
          </w:rPr>
          <w:fldChar w:fldCharType="end"/>
        </w:r>
      </w:hyperlink>
    </w:p>
    <w:p w14:paraId="63E77036" w14:textId="2E57061C"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55" w:history="1">
        <w:r w:rsidRPr="00FA5283">
          <w:rPr>
            <w:rStyle w:val="Hyperlink"/>
          </w:rPr>
          <w:t>8</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Vragen en klachten</w:t>
        </w:r>
        <w:r>
          <w:rPr>
            <w:webHidden/>
          </w:rPr>
          <w:tab/>
        </w:r>
        <w:r>
          <w:rPr>
            <w:webHidden/>
          </w:rPr>
          <w:fldChar w:fldCharType="begin"/>
        </w:r>
        <w:r>
          <w:rPr>
            <w:webHidden/>
          </w:rPr>
          <w:instrText xml:space="preserve"> PAGEREF _Toc223700055 \h </w:instrText>
        </w:r>
        <w:r>
          <w:rPr>
            <w:webHidden/>
          </w:rPr>
        </w:r>
        <w:r>
          <w:rPr>
            <w:webHidden/>
          </w:rPr>
          <w:fldChar w:fldCharType="separate"/>
        </w:r>
        <w:r>
          <w:rPr>
            <w:webHidden/>
          </w:rPr>
          <w:t>9</w:t>
        </w:r>
        <w:r>
          <w:rPr>
            <w:webHidden/>
          </w:rPr>
          <w:fldChar w:fldCharType="end"/>
        </w:r>
      </w:hyperlink>
    </w:p>
    <w:p w14:paraId="40C8BF94" w14:textId="0FC34510" w:rsidR="005B2B4F" w:rsidRDefault="005B2B4F">
      <w:pPr>
        <w:pStyle w:val="Inhopg1"/>
        <w:rPr>
          <w:rFonts w:asciiTheme="minorHAnsi" w:eastAsiaTheme="minorEastAsia" w:hAnsiTheme="minorHAnsi" w:cstheme="minorBidi"/>
          <w:b w:val="0"/>
          <w:color w:val="auto"/>
          <w:kern w:val="2"/>
          <w:sz w:val="24"/>
          <w:szCs w:val="24"/>
          <w:lang w:val="nl-NL"/>
          <w14:ligatures w14:val="standardContextual"/>
        </w:rPr>
      </w:pPr>
      <w:hyperlink w:anchor="_Toc223700056" w:history="1">
        <w:r w:rsidRPr="00FA5283">
          <w:rPr>
            <w:rStyle w:val="Hyperlink"/>
          </w:rPr>
          <w:t>9</w:t>
        </w:r>
        <w:r>
          <w:rPr>
            <w:rFonts w:asciiTheme="minorHAnsi" w:eastAsiaTheme="minorEastAsia" w:hAnsiTheme="minorHAnsi" w:cstheme="minorBidi"/>
            <w:b w:val="0"/>
            <w:color w:val="auto"/>
            <w:kern w:val="2"/>
            <w:sz w:val="24"/>
            <w:szCs w:val="24"/>
            <w:lang w:val="nl-NL"/>
            <w14:ligatures w14:val="standardContextual"/>
          </w:rPr>
          <w:tab/>
        </w:r>
        <w:r w:rsidRPr="00FA5283">
          <w:rPr>
            <w:rStyle w:val="Hyperlink"/>
          </w:rPr>
          <w:t>Wijzigingen</w:t>
        </w:r>
        <w:r>
          <w:rPr>
            <w:webHidden/>
          </w:rPr>
          <w:tab/>
        </w:r>
        <w:r>
          <w:rPr>
            <w:webHidden/>
          </w:rPr>
          <w:fldChar w:fldCharType="begin"/>
        </w:r>
        <w:r>
          <w:rPr>
            <w:webHidden/>
          </w:rPr>
          <w:instrText xml:space="preserve"> PAGEREF _Toc223700056 \h </w:instrText>
        </w:r>
        <w:r>
          <w:rPr>
            <w:webHidden/>
          </w:rPr>
        </w:r>
        <w:r>
          <w:rPr>
            <w:webHidden/>
          </w:rPr>
          <w:fldChar w:fldCharType="separate"/>
        </w:r>
        <w:r>
          <w:rPr>
            <w:webHidden/>
          </w:rPr>
          <w:t>10</w:t>
        </w:r>
        <w:r>
          <w:rPr>
            <w:webHidden/>
          </w:rPr>
          <w:fldChar w:fldCharType="end"/>
        </w:r>
      </w:hyperlink>
    </w:p>
    <w:p w14:paraId="6198F25A" w14:textId="706A632F" w:rsidR="0054387C" w:rsidRPr="0054387C" w:rsidRDefault="0054387C" w:rsidP="0054387C">
      <w:pPr>
        <w:rPr>
          <w:lang w:val="nl-NL"/>
        </w:rPr>
      </w:pPr>
      <w:r>
        <w:rPr>
          <w:lang w:val="nl-NL"/>
        </w:rPr>
        <w:fldChar w:fldCharType="end"/>
      </w:r>
    </w:p>
    <w:p w14:paraId="61D7EF7E" w14:textId="50E8AB9B" w:rsidR="00B46D18" w:rsidRPr="00B46D18" w:rsidRDefault="00142F52" w:rsidP="000D0A75">
      <w:pPr>
        <w:spacing w:line="240" w:lineRule="auto"/>
        <w:rPr>
          <w:lang w:val="nl-NL"/>
        </w:rPr>
      </w:pPr>
      <w:r w:rsidRPr="0056395F">
        <w:rPr>
          <w:lang w:val="nl-NL"/>
        </w:rPr>
        <w:br w:type="page"/>
      </w:r>
    </w:p>
    <w:p w14:paraId="58DAED6F" w14:textId="2B805305" w:rsidR="00890A6D" w:rsidRPr="00890A6D" w:rsidRDefault="00252D0C" w:rsidP="00252D0C">
      <w:pPr>
        <w:pStyle w:val="Kop1"/>
      </w:pPr>
      <w:bookmarkStart w:id="2" w:name="_Toc223700047"/>
      <w:r>
        <w:lastRenderedPageBreak/>
        <w:t>Inleiding</w:t>
      </w:r>
      <w:bookmarkEnd w:id="2"/>
      <w:r w:rsidR="00890A6D" w:rsidRPr="00890A6D">
        <w:t xml:space="preserve"> </w:t>
      </w:r>
      <w:r w:rsidR="00890A6D">
        <w:t xml:space="preserve"> </w:t>
      </w:r>
    </w:p>
    <w:p w14:paraId="4C50F2A5" w14:textId="68D4496A" w:rsidR="00D61B8B" w:rsidRPr="00890A6D" w:rsidRDefault="00890A6D" w:rsidP="00D61B8B">
      <w:pPr>
        <w:rPr>
          <w:lang w:val="nl-NL"/>
        </w:rPr>
      </w:pPr>
      <w:r w:rsidRPr="00BA2EF9">
        <w:rPr>
          <w:lang w:val="nl-NL"/>
        </w:rPr>
        <w:t xml:space="preserve">Hoe gaat </w:t>
      </w:r>
      <w:r w:rsidRPr="001172B1">
        <w:rPr>
          <w:highlight w:val="yellow"/>
          <w:lang w:val="nl-NL"/>
        </w:rPr>
        <w:t>&lt;naam schoolbestuur&gt;</w:t>
      </w:r>
      <w:r w:rsidRPr="00BA2EF9">
        <w:rPr>
          <w:lang w:val="nl-NL"/>
        </w:rPr>
        <w:t xml:space="preserve"> om met </w:t>
      </w:r>
      <w:r w:rsidR="001172B1">
        <w:rPr>
          <w:lang w:val="nl-NL"/>
        </w:rPr>
        <w:t xml:space="preserve">jouw </w:t>
      </w:r>
      <w:r w:rsidRPr="00BA2EF9">
        <w:rPr>
          <w:lang w:val="nl-NL"/>
        </w:rPr>
        <w:t xml:space="preserve">persoonsgegevens? </w:t>
      </w:r>
      <w:r w:rsidR="00D61B8B" w:rsidRPr="37E9AC47">
        <w:rPr>
          <w:lang w:val="nl-NL"/>
        </w:rPr>
        <w:t>We vinden de bescherming van je privacy en de veiligheid van j</w:t>
      </w:r>
      <w:r w:rsidR="001172B1">
        <w:rPr>
          <w:lang w:val="nl-NL"/>
        </w:rPr>
        <w:t>e</w:t>
      </w:r>
      <w:r w:rsidR="00D61B8B" w:rsidRPr="37E9AC47">
        <w:rPr>
          <w:lang w:val="nl-NL"/>
        </w:rPr>
        <w:t xml:space="preserve"> persoonsgegevens erg belangrijk. Dit betekent dat we zorgvuldig en vertrouwelijk omgaan met persoonsgegevens en dat we voldoen aan de eisen van de Algemene Verordening Gegevensbescherming (AVG). </w:t>
      </w:r>
    </w:p>
    <w:p w14:paraId="64725CF9" w14:textId="77777777" w:rsidR="00D61B8B" w:rsidRPr="00BA2EF9" w:rsidRDefault="00D61B8B" w:rsidP="004B7B00">
      <w:pPr>
        <w:rPr>
          <w:lang w:val="nl-NL"/>
        </w:rPr>
      </w:pPr>
    </w:p>
    <w:p w14:paraId="2BE19D00" w14:textId="43AC12FF" w:rsidR="00D61B8B" w:rsidRDefault="00890A6D" w:rsidP="00D61B8B">
      <w:pPr>
        <w:rPr>
          <w:lang w:val="nl-NL"/>
        </w:rPr>
      </w:pPr>
      <w:r w:rsidRPr="37E9AC47">
        <w:rPr>
          <w:lang w:val="nl-NL"/>
        </w:rPr>
        <w:t xml:space="preserve"> </w:t>
      </w:r>
      <w:r w:rsidRPr="37E9AC47">
        <w:rPr>
          <w:highlight w:val="yellow"/>
          <w:lang w:val="nl-NL"/>
        </w:rPr>
        <w:t>&lt;</w:t>
      </w:r>
      <w:proofErr w:type="gramStart"/>
      <w:r w:rsidRPr="37E9AC47">
        <w:rPr>
          <w:highlight w:val="yellow"/>
          <w:lang w:val="nl-NL"/>
        </w:rPr>
        <w:t>naam</w:t>
      </w:r>
      <w:proofErr w:type="gramEnd"/>
      <w:r w:rsidRPr="37E9AC47">
        <w:rPr>
          <w:highlight w:val="yellow"/>
          <w:lang w:val="nl-NL"/>
        </w:rPr>
        <w:t xml:space="preserve"> schoolbestuur&gt;</w:t>
      </w:r>
      <w:r w:rsidRPr="37E9AC47">
        <w:rPr>
          <w:lang w:val="nl-NL"/>
        </w:rPr>
        <w:t xml:space="preserve"> verwerkt persoonsgegevens van </w:t>
      </w:r>
      <w:r w:rsidR="00D61B8B">
        <w:rPr>
          <w:lang w:val="nl-NL"/>
        </w:rPr>
        <w:t xml:space="preserve">verschillende personen, in de AVG </w:t>
      </w:r>
      <w:r w:rsidR="00F46CD9">
        <w:rPr>
          <w:lang w:val="nl-NL"/>
        </w:rPr>
        <w:t xml:space="preserve">ook wel </w:t>
      </w:r>
      <w:r w:rsidR="00BC6407">
        <w:rPr>
          <w:lang w:val="nl-NL"/>
        </w:rPr>
        <w:t>betrokkenen</w:t>
      </w:r>
      <w:r w:rsidR="00D61B8B">
        <w:rPr>
          <w:lang w:val="nl-NL"/>
        </w:rPr>
        <w:t xml:space="preserve"> genoemd</w:t>
      </w:r>
      <w:r w:rsidR="00BC6407">
        <w:rPr>
          <w:lang w:val="nl-NL"/>
        </w:rPr>
        <w:t xml:space="preserve">. </w:t>
      </w:r>
      <w:r w:rsidR="00D61B8B" w:rsidRPr="00333E50">
        <w:rPr>
          <w:lang w:val="nl-NL"/>
        </w:rPr>
        <w:t xml:space="preserve">Deze verklaring is van toepassing op toekomstige, huidige en voormalige leerlingen en hun ouders//verzorgers/wettelijke vertegenwoordigers, </w:t>
      </w:r>
      <w:r w:rsidR="008354A5">
        <w:rPr>
          <w:lang w:val="nl-NL"/>
        </w:rPr>
        <w:t>en</w:t>
      </w:r>
      <w:r w:rsidR="00D61B8B" w:rsidRPr="00333E50">
        <w:rPr>
          <w:lang w:val="nl-NL"/>
        </w:rPr>
        <w:t xml:space="preserve"> </w:t>
      </w:r>
      <w:r w:rsidR="00D61B8B" w:rsidRPr="00D61B8B">
        <w:rPr>
          <w:lang w:val="nl-NL"/>
        </w:rPr>
        <w:t xml:space="preserve">andere </w:t>
      </w:r>
      <w:r w:rsidR="00D61B8B" w:rsidRPr="00333E50">
        <w:rPr>
          <w:lang w:val="nl-NL"/>
        </w:rPr>
        <w:t xml:space="preserve">personen </w:t>
      </w:r>
      <w:r w:rsidR="00D61B8B" w:rsidRPr="00D61B8B">
        <w:rPr>
          <w:lang w:val="nl-NL"/>
        </w:rPr>
        <w:t>zoals sollicitanten</w:t>
      </w:r>
      <w:r w:rsidR="00BC2EF3">
        <w:rPr>
          <w:lang w:val="nl-NL"/>
        </w:rPr>
        <w:t xml:space="preserve"> en websitebezoekers</w:t>
      </w:r>
      <w:r w:rsidR="00D61B8B">
        <w:rPr>
          <w:lang w:val="nl-NL"/>
        </w:rPr>
        <w:t xml:space="preserve">. </w:t>
      </w:r>
      <w:r w:rsidR="00D61B8B" w:rsidRPr="37E9AC47">
        <w:rPr>
          <w:lang w:val="nl-NL"/>
        </w:rPr>
        <w:t xml:space="preserve">In deze privacyverklaring leggen wij uit hoe we met jouw persoonsgegevens omgaan, welke persoonsgegevens wij van jou verwerken, voor welke doeleinden wij dit doen en welke rechten je hebt. </w:t>
      </w:r>
    </w:p>
    <w:p w14:paraId="7301E37C" w14:textId="77777777" w:rsidR="00D61B8B" w:rsidRPr="00890A6D" w:rsidRDefault="00D61B8B" w:rsidP="00D61B8B">
      <w:pPr>
        <w:rPr>
          <w:lang w:val="nl-NL"/>
        </w:rPr>
      </w:pPr>
    </w:p>
    <w:p w14:paraId="6D77ABEA" w14:textId="2896554F" w:rsidR="00FD00E2" w:rsidRDefault="732C773D" w:rsidP="00FD00E2">
      <w:pPr>
        <w:rPr>
          <w:lang w:val="nl-NL"/>
        </w:rPr>
      </w:pPr>
      <w:r w:rsidRPr="5E3BF5C1">
        <w:rPr>
          <w:lang w:val="nl-NL"/>
        </w:rPr>
        <w:t>Let op</w:t>
      </w:r>
      <w:r w:rsidR="1A5D06FD" w:rsidRPr="5E3BF5C1">
        <w:rPr>
          <w:lang w:val="nl-NL"/>
        </w:rPr>
        <w:t xml:space="preserve">: </w:t>
      </w:r>
      <w:r w:rsidR="706A6D16" w:rsidRPr="5E3BF5C1">
        <w:rPr>
          <w:lang w:val="nl-NL"/>
        </w:rPr>
        <w:t>V</w:t>
      </w:r>
      <w:r w:rsidR="446E2167" w:rsidRPr="5E3BF5C1">
        <w:rPr>
          <w:lang w:val="nl-NL"/>
        </w:rPr>
        <w:t>oor medewerkers</w:t>
      </w:r>
      <w:r w:rsidR="28F327E1" w:rsidRPr="5E3BF5C1">
        <w:rPr>
          <w:lang w:val="nl-NL"/>
        </w:rPr>
        <w:t xml:space="preserve"> </w:t>
      </w:r>
      <w:r w:rsidRPr="5E3BF5C1">
        <w:rPr>
          <w:lang w:val="nl-NL"/>
        </w:rPr>
        <w:t xml:space="preserve">geldt </w:t>
      </w:r>
      <w:r w:rsidR="00575B76">
        <w:rPr>
          <w:lang w:val="nl-NL"/>
        </w:rPr>
        <w:t>de</w:t>
      </w:r>
      <w:r w:rsidR="28F327E1" w:rsidRPr="5E3BF5C1">
        <w:rPr>
          <w:lang w:val="nl-NL"/>
        </w:rPr>
        <w:t xml:space="preserve"> </w:t>
      </w:r>
      <w:r w:rsidR="446E2167" w:rsidRPr="5E3BF5C1">
        <w:rPr>
          <w:lang w:val="nl-NL"/>
        </w:rPr>
        <w:t>interne privacyverklaring</w:t>
      </w:r>
      <w:r w:rsidR="28F327E1" w:rsidRPr="5E3BF5C1">
        <w:rPr>
          <w:lang w:val="nl-NL"/>
        </w:rPr>
        <w:t>.</w:t>
      </w:r>
    </w:p>
    <w:p w14:paraId="5F903831" w14:textId="2F7819B5" w:rsidR="005B2B4F" w:rsidRPr="005B2B4F" w:rsidRDefault="005B2B4F" w:rsidP="00922E7B">
      <w:pPr>
        <w:pStyle w:val="Kop1"/>
        <w:numPr>
          <w:ilvl w:val="0"/>
          <w:numId w:val="4"/>
        </w:numPr>
      </w:pPr>
      <w:bookmarkStart w:id="3" w:name="_Toc223700048"/>
      <w:r>
        <w:t xml:space="preserve">Welke </w:t>
      </w:r>
      <w:r w:rsidRPr="00FD00E2">
        <w:t>persoonsgegevens verzamelen, bewaren en gebruiken wij</w:t>
      </w:r>
      <w:r>
        <w:t xml:space="preserve"> van jou</w:t>
      </w:r>
      <w:r w:rsidRPr="00FD00E2">
        <w:t>?</w:t>
      </w:r>
      <w:bookmarkEnd w:id="3"/>
    </w:p>
    <w:p w14:paraId="31CA11C1" w14:textId="77777777" w:rsidR="00040A46" w:rsidRPr="00BA60F3" w:rsidRDefault="00040A46" w:rsidP="00040A46">
      <w:pPr>
        <w:pStyle w:val="Subkopje"/>
        <w:rPr>
          <w:b/>
          <w:bCs w:val="0"/>
          <w:i/>
          <w:iCs w:val="0"/>
          <w:lang w:val="nl-NL"/>
        </w:rPr>
      </w:pPr>
      <w:r w:rsidRPr="5359F9C9">
        <w:rPr>
          <w:b/>
          <w:i/>
          <w:lang w:val="nl-NL"/>
        </w:rPr>
        <w:t xml:space="preserve">Toelichting </w:t>
      </w:r>
      <w:r>
        <w:br/>
      </w:r>
      <w:r w:rsidRPr="5359F9C9">
        <w:rPr>
          <w:i/>
          <w:lang w:val="nl-NL"/>
        </w:rPr>
        <w:t xml:space="preserve">Controleer of onderstaande persoonsgegevens accuraat en volledig zijn en vul aan waar nodig. Maak gebruik van de inhoud van het verwerkingsregister en het </w:t>
      </w:r>
      <w:proofErr w:type="spellStart"/>
      <w:r w:rsidRPr="5359F9C9">
        <w:rPr>
          <w:i/>
          <w:lang w:val="nl-NL"/>
        </w:rPr>
        <w:t>privacybeleid</w:t>
      </w:r>
      <w:proofErr w:type="spellEnd"/>
      <w:r w:rsidRPr="5359F9C9">
        <w:rPr>
          <w:i/>
          <w:lang w:val="nl-NL"/>
        </w:rPr>
        <w:t>.</w:t>
      </w:r>
    </w:p>
    <w:p w14:paraId="276D93C1" w14:textId="77777777" w:rsidR="00040A46" w:rsidRPr="00040A46" w:rsidRDefault="00040A46" w:rsidP="00040A46">
      <w:pPr>
        <w:rPr>
          <w:lang w:val="nl-NL"/>
        </w:rPr>
      </w:pPr>
    </w:p>
    <w:p w14:paraId="09DC250D" w14:textId="1D1AEE47" w:rsidR="00FD00E2" w:rsidRDefault="00FD00E2" w:rsidP="00D11C0D">
      <w:pPr>
        <w:rPr>
          <w:lang w:val="nl-NL"/>
        </w:rPr>
      </w:pPr>
      <w:r w:rsidRPr="37E9AC47">
        <w:rPr>
          <w:highlight w:val="yellow"/>
          <w:lang w:val="nl-NL"/>
        </w:rPr>
        <w:t>&lt;</w:t>
      </w:r>
      <w:proofErr w:type="gramStart"/>
      <w:r w:rsidRPr="37E9AC47">
        <w:rPr>
          <w:highlight w:val="yellow"/>
          <w:lang w:val="nl-NL"/>
        </w:rPr>
        <w:t>naam</w:t>
      </w:r>
      <w:proofErr w:type="gramEnd"/>
      <w:r w:rsidRPr="37E9AC47">
        <w:rPr>
          <w:highlight w:val="yellow"/>
          <w:lang w:val="nl-NL"/>
        </w:rPr>
        <w:t xml:space="preserve"> schoolbestuur&gt;</w:t>
      </w:r>
      <w:r w:rsidRPr="37E9AC47">
        <w:rPr>
          <w:lang w:val="nl-NL"/>
        </w:rPr>
        <w:t xml:space="preserve"> verwerkt alleen persoonsgegevens die nodig zijn voo</w:t>
      </w:r>
      <w:r w:rsidR="001172B1">
        <w:rPr>
          <w:lang w:val="nl-NL"/>
        </w:rPr>
        <w:t>r</w:t>
      </w:r>
      <w:r>
        <w:rPr>
          <w:lang w:val="nl-NL"/>
        </w:rPr>
        <w:t xml:space="preserve"> </w:t>
      </w:r>
      <w:r w:rsidR="001172B1">
        <w:rPr>
          <w:lang w:val="nl-NL"/>
        </w:rPr>
        <w:t xml:space="preserve">onder andere </w:t>
      </w:r>
      <w:r w:rsidRPr="37E9AC47">
        <w:rPr>
          <w:lang w:val="nl-NL"/>
        </w:rPr>
        <w:t>het bieden van onderwijs, het uitvoeren van onze wettelijke taken en het waarborgen van een veilige schoolomgeving. Wij gebruiken niet meer gegevens dan noodzakelijk</w:t>
      </w:r>
      <w:r>
        <w:rPr>
          <w:lang w:val="nl-NL"/>
        </w:rPr>
        <w:t xml:space="preserve"> en de gegevens ontvangen we meestal rechtstreeks van de ouders/ verzorgers/ wettelijke vertegenwoordigers. </w:t>
      </w:r>
      <w:r w:rsidRPr="37E9AC47">
        <w:rPr>
          <w:lang w:val="nl-NL"/>
        </w:rPr>
        <w:t xml:space="preserve">Wij verwerken verschillende soorten </w:t>
      </w:r>
      <w:r w:rsidR="00D33277">
        <w:rPr>
          <w:lang w:val="nl-NL"/>
        </w:rPr>
        <w:t>persoons</w:t>
      </w:r>
      <w:r w:rsidRPr="37E9AC47">
        <w:rPr>
          <w:lang w:val="nl-NL"/>
        </w:rPr>
        <w:t>gegevens</w:t>
      </w:r>
      <w:r w:rsidR="00D33277">
        <w:rPr>
          <w:lang w:val="nl-NL"/>
        </w:rPr>
        <w:t xml:space="preserve"> van je</w:t>
      </w:r>
      <w:r w:rsidRPr="37E9AC47">
        <w:rPr>
          <w:lang w:val="nl-NL"/>
        </w:rPr>
        <w:t xml:space="preserve">. </w:t>
      </w:r>
      <w:r w:rsidR="00D33277">
        <w:rPr>
          <w:lang w:val="nl-NL"/>
        </w:rPr>
        <w:t xml:space="preserve">Denk bijvoorbeeld </w:t>
      </w:r>
      <w:r w:rsidRPr="37E9AC47">
        <w:rPr>
          <w:lang w:val="nl-NL"/>
        </w:rPr>
        <w:t>aa</w:t>
      </w:r>
      <w:r>
        <w:rPr>
          <w:lang w:val="nl-NL"/>
        </w:rPr>
        <w:t>n:</w:t>
      </w:r>
    </w:p>
    <w:p w14:paraId="5D862CED" w14:textId="77777777" w:rsidR="00FD00E2" w:rsidRPr="00296FA6" w:rsidRDefault="00FD00E2" w:rsidP="00D11C0D">
      <w:pPr>
        <w:pStyle w:val="Lijstalinea"/>
        <w:numPr>
          <w:ilvl w:val="0"/>
          <w:numId w:val="35"/>
        </w:numPr>
        <w:spacing w:line="276" w:lineRule="auto"/>
        <w:rPr>
          <w:lang w:val="nl-NL"/>
        </w:rPr>
      </w:pPr>
      <w:r w:rsidRPr="00296FA6">
        <w:rPr>
          <w:lang w:val="nl-NL"/>
        </w:rPr>
        <w:t>Aanmelding/inschrijving/uitschrijvingsgegevens</w:t>
      </w:r>
    </w:p>
    <w:p w14:paraId="7F766BB1" w14:textId="77777777" w:rsidR="00FD00E2" w:rsidRPr="00296FA6" w:rsidRDefault="00FD00E2" w:rsidP="00D11C0D">
      <w:pPr>
        <w:pStyle w:val="Lijstalinea"/>
        <w:numPr>
          <w:ilvl w:val="0"/>
          <w:numId w:val="35"/>
        </w:numPr>
        <w:spacing w:line="276" w:lineRule="auto"/>
        <w:rPr>
          <w:lang w:val="nl-NL"/>
        </w:rPr>
      </w:pPr>
      <w:r w:rsidRPr="00296FA6">
        <w:rPr>
          <w:lang w:val="nl-NL"/>
        </w:rPr>
        <w:t xml:space="preserve">Aanwezigheidsgegevens. Zoals gevolgde lessen, aantal afwezigheden, redenen van afwezigheid </w:t>
      </w:r>
    </w:p>
    <w:p w14:paraId="7D0E5F35" w14:textId="77777777" w:rsidR="00FD00E2" w:rsidRPr="00296FA6" w:rsidRDefault="00FD00E2" w:rsidP="00D11C0D">
      <w:pPr>
        <w:pStyle w:val="Lijstalinea"/>
        <w:numPr>
          <w:ilvl w:val="0"/>
          <w:numId w:val="35"/>
        </w:numPr>
        <w:spacing w:line="276" w:lineRule="auto"/>
        <w:rPr>
          <w:lang w:val="nl-NL"/>
        </w:rPr>
      </w:pPr>
      <w:r w:rsidRPr="00296FA6">
        <w:rPr>
          <w:lang w:val="nl-NL"/>
        </w:rPr>
        <w:t>Contactgegevens van ouders/wettelijke vertegenwoordigers.</w:t>
      </w:r>
    </w:p>
    <w:p w14:paraId="2B67627A" w14:textId="77777777" w:rsidR="00FD00E2" w:rsidRPr="00296FA6" w:rsidRDefault="00FD00E2" w:rsidP="00D11C0D">
      <w:pPr>
        <w:pStyle w:val="Lijstalinea"/>
        <w:numPr>
          <w:ilvl w:val="0"/>
          <w:numId w:val="35"/>
        </w:numPr>
        <w:spacing w:line="276" w:lineRule="auto"/>
        <w:rPr>
          <w:lang w:val="nl-NL"/>
        </w:rPr>
      </w:pPr>
      <w:r w:rsidRPr="00296FA6">
        <w:rPr>
          <w:lang w:val="nl-NL"/>
        </w:rPr>
        <w:t>Digitale gegevens</w:t>
      </w:r>
    </w:p>
    <w:p w14:paraId="38399D4A" w14:textId="77777777" w:rsidR="00FD00E2" w:rsidRPr="00296FA6" w:rsidRDefault="00FD00E2" w:rsidP="00D11C0D">
      <w:pPr>
        <w:pStyle w:val="Lijstalinea"/>
        <w:numPr>
          <w:ilvl w:val="0"/>
          <w:numId w:val="35"/>
        </w:numPr>
        <w:spacing w:line="276" w:lineRule="auto"/>
        <w:rPr>
          <w:lang w:val="nl-NL"/>
        </w:rPr>
      </w:pPr>
      <w:r w:rsidRPr="00296FA6">
        <w:rPr>
          <w:lang w:val="nl-NL"/>
        </w:rPr>
        <w:t>Diplom</w:t>
      </w:r>
      <w:r>
        <w:rPr>
          <w:lang w:val="nl-NL"/>
        </w:rPr>
        <w:t>a</w:t>
      </w:r>
      <w:r w:rsidRPr="00296FA6">
        <w:rPr>
          <w:lang w:val="nl-NL"/>
        </w:rPr>
        <w:t xml:space="preserve">gegevens </w:t>
      </w:r>
    </w:p>
    <w:p w14:paraId="1553F7DA" w14:textId="3EB5E6B3" w:rsidR="00FD00E2" w:rsidRPr="00296FA6" w:rsidRDefault="00FD00E2" w:rsidP="00D11C0D">
      <w:pPr>
        <w:pStyle w:val="Lijstalinea"/>
        <w:numPr>
          <w:ilvl w:val="0"/>
          <w:numId w:val="35"/>
        </w:numPr>
        <w:spacing w:line="276" w:lineRule="auto"/>
        <w:rPr>
          <w:lang w:val="nl-NL"/>
        </w:rPr>
      </w:pPr>
      <w:r w:rsidRPr="00296FA6">
        <w:rPr>
          <w:lang w:val="nl-NL"/>
        </w:rPr>
        <w:t xml:space="preserve">Een foto </w:t>
      </w:r>
      <w:r w:rsidR="00D33277">
        <w:rPr>
          <w:lang w:val="nl-NL"/>
        </w:rPr>
        <w:t>of (camerabeelden)</w:t>
      </w:r>
    </w:p>
    <w:p w14:paraId="5158231C" w14:textId="77777777" w:rsidR="00FD00E2" w:rsidRDefault="00FD00E2" w:rsidP="00D11C0D">
      <w:pPr>
        <w:pStyle w:val="Lijstalinea"/>
        <w:numPr>
          <w:ilvl w:val="0"/>
          <w:numId w:val="35"/>
        </w:numPr>
        <w:spacing w:line="276" w:lineRule="auto"/>
        <w:rPr>
          <w:lang w:val="nl-NL"/>
        </w:rPr>
      </w:pPr>
      <w:r w:rsidRPr="00296FA6">
        <w:rPr>
          <w:lang w:val="nl-NL"/>
        </w:rPr>
        <w:t>Financiële gegevens</w:t>
      </w:r>
      <w:r>
        <w:rPr>
          <w:lang w:val="nl-NL"/>
        </w:rPr>
        <w:t xml:space="preserve"> van ouders en wettelijke vertegenwoordigers</w:t>
      </w:r>
    </w:p>
    <w:p w14:paraId="3D47DCDD" w14:textId="78DEFD7A" w:rsidR="00FD00E2" w:rsidRPr="00296FA6" w:rsidRDefault="00FD00E2" w:rsidP="00D11C0D">
      <w:pPr>
        <w:pStyle w:val="Lijstalinea"/>
        <w:numPr>
          <w:ilvl w:val="0"/>
          <w:numId w:val="35"/>
        </w:numPr>
        <w:spacing w:line="276" w:lineRule="auto"/>
        <w:rPr>
          <w:lang w:val="nl-NL"/>
        </w:rPr>
      </w:pPr>
      <w:r w:rsidRPr="00296FA6">
        <w:rPr>
          <w:lang w:val="nl-NL"/>
        </w:rPr>
        <w:t xml:space="preserve">Gedragsgegevens. Zoals schorsingen en </w:t>
      </w:r>
      <w:r w:rsidR="00D33277">
        <w:rPr>
          <w:lang w:val="nl-NL"/>
        </w:rPr>
        <w:t>disciplinaire informatie</w:t>
      </w:r>
    </w:p>
    <w:p w14:paraId="08F0CF26" w14:textId="77777777" w:rsidR="00FD00E2" w:rsidRDefault="00FD00E2" w:rsidP="00D11C0D">
      <w:pPr>
        <w:pStyle w:val="Lijstalinea"/>
        <w:numPr>
          <w:ilvl w:val="0"/>
          <w:numId w:val="35"/>
        </w:numPr>
        <w:spacing w:line="276" w:lineRule="auto"/>
        <w:rPr>
          <w:lang w:val="nl-NL"/>
        </w:rPr>
      </w:pPr>
      <w:r>
        <w:rPr>
          <w:lang w:val="nl-NL"/>
        </w:rPr>
        <w:t>Gegeven over (speciale) onderwijsbehoeften</w:t>
      </w:r>
    </w:p>
    <w:p w14:paraId="19479583" w14:textId="77777777" w:rsidR="00FD00E2" w:rsidRPr="00296FA6" w:rsidRDefault="00FD00E2" w:rsidP="00D11C0D">
      <w:pPr>
        <w:pStyle w:val="Lijstalinea"/>
        <w:numPr>
          <w:ilvl w:val="0"/>
          <w:numId w:val="35"/>
        </w:numPr>
        <w:spacing w:line="276" w:lineRule="auto"/>
        <w:rPr>
          <w:lang w:val="nl-NL"/>
        </w:rPr>
      </w:pPr>
      <w:r w:rsidRPr="00296FA6">
        <w:rPr>
          <w:lang w:val="nl-NL"/>
        </w:rPr>
        <w:t>Informatie over voogdij, ouderlijk gezag, burgerlijke staat en broers en zussen.</w:t>
      </w:r>
    </w:p>
    <w:p w14:paraId="6A3F789C" w14:textId="77777777" w:rsidR="00FD00E2" w:rsidRPr="00296FA6" w:rsidRDefault="00FD00E2" w:rsidP="00D11C0D">
      <w:pPr>
        <w:pStyle w:val="Lijstalinea"/>
        <w:numPr>
          <w:ilvl w:val="0"/>
          <w:numId w:val="35"/>
        </w:numPr>
        <w:spacing w:line="276" w:lineRule="auto"/>
        <w:rPr>
          <w:lang w:val="nl-NL"/>
        </w:rPr>
      </w:pPr>
      <w:r w:rsidRPr="00296FA6">
        <w:rPr>
          <w:lang w:val="nl-NL"/>
        </w:rPr>
        <w:t>Klachten en bezwaargegevens</w:t>
      </w:r>
    </w:p>
    <w:p w14:paraId="2002F774" w14:textId="77777777" w:rsidR="00FD00E2" w:rsidRPr="00296FA6" w:rsidRDefault="00FD00E2" w:rsidP="00D11C0D">
      <w:pPr>
        <w:pStyle w:val="Lijstalinea"/>
        <w:numPr>
          <w:ilvl w:val="0"/>
          <w:numId w:val="35"/>
        </w:numPr>
        <w:spacing w:line="276" w:lineRule="auto"/>
        <w:rPr>
          <w:lang w:val="nl-NL"/>
        </w:rPr>
      </w:pPr>
      <w:r w:rsidRPr="00296FA6">
        <w:rPr>
          <w:lang w:val="nl-NL"/>
        </w:rPr>
        <w:t>Medische en administratieve gegevens. Zoals gegevens van de huisarts, informatie over de gezondheid van het kind, gebitsgezondheid, allergieën, medicatie en dieetwensen.</w:t>
      </w:r>
    </w:p>
    <w:p w14:paraId="2CDBDD81" w14:textId="77777777" w:rsidR="00FD00E2" w:rsidRPr="00296FA6" w:rsidRDefault="00FD00E2" w:rsidP="00D11C0D">
      <w:pPr>
        <w:pStyle w:val="Lijstalinea"/>
        <w:numPr>
          <w:ilvl w:val="0"/>
          <w:numId w:val="35"/>
        </w:numPr>
        <w:spacing w:line="276" w:lineRule="auto"/>
        <w:rPr>
          <w:lang w:val="nl-NL"/>
        </w:rPr>
      </w:pPr>
      <w:r w:rsidRPr="00296FA6">
        <w:rPr>
          <w:lang w:val="nl-NL"/>
        </w:rPr>
        <w:t xml:space="preserve">Naam en Contactgegevens  </w:t>
      </w:r>
    </w:p>
    <w:p w14:paraId="09CD78D4" w14:textId="7DF01195" w:rsidR="00FD00E2" w:rsidRPr="00296FA6" w:rsidRDefault="00FD00E2" w:rsidP="00D11C0D">
      <w:pPr>
        <w:pStyle w:val="Lijstalinea"/>
        <w:numPr>
          <w:ilvl w:val="0"/>
          <w:numId w:val="35"/>
        </w:numPr>
        <w:spacing w:line="276" w:lineRule="auto"/>
        <w:rPr>
          <w:lang w:val="nl-NL"/>
        </w:rPr>
      </w:pPr>
      <w:r w:rsidRPr="00296FA6">
        <w:rPr>
          <w:lang w:val="nl-NL"/>
        </w:rPr>
        <w:t>Nationaliteit, geslacht, (mogelijk ook land en plaats van geboorte.)</w:t>
      </w:r>
    </w:p>
    <w:p w14:paraId="2AA12420" w14:textId="412411E2" w:rsidR="00FD00E2" w:rsidRPr="00296FA6" w:rsidRDefault="00FD00E2" w:rsidP="00D11C0D">
      <w:pPr>
        <w:pStyle w:val="Lijstalinea"/>
        <w:numPr>
          <w:ilvl w:val="0"/>
          <w:numId w:val="35"/>
        </w:numPr>
        <w:spacing w:line="276" w:lineRule="auto"/>
        <w:rPr>
          <w:lang w:val="nl-NL"/>
        </w:rPr>
      </w:pPr>
      <w:r w:rsidRPr="00296FA6">
        <w:rPr>
          <w:lang w:val="nl-NL"/>
        </w:rPr>
        <w:lastRenderedPageBreak/>
        <w:t>Onderwijsgegevens</w:t>
      </w:r>
      <w:r w:rsidR="00D33277">
        <w:rPr>
          <w:lang w:val="nl-NL"/>
        </w:rPr>
        <w:t xml:space="preserve"> zoals</w:t>
      </w:r>
      <w:r w:rsidRPr="00296FA6">
        <w:rPr>
          <w:lang w:val="nl-NL"/>
        </w:rPr>
        <w:t xml:space="preserve"> taalvaardigheden</w:t>
      </w:r>
      <w:r w:rsidR="00D33277">
        <w:rPr>
          <w:lang w:val="nl-NL"/>
        </w:rPr>
        <w:t xml:space="preserve"> en</w:t>
      </w:r>
      <w:r w:rsidRPr="00296FA6">
        <w:rPr>
          <w:lang w:val="nl-NL"/>
        </w:rPr>
        <w:t xml:space="preserve"> informatie van vorige scholen</w:t>
      </w:r>
    </w:p>
    <w:p w14:paraId="02F3A191" w14:textId="77777777" w:rsidR="00FD00E2" w:rsidRPr="00296FA6" w:rsidRDefault="00FD00E2" w:rsidP="00D11C0D">
      <w:pPr>
        <w:pStyle w:val="Lijstalinea"/>
        <w:numPr>
          <w:ilvl w:val="0"/>
          <w:numId w:val="35"/>
        </w:numPr>
        <w:spacing w:line="276" w:lineRule="auto"/>
        <w:rPr>
          <w:lang w:val="nl-NL"/>
        </w:rPr>
      </w:pPr>
      <w:r w:rsidRPr="00296FA6">
        <w:rPr>
          <w:lang w:val="nl-NL"/>
        </w:rPr>
        <w:t>Schoolvoortgang en volggegevens</w:t>
      </w:r>
    </w:p>
    <w:p w14:paraId="5789E528" w14:textId="3A0649E7" w:rsidR="00FD00E2" w:rsidRPr="00296FA6" w:rsidRDefault="00FD00E2" w:rsidP="00D11C0D">
      <w:pPr>
        <w:pStyle w:val="Lijstalinea"/>
        <w:numPr>
          <w:ilvl w:val="0"/>
          <w:numId w:val="35"/>
        </w:numPr>
        <w:spacing w:line="276" w:lineRule="auto"/>
        <w:rPr>
          <w:lang w:val="nl-NL"/>
        </w:rPr>
      </w:pPr>
      <w:r w:rsidRPr="00296FA6">
        <w:rPr>
          <w:lang w:val="nl-NL"/>
        </w:rPr>
        <w:t>Toets- en leerresultaten. Zoals resultaten van taaltoetsen</w:t>
      </w:r>
      <w:r w:rsidR="00D33277">
        <w:rPr>
          <w:lang w:val="nl-NL"/>
        </w:rPr>
        <w:t xml:space="preserve"> </w:t>
      </w:r>
      <w:r w:rsidRPr="00296FA6">
        <w:rPr>
          <w:lang w:val="nl-NL"/>
        </w:rPr>
        <w:t>en andere relevante resultaten.</w:t>
      </w:r>
    </w:p>
    <w:p w14:paraId="60291330" w14:textId="77777777" w:rsidR="00FD00E2" w:rsidRPr="00296FA6" w:rsidRDefault="00FD00E2" w:rsidP="00D11C0D">
      <w:pPr>
        <w:pStyle w:val="Lijstalinea"/>
        <w:numPr>
          <w:ilvl w:val="0"/>
          <w:numId w:val="35"/>
        </w:numPr>
        <w:spacing w:line="276" w:lineRule="auto"/>
        <w:rPr>
          <w:lang w:val="nl-NL"/>
        </w:rPr>
      </w:pPr>
      <w:r w:rsidRPr="00296FA6">
        <w:rPr>
          <w:lang w:val="nl-NL"/>
        </w:rPr>
        <w:t>Vertrouwelijke persoonsbegeleidingsgegevens</w:t>
      </w:r>
    </w:p>
    <w:p w14:paraId="22D1F93F" w14:textId="77777777" w:rsidR="00FD00E2" w:rsidRPr="00296FA6" w:rsidRDefault="00FD00E2" w:rsidP="00D11C0D">
      <w:pPr>
        <w:pStyle w:val="Lijstalinea"/>
        <w:numPr>
          <w:ilvl w:val="0"/>
          <w:numId w:val="35"/>
        </w:numPr>
        <w:spacing w:line="276" w:lineRule="auto"/>
        <w:rPr>
          <w:lang w:val="nl-NL"/>
        </w:rPr>
      </w:pPr>
      <w:r w:rsidRPr="00296FA6">
        <w:rPr>
          <w:lang w:val="nl-NL"/>
        </w:rPr>
        <w:t>Werkgegevens van ouders/wettelijke vertegenwoordigers.</w:t>
      </w:r>
    </w:p>
    <w:p w14:paraId="165A6CD8" w14:textId="1E4DF5CB" w:rsidR="00FD00E2" w:rsidRDefault="00FD00E2" w:rsidP="00FD00E2">
      <w:pPr>
        <w:rPr>
          <w:lang w:val="nl-NL"/>
        </w:rPr>
      </w:pPr>
      <w:r w:rsidRPr="37E9AC47">
        <w:rPr>
          <w:lang w:val="nl-NL"/>
        </w:rPr>
        <w:t xml:space="preserve"> </w:t>
      </w:r>
    </w:p>
    <w:p w14:paraId="6B0E3352" w14:textId="619A6884" w:rsidR="00B05350" w:rsidRDefault="00FD00E2" w:rsidP="00B05350">
      <w:pPr>
        <w:rPr>
          <w:lang w:val="nl-NL"/>
        </w:rPr>
      </w:pPr>
      <w:r w:rsidRPr="37E9AC47">
        <w:rPr>
          <w:lang w:val="nl-NL"/>
        </w:rPr>
        <w:t xml:space="preserve">Alleen op eigen verzoek van de ouders/verzorgers verwerken wij ook medische gegevens van de leerling. Het gaat dan om gezondheidsgegevens die nodig zijn om vast te stellen welke extra ondersteuning de leerling nodig heeft of om in noodgevallen adequaat te kunnen handelen. </w:t>
      </w:r>
      <w:r w:rsidRPr="00890A6D">
        <w:rPr>
          <w:lang w:val="nl-NL"/>
        </w:rPr>
        <w:t xml:space="preserve">Een overzicht van alle categorieën persoonsgegevens die wij van onze leerlingen en van </w:t>
      </w:r>
      <w:r w:rsidR="00D33277">
        <w:rPr>
          <w:lang w:val="nl-NL"/>
        </w:rPr>
        <w:t xml:space="preserve">alle andere betrokkenen </w:t>
      </w:r>
      <w:r w:rsidRPr="00890A6D">
        <w:rPr>
          <w:lang w:val="nl-NL"/>
        </w:rPr>
        <w:t xml:space="preserve">verwerken kun </w:t>
      </w:r>
      <w:r>
        <w:rPr>
          <w:lang w:val="nl-NL"/>
        </w:rPr>
        <w:t>je</w:t>
      </w:r>
      <w:r w:rsidRPr="00890A6D">
        <w:rPr>
          <w:lang w:val="nl-NL"/>
        </w:rPr>
        <w:t xml:space="preserve"> terugvinden in </w:t>
      </w:r>
      <w:r>
        <w:rPr>
          <w:lang w:val="nl-NL"/>
        </w:rPr>
        <w:t>ons verwerkingsregister</w:t>
      </w:r>
      <w:r w:rsidR="001172B1">
        <w:rPr>
          <w:lang w:val="nl-NL"/>
        </w:rPr>
        <w:t xml:space="preserve">. </w:t>
      </w:r>
    </w:p>
    <w:p w14:paraId="2CF21EB0" w14:textId="03CE150B" w:rsidR="00B05350" w:rsidRDefault="005B2B4F" w:rsidP="005B2B4F">
      <w:pPr>
        <w:pStyle w:val="Kop1"/>
        <w:numPr>
          <w:ilvl w:val="0"/>
          <w:numId w:val="4"/>
        </w:numPr>
      </w:pPr>
      <w:bookmarkStart w:id="4" w:name="_Toc221516603"/>
      <w:bookmarkStart w:id="5" w:name="_Toc222141415"/>
      <w:bookmarkStart w:id="6" w:name="_Toc223700049"/>
      <w:r>
        <w:t>W</w:t>
      </w:r>
      <w:r w:rsidR="00194B27">
        <w:t>aa</w:t>
      </w:r>
      <w:r w:rsidR="00D33277">
        <w:t>r</w:t>
      </w:r>
      <w:r w:rsidR="00194B27">
        <w:t>om</w:t>
      </w:r>
      <w:r w:rsidR="00B05350">
        <w:t xml:space="preserve"> </w:t>
      </w:r>
      <w:r w:rsidR="003B11DC">
        <w:t xml:space="preserve">verwerken </w:t>
      </w:r>
      <w:r w:rsidR="00194B27">
        <w:t>wij</w:t>
      </w:r>
      <w:r w:rsidR="00B05350">
        <w:t xml:space="preserve"> j</w:t>
      </w:r>
      <w:r w:rsidR="003B11DC">
        <w:t>ouw</w:t>
      </w:r>
      <w:r w:rsidR="00B05350">
        <w:t xml:space="preserve"> </w:t>
      </w:r>
      <w:r w:rsidR="00194B27">
        <w:t>gegevens</w:t>
      </w:r>
      <w:bookmarkEnd w:id="4"/>
      <w:r w:rsidR="00D11C0D">
        <w:t>?</w:t>
      </w:r>
      <w:bookmarkEnd w:id="5"/>
      <w:bookmarkEnd w:id="6"/>
    </w:p>
    <w:p w14:paraId="49CD2D7A" w14:textId="5DEE64C7" w:rsidR="00BA60F3" w:rsidRPr="00BA60F3" w:rsidRDefault="00BA60F3" w:rsidP="00BA60F3">
      <w:pPr>
        <w:pStyle w:val="Subkopje"/>
        <w:rPr>
          <w:b/>
          <w:bCs w:val="0"/>
          <w:i/>
          <w:iCs w:val="0"/>
          <w:lang w:val="nl-NL"/>
        </w:rPr>
      </w:pPr>
      <w:r w:rsidRPr="00BA60F3">
        <w:rPr>
          <w:b/>
          <w:bCs w:val="0"/>
          <w:i/>
          <w:iCs w:val="0"/>
          <w:lang w:val="nl-NL"/>
        </w:rPr>
        <w:t xml:space="preserve">Toelichting </w:t>
      </w:r>
      <w:r>
        <w:rPr>
          <w:b/>
          <w:bCs w:val="0"/>
          <w:i/>
          <w:iCs w:val="0"/>
          <w:lang w:val="nl-NL"/>
        </w:rPr>
        <w:br/>
      </w:r>
      <w:r w:rsidRPr="00BA60F3">
        <w:rPr>
          <w:i/>
          <w:iCs w:val="0"/>
          <w:lang w:val="nl-NL"/>
        </w:rPr>
        <w:t xml:space="preserve">Controleer of </w:t>
      </w:r>
      <w:r>
        <w:rPr>
          <w:i/>
          <w:iCs w:val="0"/>
          <w:lang w:val="nl-NL"/>
        </w:rPr>
        <w:t>onder</w:t>
      </w:r>
      <w:r w:rsidRPr="00BA60F3">
        <w:rPr>
          <w:i/>
          <w:iCs w:val="0"/>
          <w:lang w:val="nl-NL"/>
        </w:rPr>
        <w:t xml:space="preserve">staande grondslagen accuraat en volledig zijn en vul aan waar nodig. Maak gebruik van de inhoud van het verwerkingsregister en het </w:t>
      </w:r>
      <w:proofErr w:type="spellStart"/>
      <w:r w:rsidRPr="00BA60F3">
        <w:rPr>
          <w:i/>
          <w:iCs w:val="0"/>
          <w:lang w:val="nl-NL"/>
        </w:rPr>
        <w:t>privacybeleid</w:t>
      </w:r>
      <w:proofErr w:type="spellEnd"/>
      <w:r w:rsidRPr="00BA60F3">
        <w:rPr>
          <w:i/>
          <w:iCs w:val="0"/>
          <w:lang w:val="nl-NL"/>
        </w:rPr>
        <w:t>.</w:t>
      </w:r>
    </w:p>
    <w:p w14:paraId="3BBF630F" w14:textId="77777777" w:rsidR="00B41368" w:rsidRPr="00B41368" w:rsidRDefault="00B41368" w:rsidP="00B41368">
      <w:pPr>
        <w:rPr>
          <w:lang w:val="nl-NL"/>
        </w:rPr>
      </w:pPr>
    </w:p>
    <w:p w14:paraId="697C1794" w14:textId="62768E46" w:rsidR="00043CCA" w:rsidRDefault="0053624D" w:rsidP="0098744A">
      <w:pPr>
        <w:rPr>
          <w:lang w:val="nl-NL"/>
        </w:rPr>
      </w:pPr>
      <w:r w:rsidRPr="00890A6D">
        <w:rPr>
          <w:lang w:val="nl-NL"/>
        </w:rPr>
        <w:t xml:space="preserve">Wij zullen niet meer persoonsgegevens verwerken dan noodzakelijk is om onze taken en plichten als onderwijsinstelling na te komen. Dit betekent ook dat we persoonsgegevens in principe niet zullen gebruiken voor andere doeleinden dan in deze privacyverklaring genoemd. Als we gegevens willen gebruiken voor andere doeleinden, zullen we </w:t>
      </w:r>
      <w:r>
        <w:rPr>
          <w:lang w:val="nl-NL"/>
        </w:rPr>
        <w:t>je</w:t>
      </w:r>
      <w:r w:rsidRPr="00890A6D">
        <w:rPr>
          <w:lang w:val="nl-NL"/>
        </w:rPr>
        <w:t xml:space="preserve"> daar vooraf over informeren en zo nodig </w:t>
      </w:r>
      <w:r>
        <w:rPr>
          <w:lang w:val="nl-NL"/>
        </w:rPr>
        <w:t>je</w:t>
      </w:r>
      <w:r w:rsidRPr="00890A6D">
        <w:rPr>
          <w:lang w:val="nl-NL"/>
        </w:rPr>
        <w:t xml:space="preserve"> toestemming vragen. </w:t>
      </w:r>
    </w:p>
    <w:p w14:paraId="49DB962A" w14:textId="3E9EB46A" w:rsidR="00043CCA" w:rsidRDefault="00043CCA" w:rsidP="00043CCA">
      <w:pPr>
        <w:pStyle w:val="Kop2"/>
        <w:numPr>
          <w:ilvl w:val="0"/>
          <w:numId w:val="0"/>
        </w:numPr>
        <w:ind w:left="576" w:hanging="576"/>
      </w:pPr>
      <w:bookmarkStart w:id="7" w:name="_Toc222141416"/>
      <w:r>
        <w:t>Grondslagen</w:t>
      </w:r>
      <w:bookmarkEnd w:id="7"/>
    </w:p>
    <w:p w14:paraId="39BA05B0" w14:textId="00A679B7" w:rsidR="00FB0837" w:rsidRDefault="008D6115" w:rsidP="0098744A">
      <w:pPr>
        <w:rPr>
          <w:lang w:val="nl-NL"/>
        </w:rPr>
      </w:pPr>
      <w:r w:rsidRPr="586102A9">
        <w:rPr>
          <w:highlight w:val="yellow"/>
          <w:lang w:val="nl-NL"/>
        </w:rPr>
        <w:t>&lt;</w:t>
      </w:r>
      <w:proofErr w:type="gramStart"/>
      <w:r w:rsidRPr="586102A9">
        <w:rPr>
          <w:highlight w:val="yellow"/>
          <w:lang w:val="nl-NL"/>
        </w:rPr>
        <w:t>naam</w:t>
      </w:r>
      <w:proofErr w:type="gramEnd"/>
      <w:r w:rsidRPr="586102A9">
        <w:rPr>
          <w:highlight w:val="yellow"/>
          <w:lang w:val="nl-NL"/>
        </w:rPr>
        <w:t xml:space="preserve"> schoolbestuur&gt;</w:t>
      </w:r>
      <w:r w:rsidRPr="586102A9">
        <w:rPr>
          <w:lang w:val="nl-NL"/>
        </w:rPr>
        <w:t xml:space="preserve"> verwerkt persoonsgegevens </w:t>
      </w:r>
      <w:r>
        <w:rPr>
          <w:lang w:val="nl-NL"/>
        </w:rPr>
        <w:t>op basis van</w:t>
      </w:r>
      <w:r w:rsidRPr="586102A9">
        <w:rPr>
          <w:lang w:val="nl-NL"/>
        </w:rPr>
        <w:t xml:space="preserve"> een geldige grondslag uit de AVG. </w:t>
      </w:r>
      <w:r w:rsidR="00B05350" w:rsidRPr="586102A9">
        <w:rPr>
          <w:lang w:val="nl-NL"/>
        </w:rPr>
        <w:t>De belangrijkste grondslagen die wij gebruiken lichten wij hieronder toe</w:t>
      </w:r>
      <w:r w:rsidR="0098744A" w:rsidRPr="586102A9">
        <w:rPr>
          <w:lang w:val="nl-NL"/>
        </w:rPr>
        <w:t>:</w:t>
      </w:r>
      <w:bookmarkStart w:id="8" w:name="_Toc219994366"/>
      <w:bookmarkStart w:id="9" w:name="_Toc220075265"/>
      <w:bookmarkStart w:id="10" w:name="_Toc221516604"/>
      <w:r w:rsidR="00B05350">
        <w:br/>
      </w:r>
    </w:p>
    <w:p w14:paraId="1F64C166" w14:textId="33D179A3" w:rsidR="00FB0837" w:rsidRDefault="0098744A" w:rsidP="586102A9">
      <w:pPr>
        <w:pStyle w:val="Lijstalinea"/>
        <w:spacing w:line="276" w:lineRule="auto"/>
        <w:rPr>
          <w:lang w:val="nl-NL"/>
        </w:rPr>
      </w:pPr>
      <w:r w:rsidRPr="586102A9">
        <w:rPr>
          <w:rStyle w:val="Kop3Char"/>
          <w:color w:val="auto"/>
          <w:lang w:val="nl-NL"/>
        </w:rPr>
        <w:t>Uitvoering wettelijke plicht</w:t>
      </w:r>
      <w:bookmarkEnd w:id="8"/>
      <w:bookmarkEnd w:id="9"/>
      <w:bookmarkEnd w:id="10"/>
      <w:r w:rsidR="00FB0837" w:rsidRPr="586102A9">
        <w:rPr>
          <w:b/>
          <w:bCs/>
        </w:rPr>
        <w:t xml:space="preserve">. </w:t>
      </w:r>
      <w:r w:rsidRPr="586102A9">
        <w:rPr>
          <w:lang w:val="nl-NL"/>
        </w:rPr>
        <w:t xml:space="preserve"> </w:t>
      </w:r>
      <w:r w:rsidRPr="586102A9">
        <w:rPr>
          <w:highlight w:val="yellow"/>
          <w:lang w:val="nl-NL"/>
        </w:rPr>
        <w:t>&lt;Naam schoolbestuur&gt;</w:t>
      </w:r>
      <w:r w:rsidRPr="586102A9">
        <w:rPr>
          <w:lang w:val="nl-NL"/>
        </w:rPr>
        <w:t xml:space="preserve"> is gebonden aan onderwijs</w:t>
      </w:r>
      <w:r w:rsidR="003804F6">
        <w:rPr>
          <w:lang w:val="nl-NL"/>
        </w:rPr>
        <w:t xml:space="preserve">- en andere </w:t>
      </w:r>
      <w:r w:rsidRPr="586102A9">
        <w:rPr>
          <w:lang w:val="nl-NL"/>
        </w:rPr>
        <w:t>wetgeving</w:t>
      </w:r>
      <w:r w:rsidR="003804F6">
        <w:rPr>
          <w:lang w:val="nl-NL"/>
        </w:rPr>
        <w:t>.</w:t>
      </w:r>
      <w:r w:rsidRPr="586102A9">
        <w:rPr>
          <w:lang w:val="nl-NL"/>
        </w:rPr>
        <w:t xml:space="preserve"> </w:t>
      </w:r>
      <w:r w:rsidR="003804F6">
        <w:rPr>
          <w:lang w:val="nl-NL"/>
        </w:rPr>
        <w:t>O</w:t>
      </w:r>
      <w:r w:rsidRPr="586102A9">
        <w:rPr>
          <w:lang w:val="nl-NL"/>
        </w:rPr>
        <w:t>p grond hiervan moeten we in bepaalde situaties je persoonsgegevens</w:t>
      </w:r>
      <w:r w:rsidR="003804F6">
        <w:rPr>
          <w:lang w:val="nl-NL"/>
        </w:rPr>
        <w:t xml:space="preserve"> verwerken of</w:t>
      </w:r>
      <w:r w:rsidRPr="586102A9">
        <w:rPr>
          <w:lang w:val="nl-NL"/>
        </w:rPr>
        <w:t xml:space="preserve"> aan externe partijen te verstrekken. Denk bijvoorbeeld aan het doorgeven van informatie over ingeschreven leerlingen aan DUO, de leerplichtambtenaar of Belastingdienst.</w:t>
      </w:r>
      <w:bookmarkStart w:id="11" w:name="_Toc219994367"/>
      <w:bookmarkStart w:id="12" w:name="_Toc220075266"/>
      <w:bookmarkStart w:id="13" w:name="_Toc221516605"/>
    </w:p>
    <w:p w14:paraId="775C2A50" w14:textId="16679F11" w:rsidR="00FB0837" w:rsidRDefault="0098744A" w:rsidP="00FB0837">
      <w:pPr>
        <w:pStyle w:val="Lijstalinea"/>
        <w:numPr>
          <w:ilvl w:val="0"/>
          <w:numId w:val="49"/>
        </w:numPr>
        <w:spacing w:line="276" w:lineRule="auto"/>
        <w:rPr>
          <w:lang w:val="nl-NL"/>
        </w:rPr>
      </w:pPr>
      <w:r w:rsidRPr="00FB0837">
        <w:rPr>
          <w:rStyle w:val="Kop3Char"/>
          <w:color w:val="auto"/>
          <w:lang w:val="nl-NL"/>
        </w:rPr>
        <w:t>Uitvoeren van een publieke taak</w:t>
      </w:r>
      <w:bookmarkEnd w:id="11"/>
      <w:bookmarkEnd w:id="12"/>
      <w:bookmarkEnd w:id="13"/>
      <w:r w:rsidR="00FB0837">
        <w:rPr>
          <w:rStyle w:val="Kop3Char"/>
          <w:color w:val="auto"/>
          <w:lang w:val="nl-NL"/>
        </w:rPr>
        <w:t>.</w:t>
      </w:r>
      <w:r w:rsidR="00FB0837">
        <w:rPr>
          <w:highlight w:val="yellow"/>
          <w:lang w:val="nl-NL"/>
        </w:rPr>
        <w:t xml:space="preserve"> </w:t>
      </w:r>
      <w:r w:rsidRPr="00FB0837">
        <w:rPr>
          <w:highlight w:val="yellow"/>
          <w:lang w:val="nl-NL"/>
        </w:rPr>
        <w:t>&lt;Naam schoolbestuur&gt;</w:t>
      </w:r>
      <w:r w:rsidRPr="00FB0837">
        <w:rPr>
          <w:lang w:val="nl-NL"/>
        </w:rPr>
        <w:t xml:space="preserve"> is verantwoordelijk voor het geven van onderwijs. Dit betekent dat de we je persoonsgegevens mogen verwerken als dit noodzakelijk is voor het geven van onderwijs.</w:t>
      </w:r>
      <w:bookmarkStart w:id="14" w:name="_Toc220075267"/>
      <w:bookmarkStart w:id="15" w:name="_Toc221516606"/>
    </w:p>
    <w:p w14:paraId="26024060" w14:textId="232572D2" w:rsidR="00FB0837" w:rsidRDefault="0098744A" w:rsidP="586102A9">
      <w:pPr>
        <w:pStyle w:val="Lijstalinea"/>
        <w:spacing w:line="276" w:lineRule="auto"/>
        <w:rPr>
          <w:lang w:val="nl-NL"/>
        </w:rPr>
      </w:pPr>
      <w:proofErr w:type="spellStart"/>
      <w:r w:rsidRPr="586102A9">
        <w:rPr>
          <w:b/>
          <w:bCs/>
        </w:rPr>
        <w:t>Gerechtvaardigd</w:t>
      </w:r>
      <w:proofErr w:type="spellEnd"/>
      <w:r w:rsidRPr="586102A9">
        <w:rPr>
          <w:b/>
          <w:bCs/>
        </w:rPr>
        <w:t xml:space="preserve"> </w:t>
      </w:r>
      <w:proofErr w:type="spellStart"/>
      <w:r w:rsidRPr="586102A9">
        <w:rPr>
          <w:b/>
          <w:bCs/>
        </w:rPr>
        <w:t>belang</w:t>
      </w:r>
      <w:bookmarkEnd w:id="14"/>
      <w:bookmarkEnd w:id="15"/>
      <w:proofErr w:type="spellEnd"/>
      <w:r w:rsidR="00FB0837" w:rsidRPr="586102A9">
        <w:rPr>
          <w:b/>
          <w:bCs/>
        </w:rPr>
        <w:t>.</w:t>
      </w:r>
      <w:r w:rsidR="00FB0837" w:rsidRPr="586102A9">
        <w:rPr>
          <w:highlight w:val="yellow"/>
          <w:lang w:val="nl-NL"/>
        </w:rPr>
        <w:t xml:space="preserve"> </w:t>
      </w:r>
      <w:r w:rsidRPr="586102A9">
        <w:rPr>
          <w:highlight w:val="yellow"/>
          <w:lang w:val="nl-NL"/>
        </w:rPr>
        <w:t>&lt;Naam schoolbestuur&gt;</w:t>
      </w:r>
      <w:r w:rsidRPr="586102A9">
        <w:rPr>
          <w:lang w:val="nl-NL"/>
        </w:rPr>
        <w:t xml:space="preserve"> mag persoonsgegevens gebruiken en delen als dit nodig is voor een gerechtvaardigd belang van </w:t>
      </w:r>
      <w:r w:rsidR="001172B1" w:rsidRPr="586102A9">
        <w:rPr>
          <w:lang w:val="nl-NL"/>
        </w:rPr>
        <w:t xml:space="preserve">onze </w:t>
      </w:r>
      <w:r w:rsidRPr="586102A9">
        <w:rPr>
          <w:lang w:val="nl-NL"/>
        </w:rPr>
        <w:t xml:space="preserve">school of van een andere organisatie, bijvoorbeeld voor de </w:t>
      </w:r>
      <w:r w:rsidR="006952B9">
        <w:rPr>
          <w:lang w:val="nl-NL"/>
        </w:rPr>
        <w:t>b</w:t>
      </w:r>
      <w:r w:rsidR="006952B9" w:rsidRPr="006952B9">
        <w:rPr>
          <w:lang w:val="nl-NL"/>
        </w:rPr>
        <w:t>escherming van eigendommen, veiligheid van leerlingen en personeel</w:t>
      </w:r>
      <w:r w:rsidRPr="586102A9">
        <w:rPr>
          <w:lang w:val="nl-NL"/>
        </w:rPr>
        <w:t>.</w:t>
      </w:r>
      <w:bookmarkStart w:id="16" w:name="_Toc219994369"/>
      <w:bookmarkStart w:id="17" w:name="_Toc220075268"/>
      <w:bookmarkStart w:id="18" w:name="_Toc221516607"/>
    </w:p>
    <w:p w14:paraId="71D6CAEA" w14:textId="553246DE" w:rsidR="00B05350" w:rsidRPr="002B5ABE" w:rsidRDefault="0098744A" w:rsidP="00B05350">
      <w:pPr>
        <w:pStyle w:val="Lijstalinea"/>
        <w:spacing w:line="276" w:lineRule="auto"/>
        <w:rPr>
          <w:lang w:val="nl-NL"/>
        </w:rPr>
      </w:pPr>
      <w:proofErr w:type="spellStart"/>
      <w:r w:rsidRPr="586102A9">
        <w:rPr>
          <w:b/>
          <w:bCs/>
        </w:rPr>
        <w:t>Toestemming</w:t>
      </w:r>
      <w:bookmarkEnd w:id="16"/>
      <w:bookmarkEnd w:id="17"/>
      <w:bookmarkEnd w:id="18"/>
      <w:proofErr w:type="spellEnd"/>
      <w:r w:rsidR="00FB0837" w:rsidRPr="586102A9">
        <w:rPr>
          <w:b/>
          <w:bCs/>
        </w:rPr>
        <w:t>.</w:t>
      </w:r>
      <w:r w:rsidR="00FB0837" w:rsidRPr="586102A9">
        <w:rPr>
          <w:lang w:val="nl-NL"/>
        </w:rPr>
        <w:t xml:space="preserve"> </w:t>
      </w:r>
      <w:r w:rsidRPr="586102A9">
        <w:rPr>
          <w:lang w:val="nl-NL"/>
        </w:rPr>
        <w:t>Als geen andere wettelijke grondslag van toepassing is, gebruik</w:t>
      </w:r>
      <w:r w:rsidR="001172B1" w:rsidRPr="586102A9">
        <w:rPr>
          <w:lang w:val="nl-NL"/>
        </w:rPr>
        <w:t>en we</w:t>
      </w:r>
      <w:r w:rsidRPr="586102A9">
        <w:rPr>
          <w:lang w:val="nl-NL"/>
        </w:rPr>
        <w:t xml:space="preserve"> je persoonsgegevens alleen met jouw toestemming, bijvoorbeeld voor het gebruik van beeldmateriaal. Bij leerlingen jonger dan 16 jaar is toestemming van de ouders nodig. </w:t>
      </w:r>
      <w:r w:rsidR="00F46CD9" w:rsidRPr="586102A9">
        <w:rPr>
          <w:lang w:val="nl-NL"/>
        </w:rPr>
        <w:t>Je k</w:t>
      </w:r>
      <w:r w:rsidR="00BC613A">
        <w:rPr>
          <w:lang w:val="nl-NL"/>
        </w:rPr>
        <w:t>unt</w:t>
      </w:r>
      <w:r w:rsidR="00F46CD9" w:rsidRPr="586102A9">
        <w:rPr>
          <w:lang w:val="nl-NL"/>
        </w:rPr>
        <w:t xml:space="preserve"> je toestemming op elk moment intrekken via </w:t>
      </w:r>
      <w:r w:rsidR="00F46CD9" w:rsidRPr="586102A9">
        <w:rPr>
          <w:highlight w:val="yellow"/>
          <w:lang w:val="nl-NL"/>
        </w:rPr>
        <w:t>&lt;contact school&gt;</w:t>
      </w:r>
    </w:p>
    <w:p w14:paraId="37706358" w14:textId="7EC23BE1" w:rsidR="00B05350" w:rsidRPr="00B05350" w:rsidRDefault="00043CCA" w:rsidP="0057064E">
      <w:pPr>
        <w:pStyle w:val="Kop2"/>
        <w:numPr>
          <w:ilvl w:val="0"/>
          <w:numId w:val="0"/>
        </w:numPr>
        <w:ind w:left="576" w:hanging="576"/>
      </w:pPr>
      <w:bookmarkStart w:id="19" w:name="_Toc222141417"/>
      <w:r>
        <w:lastRenderedPageBreak/>
        <w:t>Doelen</w:t>
      </w:r>
      <w:bookmarkEnd w:id="19"/>
    </w:p>
    <w:p w14:paraId="3E74BE01" w14:textId="50FE92B5" w:rsidR="00117AA5" w:rsidRDefault="00890A6D" w:rsidP="00117AA5">
      <w:pPr>
        <w:rPr>
          <w:lang w:val="nl-NL"/>
        </w:rPr>
      </w:pPr>
      <w:r w:rsidRPr="00933044">
        <w:rPr>
          <w:highlight w:val="yellow"/>
          <w:lang w:val="nl-NL"/>
        </w:rPr>
        <w:t>&lt;</w:t>
      </w:r>
      <w:proofErr w:type="gramStart"/>
      <w:r w:rsidRPr="00933044">
        <w:rPr>
          <w:highlight w:val="yellow"/>
          <w:lang w:val="nl-NL"/>
        </w:rPr>
        <w:t>naam</w:t>
      </w:r>
      <w:proofErr w:type="gramEnd"/>
      <w:r w:rsidRPr="00933044">
        <w:rPr>
          <w:highlight w:val="yellow"/>
          <w:lang w:val="nl-NL"/>
        </w:rPr>
        <w:t xml:space="preserve"> schoolbestuur&gt;</w:t>
      </w:r>
      <w:r w:rsidRPr="00890A6D">
        <w:rPr>
          <w:lang w:val="nl-NL"/>
        </w:rPr>
        <w:t xml:space="preserve"> verwerkt persoonsgegevens van leerlingen en ouders</w:t>
      </w:r>
      <w:r w:rsidR="00AF135B">
        <w:rPr>
          <w:lang w:val="nl-NL"/>
        </w:rPr>
        <w:t xml:space="preserve"> en/of </w:t>
      </w:r>
      <w:r w:rsidRPr="00890A6D">
        <w:rPr>
          <w:lang w:val="nl-NL"/>
        </w:rPr>
        <w:t>verzorgers alleen voor duidelijke en rechtmatige doeleinden. Wij verwerken nooit meer gegevens dan noodzakelijk en verwerken deze gegevens niet voor andere (onverenigbare) doelen.</w:t>
      </w:r>
      <w:r w:rsidR="00117AA5">
        <w:rPr>
          <w:lang w:val="nl-NL"/>
        </w:rPr>
        <w:t xml:space="preserve"> </w:t>
      </w:r>
      <w:r w:rsidR="00117AA5" w:rsidRPr="00117AA5">
        <w:rPr>
          <w:lang w:val="nl-NL"/>
        </w:rPr>
        <w:t>De persoonsgegevens van leerlingen en hun ouders</w:t>
      </w:r>
      <w:r w:rsidR="00117AA5">
        <w:rPr>
          <w:lang w:val="nl-NL"/>
        </w:rPr>
        <w:t xml:space="preserve"> of verzorgers </w:t>
      </w:r>
      <w:r w:rsidR="00117AA5" w:rsidRPr="00117AA5">
        <w:rPr>
          <w:lang w:val="nl-NL"/>
        </w:rPr>
        <w:t>gebruiken wij o</w:t>
      </w:r>
      <w:r w:rsidR="00117AA5">
        <w:rPr>
          <w:lang w:val="nl-NL"/>
        </w:rPr>
        <w:t>nder andere</w:t>
      </w:r>
      <w:r w:rsidR="00117AA5" w:rsidRPr="00117AA5">
        <w:rPr>
          <w:lang w:val="nl-NL"/>
        </w:rPr>
        <w:t xml:space="preserve"> voor</w:t>
      </w:r>
      <w:r w:rsidR="00E6702A">
        <w:rPr>
          <w:lang w:val="nl-NL"/>
        </w:rPr>
        <w:t xml:space="preserve"> het</w:t>
      </w:r>
      <w:r w:rsidR="00110AAB" w:rsidRPr="37E9AC47">
        <w:rPr>
          <w:lang w:val="nl-NL"/>
        </w:rPr>
        <w:t>:</w:t>
      </w:r>
    </w:p>
    <w:p w14:paraId="563047EB" w14:textId="77777777" w:rsidR="00117AA5" w:rsidRDefault="00117AA5" w:rsidP="00117AA5">
      <w:pPr>
        <w:rPr>
          <w:lang w:val="nl-NL"/>
        </w:rPr>
      </w:pPr>
    </w:p>
    <w:p w14:paraId="5C635E43" w14:textId="70BADDE2" w:rsidR="00B91D12" w:rsidRPr="00117AA5" w:rsidRDefault="00714CF5" w:rsidP="00117AA5">
      <w:pPr>
        <w:pStyle w:val="Lijstalinea"/>
        <w:numPr>
          <w:ilvl w:val="0"/>
          <w:numId w:val="49"/>
        </w:numPr>
        <w:rPr>
          <w:lang w:val="nl-NL"/>
        </w:rPr>
      </w:pPr>
      <w:r>
        <w:rPr>
          <w:lang w:val="nl-NL"/>
        </w:rPr>
        <w:t>Aanmelden en inschrijven van l</w:t>
      </w:r>
      <w:r w:rsidR="004209F0" w:rsidRPr="00117AA5">
        <w:rPr>
          <w:lang w:val="nl-NL"/>
        </w:rPr>
        <w:t>eerlingen</w:t>
      </w:r>
      <w:r w:rsidR="00B91D12" w:rsidRPr="00117AA5">
        <w:rPr>
          <w:lang w:val="nl-NL"/>
        </w:rPr>
        <w:t>.</w:t>
      </w:r>
    </w:p>
    <w:p w14:paraId="6B241258" w14:textId="0AA62B98" w:rsidR="00B91D12" w:rsidRPr="00B3245F" w:rsidRDefault="00714CF5" w:rsidP="00217CD0">
      <w:pPr>
        <w:pStyle w:val="Lijstalinea"/>
        <w:numPr>
          <w:ilvl w:val="0"/>
          <w:numId w:val="40"/>
        </w:numPr>
        <w:spacing w:line="276" w:lineRule="auto"/>
        <w:rPr>
          <w:lang w:val="nl-NL"/>
        </w:rPr>
      </w:pPr>
      <w:r>
        <w:rPr>
          <w:lang w:val="nl-NL"/>
        </w:rPr>
        <w:t>Waarborgen van d</w:t>
      </w:r>
      <w:r w:rsidR="00B91D12" w:rsidRPr="00B3245F">
        <w:rPr>
          <w:lang w:val="nl-NL"/>
        </w:rPr>
        <w:t>e veiligheid en gezondheid binnen de school.</w:t>
      </w:r>
    </w:p>
    <w:p w14:paraId="61E0AA49" w14:textId="1D9CCBBE" w:rsidR="00B91D12" w:rsidRPr="00B3245F" w:rsidRDefault="00714CF5" w:rsidP="00714CF5">
      <w:pPr>
        <w:pStyle w:val="Lijstalinea"/>
        <w:numPr>
          <w:ilvl w:val="0"/>
          <w:numId w:val="0"/>
        </w:numPr>
        <w:spacing w:line="276" w:lineRule="auto"/>
        <w:ind w:left="720"/>
        <w:rPr>
          <w:lang w:val="nl-NL"/>
        </w:rPr>
      </w:pPr>
      <w:r>
        <w:rPr>
          <w:lang w:val="nl-NL"/>
        </w:rPr>
        <w:t>Bieden van p</w:t>
      </w:r>
      <w:r w:rsidR="00B91D12" w:rsidRPr="00B3245F">
        <w:rPr>
          <w:lang w:val="nl-NL"/>
        </w:rPr>
        <w:t>assende begeleiding en ondersteuning wanneer dat nodig is.</w:t>
      </w:r>
    </w:p>
    <w:p w14:paraId="02F19727" w14:textId="19211148" w:rsidR="00B91D12" w:rsidRPr="00B3245F" w:rsidRDefault="00714CF5" w:rsidP="00217CD0">
      <w:pPr>
        <w:pStyle w:val="Lijstalinea"/>
        <w:numPr>
          <w:ilvl w:val="0"/>
          <w:numId w:val="35"/>
        </w:numPr>
        <w:spacing w:line="276" w:lineRule="auto"/>
        <w:rPr>
          <w:lang w:val="nl-NL"/>
        </w:rPr>
      </w:pPr>
      <w:r>
        <w:rPr>
          <w:lang w:val="nl-NL"/>
        </w:rPr>
        <w:t>Vastleggen en volgen van d</w:t>
      </w:r>
      <w:r w:rsidR="008D208F">
        <w:rPr>
          <w:lang w:val="nl-NL"/>
        </w:rPr>
        <w:t>e</w:t>
      </w:r>
      <w:r w:rsidR="00B91D12" w:rsidRPr="00B3245F">
        <w:rPr>
          <w:lang w:val="nl-NL"/>
        </w:rPr>
        <w:t xml:space="preserve"> voortgang en ontwikkeling </w:t>
      </w:r>
      <w:r>
        <w:rPr>
          <w:lang w:val="nl-NL"/>
        </w:rPr>
        <w:t>van leerlingen</w:t>
      </w:r>
      <w:r w:rsidR="00B91D12" w:rsidRPr="00B3245F">
        <w:rPr>
          <w:lang w:val="nl-NL"/>
        </w:rPr>
        <w:t>.</w:t>
      </w:r>
    </w:p>
    <w:p w14:paraId="76CBAC08" w14:textId="37BF445C" w:rsidR="001C58DC" w:rsidRDefault="00714CF5" w:rsidP="00217CD0">
      <w:pPr>
        <w:pStyle w:val="Lijstalinea"/>
        <w:numPr>
          <w:ilvl w:val="0"/>
          <w:numId w:val="35"/>
        </w:numPr>
        <w:spacing w:line="276" w:lineRule="auto"/>
        <w:rPr>
          <w:lang w:val="nl-NL"/>
        </w:rPr>
      </w:pPr>
      <w:r>
        <w:rPr>
          <w:lang w:val="nl-NL"/>
        </w:rPr>
        <w:t xml:space="preserve">Bijhouden van </w:t>
      </w:r>
      <w:r w:rsidR="00B91D12" w:rsidRPr="00B3245F">
        <w:rPr>
          <w:lang w:val="nl-NL"/>
        </w:rPr>
        <w:t>aanwezigheid en</w:t>
      </w:r>
      <w:r>
        <w:rPr>
          <w:lang w:val="nl-NL"/>
        </w:rPr>
        <w:t xml:space="preserve"> </w:t>
      </w:r>
      <w:r w:rsidR="00B91D12" w:rsidRPr="00B3245F">
        <w:rPr>
          <w:lang w:val="nl-NL"/>
        </w:rPr>
        <w:t>verzuim bij te houden en om te voldoen aan wettelijke verplichtingen, zoals rapportage aan DUO.</w:t>
      </w:r>
    </w:p>
    <w:p w14:paraId="416C6B7E" w14:textId="46D96BAE" w:rsidR="0061789D" w:rsidRPr="00B3245F" w:rsidRDefault="00714CF5" w:rsidP="00217CD0">
      <w:pPr>
        <w:pStyle w:val="Lijstalinea"/>
        <w:numPr>
          <w:ilvl w:val="0"/>
          <w:numId w:val="37"/>
        </w:numPr>
        <w:spacing w:line="276" w:lineRule="auto"/>
        <w:rPr>
          <w:lang w:val="nl-NL"/>
        </w:rPr>
      </w:pPr>
      <w:r>
        <w:rPr>
          <w:lang w:val="nl-NL"/>
        </w:rPr>
        <w:t>Identificeren van l</w:t>
      </w:r>
      <w:r w:rsidR="0061789D">
        <w:rPr>
          <w:lang w:val="nl-NL"/>
        </w:rPr>
        <w:t>eerlingen</w:t>
      </w:r>
      <w:r w:rsidR="0061789D" w:rsidRPr="00B3245F">
        <w:rPr>
          <w:lang w:val="nl-NL"/>
        </w:rPr>
        <w:t xml:space="preserve"> en correct registreren in onze systemen.</w:t>
      </w:r>
    </w:p>
    <w:p w14:paraId="7764AA0B" w14:textId="33224341" w:rsidR="0061789D" w:rsidRPr="00B3245F" w:rsidRDefault="00714CF5" w:rsidP="00217CD0">
      <w:pPr>
        <w:pStyle w:val="Lijstalinea"/>
        <w:numPr>
          <w:ilvl w:val="0"/>
          <w:numId w:val="37"/>
        </w:numPr>
        <w:spacing w:line="276" w:lineRule="auto"/>
        <w:rPr>
          <w:lang w:val="nl-NL"/>
        </w:rPr>
      </w:pPr>
      <w:r>
        <w:rPr>
          <w:lang w:val="nl-NL"/>
        </w:rPr>
        <w:t>Organiseren van l</w:t>
      </w:r>
      <w:r w:rsidR="0061789D" w:rsidRPr="00B3245F">
        <w:rPr>
          <w:lang w:val="nl-NL"/>
        </w:rPr>
        <w:t>essen, schoolactiviteiten, excursies en vieringen en</w:t>
      </w:r>
      <w:r>
        <w:rPr>
          <w:lang w:val="nl-NL"/>
        </w:rPr>
        <w:t xml:space="preserve"> het waarborgen van</w:t>
      </w:r>
      <w:r w:rsidR="0061789D" w:rsidRPr="00B3245F">
        <w:rPr>
          <w:lang w:val="nl-NL"/>
        </w:rPr>
        <w:t xml:space="preserve"> een goede schoolorganisatie.</w:t>
      </w:r>
    </w:p>
    <w:p w14:paraId="6BDC7010" w14:textId="643BDFB7" w:rsidR="0061789D" w:rsidRDefault="00714CF5" w:rsidP="00217CD0">
      <w:pPr>
        <w:pStyle w:val="Lijstalinea"/>
        <w:numPr>
          <w:ilvl w:val="0"/>
          <w:numId w:val="38"/>
        </w:numPr>
        <w:spacing w:line="276" w:lineRule="auto"/>
        <w:rPr>
          <w:lang w:val="nl-NL"/>
        </w:rPr>
      </w:pPr>
      <w:r>
        <w:rPr>
          <w:lang w:val="nl-NL"/>
        </w:rPr>
        <w:t>Beveiligen van s</w:t>
      </w:r>
      <w:r w:rsidR="0061789D" w:rsidRPr="0061789D">
        <w:rPr>
          <w:lang w:val="nl-NL"/>
        </w:rPr>
        <w:t xml:space="preserve">ystemen, toezicht houden en </w:t>
      </w:r>
      <w:r w:rsidR="003C406D">
        <w:rPr>
          <w:lang w:val="nl-NL"/>
        </w:rPr>
        <w:t xml:space="preserve">voorkomen van </w:t>
      </w:r>
      <w:r w:rsidR="0061789D" w:rsidRPr="0061789D">
        <w:rPr>
          <w:lang w:val="nl-NL"/>
        </w:rPr>
        <w:t xml:space="preserve">misbruik van gegevens.  </w:t>
      </w:r>
    </w:p>
    <w:p w14:paraId="279605E2" w14:textId="74A8E8CC" w:rsidR="0061789D" w:rsidRDefault="003C406D" w:rsidP="00217CD0">
      <w:pPr>
        <w:pStyle w:val="Lijstalinea"/>
        <w:numPr>
          <w:ilvl w:val="0"/>
          <w:numId w:val="35"/>
        </w:numPr>
        <w:spacing w:line="276" w:lineRule="auto"/>
        <w:rPr>
          <w:lang w:val="nl-NL"/>
        </w:rPr>
      </w:pPr>
      <w:r>
        <w:rPr>
          <w:lang w:val="nl-NL"/>
        </w:rPr>
        <w:t>Organiseren van i</w:t>
      </w:r>
      <w:r w:rsidR="0061789D" w:rsidRPr="0061789D">
        <w:rPr>
          <w:lang w:val="nl-NL"/>
        </w:rPr>
        <w:t>nterne verkiezingen voor de medezeggenschapsraad</w:t>
      </w:r>
      <w:r>
        <w:rPr>
          <w:lang w:val="nl-NL"/>
        </w:rPr>
        <w:t>.</w:t>
      </w:r>
    </w:p>
    <w:p w14:paraId="1E3A3B83" w14:textId="436D677E" w:rsidR="0019164A" w:rsidRPr="00D21F12" w:rsidRDefault="00E6702A" w:rsidP="00217CD0">
      <w:pPr>
        <w:pStyle w:val="Lijstalinea"/>
        <w:numPr>
          <w:ilvl w:val="0"/>
          <w:numId w:val="35"/>
        </w:numPr>
        <w:spacing w:line="276" w:lineRule="auto"/>
        <w:rPr>
          <w:lang w:val="nl-NL"/>
        </w:rPr>
      </w:pPr>
      <w:r>
        <w:rPr>
          <w:lang w:val="nl-NL"/>
        </w:rPr>
        <w:t>Communiceren</w:t>
      </w:r>
      <w:r w:rsidR="0016392A" w:rsidRPr="0061789D">
        <w:rPr>
          <w:lang w:val="nl-NL"/>
        </w:rPr>
        <w:t xml:space="preserve"> met ouders</w:t>
      </w:r>
      <w:r w:rsidR="008E4AEF">
        <w:rPr>
          <w:lang w:val="nl-NL"/>
        </w:rPr>
        <w:t xml:space="preserve"> en/of </w:t>
      </w:r>
      <w:r w:rsidR="0016392A" w:rsidRPr="0061789D">
        <w:rPr>
          <w:lang w:val="nl-NL"/>
        </w:rPr>
        <w:t>verzorgers over de ontwikkeling, het leren en het welzijn van hun kind.</w:t>
      </w:r>
    </w:p>
    <w:p w14:paraId="7F0A3AA9" w14:textId="7B90A744" w:rsidR="0016392A" w:rsidRDefault="00E6702A" w:rsidP="00217CD0">
      <w:pPr>
        <w:pStyle w:val="Lijstalinea"/>
        <w:spacing w:line="276" w:lineRule="auto"/>
        <w:rPr>
          <w:lang w:val="nl-NL"/>
        </w:rPr>
      </w:pPr>
      <w:r>
        <w:rPr>
          <w:lang w:val="nl-NL"/>
        </w:rPr>
        <w:t>Informeren van o</w:t>
      </w:r>
      <w:r w:rsidR="0016392A" w:rsidRPr="37E9AC47">
        <w:rPr>
          <w:lang w:val="nl-NL"/>
        </w:rPr>
        <w:t>uders</w:t>
      </w:r>
      <w:r w:rsidR="008E4AEF">
        <w:rPr>
          <w:lang w:val="nl-NL"/>
        </w:rPr>
        <w:t xml:space="preserve"> en/of </w:t>
      </w:r>
      <w:r w:rsidR="0016392A" w:rsidRPr="37E9AC47">
        <w:rPr>
          <w:lang w:val="nl-NL"/>
        </w:rPr>
        <w:t>verzorgers over praktische zaken, zoals nieuwsbrieven, ouderavonden en schoolactiviteiten.</w:t>
      </w:r>
    </w:p>
    <w:p w14:paraId="1D4619E4" w14:textId="77777777" w:rsidR="009D21C4" w:rsidRDefault="009D21C4" w:rsidP="009D21C4">
      <w:pPr>
        <w:pStyle w:val="Lijstalinea"/>
        <w:numPr>
          <w:ilvl w:val="0"/>
          <w:numId w:val="0"/>
        </w:numPr>
        <w:ind w:left="720"/>
        <w:rPr>
          <w:lang w:val="nl-NL"/>
        </w:rPr>
      </w:pPr>
    </w:p>
    <w:p w14:paraId="7E23126C" w14:textId="13702EC7" w:rsidR="00D21F12" w:rsidRDefault="00C22B8A" w:rsidP="00217CD0">
      <w:pPr>
        <w:rPr>
          <w:lang w:val="nl-NL"/>
        </w:rPr>
      </w:pPr>
      <w:r>
        <w:rPr>
          <w:lang w:val="nl-NL"/>
        </w:rPr>
        <w:t xml:space="preserve">De persoonsgegevens van </w:t>
      </w:r>
      <w:r w:rsidR="0019164A" w:rsidRPr="0019164A">
        <w:rPr>
          <w:lang w:val="nl-NL"/>
        </w:rPr>
        <w:t xml:space="preserve">sollicitanten </w:t>
      </w:r>
      <w:r>
        <w:rPr>
          <w:lang w:val="nl-NL"/>
        </w:rPr>
        <w:t>hebben we</w:t>
      </w:r>
      <w:r w:rsidR="00D21F12">
        <w:rPr>
          <w:lang w:val="nl-NL"/>
        </w:rPr>
        <w:t xml:space="preserve"> bijvoorbeeld</w:t>
      </w:r>
      <w:r>
        <w:rPr>
          <w:lang w:val="nl-NL"/>
        </w:rPr>
        <w:t xml:space="preserve"> nodig</w:t>
      </w:r>
      <w:r w:rsidR="00BD7718">
        <w:rPr>
          <w:lang w:val="nl-NL"/>
        </w:rPr>
        <w:t xml:space="preserve"> voor het</w:t>
      </w:r>
      <w:r w:rsidR="00D21F12">
        <w:rPr>
          <w:lang w:val="nl-NL"/>
        </w:rPr>
        <w:t>:</w:t>
      </w:r>
    </w:p>
    <w:p w14:paraId="337FF3BB" w14:textId="77777777" w:rsidR="00AF135B" w:rsidRDefault="00AF135B" w:rsidP="00217CD0">
      <w:pPr>
        <w:rPr>
          <w:lang w:val="nl-NL"/>
        </w:rPr>
      </w:pPr>
    </w:p>
    <w:p w14:paraId="0F2790D9" w14:textId="19580A7F" w:rsidR="00D21F12" w:rsidRPr="00D21F12" w:rsidRDefault="00E6702A" w:rsidP="00217CD0">
      <w:pPr>
        <w:pStyle w:val="Lijstalinea"/>
        <w:numPr>
          <w:ilvl w:val="0"/>
          <w:numId w:val="47"/>
        </w:numPr>
        <w:spacing w:line="276" w:lineRule="auto"/>
        <w:rPr>
          <w:lang w:val="nl-NL"/>
        </w:rPr>
      </w:pPr>
      <w:r>
        <w:rPr>
          <w:lang w:val="nl-NL"/>
        </w:rPr>
        <w:t>Beoordelen van s</w:t>
      </w:r>
      <w:r w:rsidR="0019164A" w:rsidRPr="00D21F12">
        <w:rPr>
          <w:lang w:val="nl-NL"/>
        </w:rPr>
        <w:t xml:space="preserve">ollicitaties </w:t>
      </w:r>
      <w:r w:rsidR="00D21F12" w:rsidRPr="00D21F12">
        <w:rPr>
          <w:lang w:val="nl-NL"/>
        </w:rPr>
        <w:t xml:space="preserve">en </w:t>
      </w:r>
      <w:r>
        <w:rPr>
          <w:lang w:val="nl-NL"/>
        </w:rPr>
        <w:t xml:space="preserve">het </w:t>
      </w:r>
      <w:r w:rsidR="0019164A" w:rsidRPr="00D21F12">
        <w:rPr>
          <w:lang w:val="nl-NL"/>
        </w:rPr>
        <w:t xml:space="preserve">vaststellen of een kandidaat geschikt is voor de functie, </w:t>
      </w:r>
    </w:p>
    <w:p w14:paraId="4847D68C" w14:textId="73252FE9" w:rsidR="00D21F12" w:rsidRPr="00D21F12" w:rsidRDefault="00E6702A" w:rsidP="00217CD0">
      <w:pPr>
        <w:pStyle w:val="Lijstalinea"/>
        <w:numPr>
          <w:ilvl w:val="0"/>
          <w:numId w:val="47"/>
        </w:numPr>
        <w:spacing w:line="276" w:lineRule="auto"/>
        <w:rPr>
          <w:lang w:val="nl-NL"/>
        </w:rPr>
      </w:pPr>
      <w:r>
        <w:rPr>
          <w:lang w:val="nl-NL"/>
        </w:rPr>
        <w:t>Onderhouden van c</w:t>
      </w:r>
      <w:r w:rsidR="0019164A" w:rsidRPr="00D21F12">
        <w:rPr>
          <w:lang w:val="nl-NL"/>
        </w:rPr>
        <w:t>ontact tijdens de sollicitatieprocedure</w:t>
      </w:r>
    </w:p>
    <w:p w14:paraId="18430304" w14:textId="40FAF6EE" w:rsidR="0019164A" w:rsidRPr="00D21F12" w:rsidRDefault="00BD7718" w:rsidP="00217CD0">
      <w:pPr>
        <w:pStyle w:val="Lijstalinea"/>
        <w:numPr>
          <w:ilvl w:val="0"/>
          <w:numId w:val="47"/>
        </w:numPr>
        <w:spacing w:line="276" w:lineRule="auto"/>
        <w:rPr>
          <w:lang w:val="nl-NL"/>
        </w:rPr>
      </w:pPr>
      <w:r>
        <w:rPr>
          <w:lang w:val="nl-NL"/>
        </w:rPr>
        <w:t xml:space="preserve">Voorbereiden </w:t>
      </w:r>
      <w:r w:rsidR="0019164A" w:rsidRPr="00D21F12">
        <w:rPr>
          <w:lang w:val="nl-NL"/>
        </w:rPr>
        <w:t>op het eventueel aangaan van een arbeidsovereenkomst.</w:t>
      </w:r>
    </w:p>
    <w:p w14:paraId="14B4E4D8" w14:textId="77777777" w:rsidR="009D21C4" w:rsidRDefault="009D21C4" w:rsidP="00217CD0">
      <w:pPr>
        <w:rPr>
          <w:lang w:val="nl-NL"/>
        </w:rPr>
      </w:pPr>
    </w:p>
    <w:p w14:paraId="690CC4EA" w14:textId="00E3560E" w:rsidR="00D21F12" w:rsidRDefault="00C22B8A" w:rsidP="00217CD0">
      <w:pPr>
        <w:rPr>
          <w:lang w:val="nl-NL"/>
        </w:rPr>
      </w:pPr>
      <w:r>
        <w:rPr>
          <w:lang w:val="nl-NL"/>
        </w:rPr>
        <w:t xml:space="preserve">De persoonsgegevens van leveranciers hebben we </w:t>
      </w:r>
      <w:r w:rsidR="00D21F12">
        <w:rPr>
          <w:lang w:val="nl-NL"/>
        </w:rPr>
        <w:t xml:space="preserve">onder meer </w:t>
      </w:r>
      <w:r>
        <w:rPr>
          <w:lang w:val="nl-NL"/>
        </w:rPr>
        <w:t xml:space="preserve">nodig </w:t>
      </w:r>
      <w:r w:rsidR="009D21C4">
        <w:rPr>
          <w:lang w:val="nl-NL"/>
        </w:rPr>
        <w:t>voor</w:t>
      </w:r>
      <w:r w:rsidR="00AF135B">
        <w:rPr>
          <w:lang w:val="nl-NL"/>
        </w:rPr>
        <w:t xml:space="preserve"> het</w:t>
      </w:r>
      <w:r w:rsidR="00D21F12">
        <w:rPr>
          <w:lang w:val="nl-NL"/>
        </w:rPr>
        <w:t xml:space="preserve">: </w:t>
      </w:r>
    </w:p>
    <w:p w14:paraId="3A411830" w14:textId="77777777" w:rsidR="00AF135B" w:rsidRDefault="00AF135B" w:rsidP="00217CD0">
      <w:pPr>
        <w:rPr>
          <w:lang w:val="nl-NL"/>
        </w:rPr>
      </w:pPr>
    </w:p>
    <w:p w14:paraId="3C6959D7" w14:textId="21A06574" w:rsidR="00D21F12" w:rsidRPr="00D21F12" w:rsidRDefault="00AF135B" w:rsidP="00217CD0">
      <w:pPr>
        <w:pStyle w:val="Lijstalinea"/>
        <w:numPr>
          <w:ilvl w:val="0"/>
          <w:numId w:val="46"/>
        </w:numPr>
        <w:spacing w:line="276" w:lineRule="auto"/>
        <w:rPr>
          <w:lang w:val="nl-NL"/>
        </w:rPr>
      </w:pPr>
      <w:r>
        <w:rPr>
          <w:lang w:val="nl-NL"/>
        </w:rPr>
        <w:t>I</w:t>
      </w:r>
      <w:r w:rsidR="009D21C4" w:rsidRPr="00D21F12">
        <w:rPr>
          <w:lang w:val="nl-NL"/>
        </w:rPr>
        <w:t>nkopen en afnemen van producten en diensten</w:t>
      </w:r>
    </w:p>
    <w:p w14:paraId="26884086" w14:textId="1C0EC646" w:rsidR="00D21F12" w:rsidRPr="00D21F12" w:rsidRDefault="00AF135B" w:rsidP="00217CD0">
      <w:pPr>
        <w:pStyle w:val="Lijstalinea"/>
        <w:numPr>
          <w:ilvl w:val="0"/>
          <w:numId w:val="46"/>
        </w:numPr>
        <w:spacing w:line="276" w:lineRule="auto"/>
        <w:rPr>
          <w:lang w:val="nl-NL"/>
        </w:rPr>
      </w:pPr>
      <w:r>
        <w:rPr>
          <w:lang w:val="nl-NL"/>
        </w:rPr>
        <w:t>B</w:t>
      </w:r>
      <w:r w:rsidR="009D21C4" w:rsidRPr="00D21F12">
        <w:rPr>
          <w:lang w:val="nl-NL"/>
        </w:rPr>
        <w:t>eheren van de leveranciersrelatie</w:t>
      </w:r>
    </w:p>
    <w:p w14:paraId="708501B5" w14:textId="11E48985" w:rsidR="00D21F12" w:rsidRPr="00D21F12" w:rsidRDefault="00AF135B" w:rsidP="00217CD0">
      <w:pPr>
        <w:pStyle w:val="Lijstalinea"/>
        <w:numPr>
          <w:ilvl w:val="0"/>
          <w:numId w:val="46"/>
        </w:numPr>
        <w:spacing w:line="276" w:lineRule="auto"/>
        <w:rPr>
          <w:lang w:val="nl-NL"/>
        </w:rPr>
      </w:pPr>
      <w:r>
        <w:rPr>
          <w:lang w:val="nl-NL"/>
        </w:rPr>
        <w:t>V</w:t>
      </w:r>
      <w:r w:rsidR="009D21C4" w:rsidRPr="00D21F12">
        <w:rPr>
          <w:lang w:val="nl-NL"/>
        </w:rPr>
        <w:t>erstrekken van opdrachten</w:t>
      </w:r>
    </w:p>
    <w:p w14:paraId="51F524A8" w14:textId="4B0A4536" w:rsidR="00D21F12" w:rsidRPr="00D21F12" w:rsidRDefault="00AF135B" w:rsidP="00217CD0">
      <w:pPr>
        <w:pStyle w:val="Lijstalinea"/>
        <w:numPr>
          <w:ilvl w:val="0"/>
          <w:numId w:val="46"/>
        </w:numPr>
        <w:spacing w:line="276" w:lineRule="auto"/>
        <w:rPr>
          <w:lang w:val="nl-NL"/>
        </w:rPr>
      </w:pPr>
      <w:r>
        <w:rPr>
          <w:lang w:val="nl-NL"/>
        </w:rPr>
        <w:t>A</w:t>
      </w:r>
      <w:r w:rsidR="009D21C4" w:rsidRPr="00D21F12">
        <w:rPr>
          <w:lang w:val="nl-NL"/>
        </w:rPr>
        <w:t>fhandelen van facturatie</w:t>
      </w:r>
    </w:p>
    <w:p w14:paraId="51EBDB68" w14:textId="0789DF4D" w:rsidR="00890A6D" w:rsidRPr="00117AA5" w:rsidRDefault="00AF135B" w:rsidP="00117AA5">
      <w:pPr>
        <w:pStyle w:val="Lijstalinea"/>
        <w:numPr>
          <w:ilvl w:val="0"/>
          <w:numId w:val="46"/>
        </w:numPr>
        <w:rPr>
          <w:lang w:val="nl-NL"/>
        </w:rPr>
      </w:pPr>
      <w:r w:rsidRPr="00117AA5">
        <w:rPr>
          <w:lang w:val="nl-NL"/>
        </w:rPr>
        <w:t>V</w:t>
      </w:r>
      <w:r w:rsidR="009D21C4" w:rsidRPr="00117AA5">
        <w:rPr>
          <w:lang w:val="nl-NL"/>
        </w:rPr>
        <w:t>oldoen aan toepasselijke wet- en regelgeving.</w:t>
      </w:r>
    </w:p>
    <w:p w14:paraId="2A0F5C84" w14:textId="146D5579" w:rsidR="00E2290B" w:rsidRDefault="00C3436F" w:rsidP="005B2B4F">
      <w:pPr>
        <w:pStyle w:val="Kop1"/>
        <w:numPr>
          <w:ilvl w:val="0"/>
          <w:numId w:val="4"/>
        </w:numPr>
      </w:pPr>
      <w:bookmarkStart w:id="20" w:name="_Toc221516608"/>
      <w:bookmarkStart w:id="21" w:name="_Toc222141418"/>
      <w:bookmarkStart w:id="22" w:name="_Toc223700050"/>
      <w:r w:rsidRPr="00890A6D">
        <w:t>Hoe</w:t>
      </w:r>
      <w:r>
        <w:t xml:space="preserve"> </w:t>
      </w:r>
      <w:r w:rsidRPr="00890A6D">
        <w:t xml:space="preserve">lang bewaren wij </w:t>
      </w:r>
      <w:r w:rsidR="00BC6407">
        <w:t>je persoons</w:t>
      </w:r>
      <w:r w:rsidRPr="00890A6D">
        <w:t>gegevens</w:t>
      </w:r>
      <w:bookmarkEnd w:id="20"/>
      <w:r w:rsidR="00883056">
        <w:t>?</w:t>
      </w:r>
      <w:bookmarkEnd w:id="21"/>
      <w:bookmarkEnd w:id="22"/>
      <w:r w:rsidRPr="00890A6D">
        <w:t xml:space="preserve"> </w:t>
      </w:r>
    </w:p>
    <w:p w14:paraId="7A8D570C" w14:textId="77777777" w:rsidR="005013FB" w:rsidRPr="000A0FF2" w:rsidRDefault="005013FB" w:rsidP="005013FB">
      <w:pPr>
        <w:pStyle w:val="Subkopje"/>
        <w:rPr>
          <w:i/>
          <w:iCs w:val="0"/>
          <w:lang w:val="nl-NL"/>
        </w:rPr>
      </w:pPr>
      <w:r w:rsidRPr="00FB0F9F">
        <w:rPr>
          <w:b/>
          <w:bCs w:val="0"/>
          <w:i/>
          <w:iCs w:val="0"/>
          <w:lang w:val="nl-NL"/>
        </w:rPr>
        <w:t>Toelichting</w:t>
      </w:r>
      <w:r w:rsidRPr="00FB0F9F">
        <w:rPr>
          <w:i/>
          <w:iCs w:val="0"/>
          <w:lang w:val="nl-NL"/>
        </w:rPr>
        <w:t xml:space="preserve"> </w:t>
      </w:r>
      <w:r>
        <w:rPr>
          <w:i/>
          <w:iCs w:val="0"/>
          <w:lang w:val="nl-NL"/>
        </w:rPr>
        <w:br/>
      </w:r>
      <w:r w:rsidRPr="000A0FF2">
        <w:rPr>
          <w:i/>
          <w:iCs w:val="0"/>
          <w:lang w:val="nl-NL"/>
        </w:rPr>
        <w:t xml:space="preserve">Controleer of </w:t>
      </w:r>
      <w:r>
        <w:rPr>
          <w:i/>
          <w:iCs w:val="0"/>
          <w:lang w:val="nl-NL"/>
        </w:rPr>
        <w:t>onder</w:t>
      </w:r>
      <w:r w:rsidRPr="000A0FF2">
        <w:rPr>
          <w:i/>
          <w:iCs w:val="0"/>
          <w:lang w:val="nl-NL"/>
        </w:rPr>
        <w:t>staande bewaartermijnen accuraat en volledig zijn en vul aan waar nodig. Maak gebruik van de inhoud van het bewaartermijnenbeleid, bewaartermijnenoverzicht en het verwerkingsregister</w:t>
      </w:r>
      <w:r>
        <w:rPr>
          <w:i/>
          <w:iCs w:val="0"/>
          <w:lang w:val="nl-NL"/>
        </w:rPr>
        <w:t xml:space="preserve"> uit</w:t>
      </w:r>
      <w:r w:rsidRPr="00FB0F9F">
        <w:rPr>
          <w:i/>
          <w:iCs w:val="0"/>
          <w:lang w:val="nl-NL"/>
        </w:rPr>
        <w:t xml:space="preserve"> </w:t>
      </w:r>
      <w:hyperlink r:id="rId22" w:anchor="voorbeelddocumenten" w:history="1">
        <w:r w:rsidRPr="005B2B4F">
          <w:rPr>
            <w:rStyle w:val="Hyperlink"/>
            <w:iCs w:val="0"/>
            <w:color w:val="00B0F0"/>
            <w:lang w:val="nl-NL"/>
          </w:rPr>
          <w:t>deelproject 3.3 Bewaren en vernietigen van gegevens</w:t>
        </w:r>
      </w:hyperlink>
      <w:r w:rsidRPr="00FB0F9F">
        <w:rPr>
          <w:i/>
          <w:iCs w:val="0"/>
          <w:lang w:val="nl-NL"/>
        </w:rPr>
        <w:t xml:space="preserve"> </w:t>
      </w:r>
      <w:r>
        <w:rPr>
          <w:i/>
          <w:iCs w:val="0"/>
          <w:lang w:val="nl-NL"/>
        </w:rPr>
        <w:t>op de website van het</w:t>
      </w:r>
      <w:r w:rsidRPr="00FB0F9F">
        <w:rPr>
          <w:i/>
          <w:iCs w:val="0"/>
          <w:lang w:val="nl-NL"/>
        </w:rPr>
        <w:t xml:space="preserve"> Normenkader informatiebeveiliging en privacy voor het onderwijs</w:t>
      </w:r>
      <w:r>
        <w:rPr>
          <w:i/>
          <w:iCs w:val="0"/>
          <w:lang w:val="nl-NL"/>
        </w:rPr>
        <w:t>.</w:t>
      </w:r>
      <w:r w:rsidRPr="00890A6D">
        <w:rPr>
          <w:lang w:val="nl-NL"/>
        </w:rPr>
        <w:t xml:space="preserve"> </w:t>
      </w:r>
    </w:p>
    <w:p w14:paraId="544453D9" w14:textId="77777777" w:rsidR="00FB0F9F" w:rsidRDefault="00FB0F9F" w:rsidP="00C3436F">
      <w:pPr>
        <w:rPr>
          <w:highlight w:val="yellow"/>
          <w:lang w:val="nl-NL"/>
        </w:rPr>
      </w:pPr>
    </w:p>
    <w:p w14:paraId="412835E9" w14:textId="656DFA4C" w:rsidR="00B3245F" w:rsidRDefault="00C3436F" w:rsidP="00C3436F">
      <w:pPr>
        <w:rPr>
          <w:lang w:val="nl-NL"/>
        </w:rPr>
      </w:pPr>
      <w:r w:rsidRPr="00933044">
        <w:rPr>
          <w:highlight w:val="yellow"/>
          <w:lang w:val="nl-NL"/>
        </w:rPr>
        <w:t>&lt;</w:t>
      </w:r>
      <w:proofErr w:type="gramStart"/>
      <w:r w:rsidRPr="00933044">
        <w:rPr>
          <w:highlight w:val="yellow"/>
          <w:lang w:val="nl-NL"/>
        </w:rPr>
        <w:t>naam</w:t>
      </w:r>
      <w:proofErr w:type="gramEnd"/>
      <w:r w:rsidRPr="00933044">
        <w:rPr>
          <w:highlight w:val="yellow"/>
          <w:lang w:val="nl-NL"/>
        </w:rPr>
        <w:t xml:space="preserve"> schoolbestuur&gt;</w:t>
      </w:r>
      <w:r w:rsidRPr="00890A6D">
        <w:rPr>
          <w:lang w:val="nl-NL"/>
        </w:rPr>
        <w:t xml:space="preserve"> bewaart persoonsgegevens niet langer dan noodzakelijk voor de doeleinden waarvoor ze zijn verzameld. Dit betekent dat wij gegevens verwijderen zodra deze </w:t>
      </w:r>
      <w:r w:rsidR="00476291">
        <w:rPr>
          <w:lang w:val="nl-NL"/>
        </w:rPr>
        <w:t xml:space="preserve">bijvoorbeeld </w:t>
      </w:r>
      <w:r w:rsidRPr="00890A6D">
        <w:rPr>
          <w:lang w:val="nl-NL"/>
        </w:rPr>
        <w:t xml:space="preserve">niet meer nodig zijn voor het onderwijs, de organisatie van de school of het voldoen aan onze wettelijke verplichtingen. </w:t>
      </w:r>
      <w:r w:rsidR="00782918" w:rsidRPr="37E9AC47">
        <w:rPr>
          <w:lang w:val="nl-NL"/>
        </w:rPr>
        <w:t xml:space="preserve">We bewaren persoonsgegevens van leerlingen en ouders/verzorgers </w:t>
      </w:r>
      <w:r w:rsidR="00DE3031">
        <w:rPr>
          <w:lang w:val="nl-NL"/>
        </w:rPr>
        <w:t>gedurende de periode dat</w:t>
      </w:r>
      <w:r w:rsidR="00782918" w:rsidRPr="37E9AC47">
        <w:rPr>
          <w:lang w:val="nl-NL"/>
        </w:rPr>
        <w:t xml:space="preserve"> </w:t>
      </w:r>
      <w:r w:rsidR="00DE3031">
        <w:rPr>
          <w:lang w:val="nl-NL"/>
        </w:rPr>
        <w:t>de leerling</w:t>
      </w:r>
      <w:r w:rsidR="00782918" w:rsidRPr="37E9AC47">
        <w:rPr>
          <w:lang w:val="nl-NL"/>
        </w:rPr>
        <w:t xml:space="preserve"> </w:t>
      </w:r>
      <w:r w:rsidR="009F7A3C">
        <w:rPr>
          <w:lang w:val="nl-NL"/>
        </w:rPr>
        <w:t xml:space="preserve">bij ons staat </w:t>
      </w:r>
      <w:r w:rsidR="00782918" w:rsidRPr="37E9AC47">
        <w:rPr>
          <w:lang w:val="nl-NL"/>
        </w:rPr>
        <w:t>ingeschreven en zo lang als nodig is om te voldoen aan onze wettelijke verplichtingen. Na vertrek van een leerling worden persoonsgegevens die niet langer nodig zijn voor wettelijke of administratieve doeleinden verwijderd</w:t>
      </w:r>
      <w:r w:rsidR="00782918">
        <w:rPr>
          <w:lang w:val="nl-NL"/>
        </w:rPr>
        <w:t xml:space="preserve">. </w:t>
      </w:r>
      <w:r w:rsidR="0069271D">
        <w:rPr>
          <w:lang w:val="nl-NL"/>
        </w:rPr>
        <w:t xml:space="preserve">Bekijk </w:t>
      </w:r>
      <w:r w:rsidR="00847137">
        <w:rPr>
          <w:lang w:val="nl-NL"/>
        </w:rPr>
        <w:t xml:space="preserve">ons </w:t>
      </w:r>
      <w:r w:rsidR="0098744A" w:rsidRPr="0098744A">
        <w:rPr>
          <w:lang w:val="nl-NL"/>
        </w:rPr>
        <w:t>bewaar</w:t>
      </w:r>
      <w:r w:rsidR="00FA29E3">
        <w:rPr>
          <w:lang w:val="nl-NL"/>
        </w:rPr>
        <w:t>termijnen</w:t>
      </w:r>
      <w:r w:rsidR="0098744A" w:rsidRPr="0098744A">
        <w:rPr>
          <w:lang w:val="nl-NL"/>
        </w:rPr>
        <w:t>beleid</w:t>
      </w:r>
      <w:r w:rsidR="0098744A">
        <w:rPr>
          <w:lang w:val="nl-NL"/>
        </w:rPr>
        <w:t xml:space="preserve"> </w:t>
      </w:r>
      <w:r w:rsidR="00782918">
        <w:rPr>
          <w:lang w:val="nl-NL"/>
        </w:rPr>
        <w:t>en</w:t>
      </w:r>
      <w:r w:rsidR="0098744A">
        <w:rPr>
          <w:lang w:val="nl-NL"/>
        </w:rPr>
        <w:t xml:space="preserve"> een</w:t>
      </w:r>
      <w:r w:rsidR="00782918">
        <w:rPr>
          <w:lang w:val="nl-NL"/>
        </w:rPr>
        <w:t xml:space="preserve"> overzicht van alle bewaartermijnen</w:t>
      </w:r>
      <w:r w:rsidR="0098744A">
        <w:rPr>
          <w:lang w:val="nl-NL"/>
        </w:rPr>
        <w:t xml:space="preserve"> </w:t>
      </w:r>
      <w:r w:rsidR="00FA29E3">
        <w:rPr>
          <w:lang w:val="nl-NL"/>
        </w:rPr>
        <w:t>via</w:t>
      </w:r>
      <w:r w:rsidR="00782918">
        <w:rPr>
          <w:lang w:val="nl-NL"/>
        </w:rPr>
        <w:t xml:space="preserve"> </w:t>
      </w:r>
      <w:r w:rsidR="00782918" w:rsidRPr="00FA29E3">
        <w:rPr>
          <w:highlight w:val="yellow"/>
          <w:lang w:val="nl-NL"/>
        </w:rPr>
        <w:t>&lt;</w:t>
      </w:r>
      <w:r w:rsidR="00FA29E3" w:rsidRPr="00FA29E3">
        <w:rPr>
          <w:highlight w:val="yellow"/>
          <w:lang w:val="nl-NL"/>
        </w:rPr>
        <w:t>geef aan hoe dit in te zien is</w:t>
      </w:r>
      <w:r w:rsidR="00782918" w:rsidRPr="00FA29E3">
        <w:rPr>
          <w:highlight w:val="yellow"/>
          <w:lang w:val="nl-NL"/>
        </w:rPr>
        <w:t>&gt;</w:t>
      </w:r>
      <w:r w:rsidR="00FA29E3" w:rsidRPr="00FA29E3">
        <w:rPr>
          <w:highlight w:val="yellow"/>
          <w:lang w:val="nl-NL"/>
        </w:rPr>
        <w:t>.</w:t>
      </w:r>
    </w:p>
    <w:p w14:paraId="7FD6C0FD" w14:textId="2AF58744" w:rsidR="00890A6D" w:rsidRPr="001B05C7" w:rsidRDefault="00890A6D" w:rsidP="005B2B4F">
      <w:pPr>
        <w:pStyle w:val="Kop1"/>
        <w:numPr>
          <w:ilvl w:val="0"/>
          <w:numId w:val="4"/>
        </w:numPr>
      </w:pPr>
      <w:bookmarkStart w:id="23" w:name="_Toc221516609"/>
      <w:bookmarkStart w:id="24" w:name="_Toc222141419"/>
      <w:bookmarkStart w:id="25" w:name="_Toc223700051"/>
      <w:r w:rsidRPr="00890A6D">
        <w:t xml:space="preserve">Met wie worden </w:t>
      </w:r>
      <w:r w:rsidR="008C6B7F">
        <w:t>je</w:t>
      </w:r>
      <w:r w:rsidRPr="00890A6D">
        <w:t xml:space="preserve"> gegevens gedeeld</w:t>
      </w:r>
      <w:bookmarkEnd w:id="23"/>
      <w:r w:rsidR="00883056">
        <w:t>?</w:t>
      </w:r>
      <w:bookmarkEnd w:id="24"/>
      <w:bookmarkEnd w:id="25"/>
      <w:r w:rsidRPr="00890A6D">
        <w:t xml:space="preserve"> </w:t>
      </w:r>
    </w:p>
    <w:p w14:paraId="6A4C8A6F" w14:textId="77777777" w:rsidR="001F60B4" w:rsidRDefault="00890A6D" w:rsidP="00890A6D">
      <w:pPr>
        <w:rPr>
          <w:lang w:val="nl-NL"/>
        </w:rPr>
      </w:pPr>
      <w:r w:rsidRPr="00890A6D">
        <w:rPr>
          <w:lang w:val="nl-NL"/>
        </w:rPr>
        <w:t>In een aantal gevallen zijn wij</w:t>
      </w:r>
      <w:r w:rsidR="00782918">
        <w:rPr>
          <w:lang w:val="nl-NL"/>
        </w:rPr>
        <w:t xml:space="preserve"> </w:t>
      </w:r>
      <w:r w:rsidRPr="00890A6D">
        <w:rPr>
          <w:lang w:val="nl-NL"/>
        </w:rPr>
        <w:t xml:space="preserve">verplicht om gegevens van leerlingen te delen met andere organisaties. Dit zijn onder andere DUO, de leerplichtambtenaar en de onderwijsinspectie. Wij kunnen </w:t>
      </w:r>
      <w:r w:rsidR="00983554">
        <w:rPr>
          <w:lang w:val="nl-NL"/>
        </w:rPr>
        <w:t xml:space="preserve">daarnaast </w:t>
      </w:r>
      <w:r w:rsidRPr="00890A6D">
        <w:rPr>
          <w:lang w:val="nl-NL"/>
        </w:rPr>
        <w:t xml:space="preserve">leveranciers verzoeken om te ondersteunen bij het verwerken van </w:t>
      </w:r>
      <w:r w:rsidR="009D5E10">
        <w:rPr>
          <w:lang w:val="nl-NL"/>
        </w:rPr>
        <w:t>je</w:t>
      </w:r>
      <w:r w:rsidRPr="00890A6D">
        <w:rPr>
          <w:lang w:val="nl-NL"/>
        </w:rPr>
        <w:t xml:space="preserve"> gegevens voor de </w:t>
      </w:r>
      <w:r w:rsidR="00983554">
        <w:rPr>
          <w:lang w:val="nl-NL"/>
        </w:rPr>
        <w:t>hierboven</w:t>
      </w:r>
      <w:r w:rsidRPr="00890A6D">
        <w:rPr>
          <w:lang w:val="nl-NL"/>
        </w:rPr>
        <w:t xml:space="preserve"> doeleinden. Denk hierbij aan applicaties om leerlingen en docenten in de les te ondersteunen, een HR- en administratiesysteem en lesroosterprogramma. Dit gebeurt altijd in opdracht en onder de verantwoordelijkheid van </w:t>
      </w:r>
      <w:r w:rsidRPr="00B3245F">
        <w:rPr>
          <w:highlight w:val="yellow"/>
          <w:lang w:val="nl-NL"/>
        </w:rPr>
        <w:t>&lt;naam schoolbestuur&gt;.</w:t>
      </w:r>
      <w:r w:rsidRPr="00890A6D">
        <w:rPr>
          <w:lang w:val="nl-NL"/>
        </w:rPr>
        <w:t xml:space="preserve"> Met deze leveranciers sluiten we overeenkomsten af waarin wordt vastgelegd welke gegevens er verwerkt worden en hoe deze gegevens worden beveiligd. </w:t>
      </w:r>
    </w:p>
    <w:p w14:paraId="4456757B" w14:textId="77777777" w:rsidR="001F60B4" w:rsidRDefault="001F60B4" w:rsidP="00890A6D">
      <w:pPr>
        <w:rPr>
          <w:lang w:val="nl-NL"/>
        </w:rPr>
      </w:pPr>
    </w:p>
    <w:p w14:paraId="5FBF1F8A" w14:textId="1567A5F5" w:rsidR="00B4470F" w:rsidRDefault="00890A6D" w:rsidP="00890A6D">
      <w:pPr>
        <w:rPr>
          <w:lang w:val="nl-NL"/>
        </w:rPr>
      </w:pPr>
      <w:r w:rsidRPr="00890A6D">
        <w:rPr>
          <w:lang w:val="nl-NL"/>
        </w:rPr>
        <w:t xml:space="preserve">Wij delen </w:t>
      </w:r>
      <w:r w:rsidR="00597333">
        <w:rPr>
          <w:lang w:val="nl-NL"/>
        </w:rPr>
        <w:t>je</w:t>
      </w:r>
      <w:r w:rsidRPr="00890A6D">
        <w:rPr>
          <w:lang w:val="nl-NL"/>
        </w:rPr>
        <w:t xml:space="preserve"> gegevens niet met commerciële partijen voor andere doeleinden. Ook zullen wij </w:t>
      </w:r>
      <w:r w:rsidR="00597333">
        <w:rPr>
          <w:lang w:val="nl-NL"/>
        </w:rPr>
        <w:t>jouw</w:t>
      </w:r>
      <w:r w:rsidRPr="00890A6D">
        <w:rPr>
          <w:lang w:val="nl-NL"/>
        </w:rPr>
        <w:t xml:space="preserve"> gegevens n</w:t>
      </w:r>
      <w:r w:rsidR="00C1662F">
        <w:rPr>
          <w:lang w:val="nl-NL"/>
        </w:rPr>
        <w:t>iet</w:t>
      </w:r>
      <w:r w:rsidRPr="00890A6D">
        <w:rPr>
          <w:lang w:val="nl-NL"/>
        </w:rPr>
        <w:t xml:space="preserve"> verkopen aan derde partijen. Onze medewerkers hebben alleen toegang tot persoonsgegevens van leerlingen voor zover dat noodzakelijk is om hun werk te kunnen doen.  </w:t>
      </w:r>
    </w:p>
    <w:p w14:paraId="0A2C5BCC" w14:textId="452FD6C9" w:rsidR="00890A6D" w:rsidRPr="00890A6D" w:rsidRDefault="004509D4" w:rsidP="005B2B4F">
      <w:pPr>
        <w:pStyle w:val="Kop1"/>
        <w:numPr>
          <w:ilvl w:val="0"/>
          <w:numId w:val="4"/>
        </w:numPr>
      </w:pPr>
      <w:bookmarkStart w:id="26" w:name="_Toc221516610"/>
      <w:bookmarkStart w:id="27" w:name="_Toc222141420"/>
      <w:bookmarkStart w:id="28" w:name="_Toc223700052"/>
      <w:r>
        <w:t>Hoe b</w:t>
      </w:r>
      <w:r w:rsidR="00890A6D" w:rsidRPr="00890A6D">
        <w:t xml:space="preserve">eveiligen </w:t>
      </w:r>
      <w:r>
        <w:t>we je</w:t>
      </w:r>
      <w:r w:rsidR="00890A6D" w:rsidRPr="00890A6D">
        <w:t xml:space="preserve"> persoonsgegevens</w:t>
      </w:r>
      <w:bookmarkEnd w:id="26"/>
      <w:r>
        <w:t>?</w:t>
      </w:r>
      <w:bookmarkEnd w:id="27"/>
      <w:bookmarkEnd w:id="28"/>
      <w:r w:rsidR="00890A6D" w:rsidRPr="00890A6D">
        <w:t xml:space="preserve"> </w:t>
      </w:r>
    </w:p>
    <w:p w14:paraId="0D16D16D" w14:textId="065E5F3E" w:rsidR="00890A6D" w:rsidRPr="00890A6D" w:rsidRDefault="00890A6D" w:rsidP="00890A6D">
      <w:pPr>
        <w:rPr>
          <w:lang w:val="nl-NL"/>
        </w:rPr>
      </w:pPr>
      <w:r w:rsidRPr="37E9AC47">
        <w:rPr>
          <w:highlight w:val="yellow"/>
          <w:lang w:val="nl-NL"/>
        </w:rPr>
        <w:t>&lt;</w:t>
      </w:r>
      <w:proofErr w:type="gramStart"/>
      <w:r w:rsidRPr="37E9AC47">
        <w:rPr>
          <w:highlight w:val="yellow"/>
          <w:lang w:val="nl-NL"/>
        </w:rPr>
        <w:t>naam</w:t>
      </w:r>
      <w:proofErr w:type="gramEnd"/>
      <w:r w:rsidRPr="37E9AC47">
        <w:rPr>
          <w:highlight w:val="yellow"/>
          <w:lang w:val="nl-NL"/>
        </w:rPr>
        <w:t xml:space="preserve"> schoolbestuur&gt;</w:t>
      </w:r>
      <w:r w:rsidRPr="37E9AC47">
        <w:rPr>
          <w:lang w:val="nl-NL"/>
        </w:rPr>
        <w:t xml:space="preserve"> hecht veel waarde aan de bescherming van persoonsgegevens van leerlingen en ouders</w:t>
      </w:r>
      <w:r w:rsidR="001F60B4">
        <w:rPr>
          <w:lang w:val="nl-NL"/>
        </w:rPr>
        <w:t xml:space="preserve"> en/of </w:t>
      </w:r>
      <w:r w:rsidRPr="37E9AC47">
        <w:rPr>
          <w:lang w:val="nl-NL"/>
        </w:rPr>
        <w:t xml:space="preserve">verzorgers. Daarom nemen wij passende technische en organisatorische maatregelen om deze gegevens te beveiligen tegen verlies, misbruik, onbevoegde toegang, ongeoorloofde wijziging of openbaarmaking. </w:t>
      </w:r>
      <w:r w:rsidRPr="00890A6D">
        <w:rPr>
          <w:lang w:val="nl-NL"/>
        </w:rPr>
        <w:t xml:space="preserve">Voorbeelden van deze maatregelen zijn: gebruik van wachtwoordbeveiliging, toegangsbeperking op basis van passende rollen en rechten, versleutelde opslag van persoonsgegevens, gebruik van veilige communicatiekanalen en </w:t>
      </w:r>
      <w:proofErr w:type="spellStart"/>
      <w:r w:rsidRPr="00890A6D">
        <w:rPr>
          <w:lang w:val="nl-NL"/>
        </w:rPr>
        <w:t>back-ups</w:t>
      </w:r>
      <w:proofErr w:type="spellEnd"/>
      <w:r w:rsidRPr="00890A6D">
        <w:rPr>
          <w:lang w:val="nl-NL"/>
        </w:rPr>
        <w:t xml:space="preserve">. Alleen medewerkers die persoonsgegevens nodig hebben voor de uitoefening van hun werkzaamheden krijgen toegang tot de relevante gegevens. </w:t>
      </w:r>
    </w:p>
    <w:p w14:paraId="52D2A0F1" w14:textId="680DF9B8" w:rsidR="00890A6D" w:rsidRDefault="00890A6D" w:rsidP="005B2B4F">
      <w:pPr>
        <w:pStyle w:val="Kop1"/>
        <w:numPr>
          <w:ilvl w:val="0"/>
          <w:numId w:val="4"/>
        </w:numPr>
      </w:pPr>
      <w:bookmarkStart w:id="29" w:name="_Toc221516611"/>
      <w:bookmarkStart w:id="30" w:name="_Toc223700053"/>
      <w:bookmarkStart w:id="31" w:name="_Toc222141421"/>
      <w:r>
        <w:t>Persoonsgegevens doorgeven aan landen buiten de EER</w:t>
      </w:r>
      <w:bookmarkEnd w:id="29"/>
      <w:bookmarkEnd w:id="30"/>
      <w:r>
        <w:t xml:space="preserve"> </w:t>
      </w:r>
      <w:bookmarkEnd w:id="31"/>
    </w:p>
    <w:p w14:paraId="57EAC122" w14:textId="240B3CD2" w:rsidR="00282536" w:rsidRPr="005B2B4F" w:rsidRDefault="00282536" w:rsidP="00282536">
      <w:pPr>
        <w:pStyle w:val="Subkopje"/>
        <w:rPr>
          <w:i/>
          <w:iCs w:val="0"/>
          <w:color w:val="00B0F0"/>
          <w:lang w:val="nl-NL"/>
        </w:rPr>
      </w:pPr>
      <w:r w:rsidRPr="00282536">
        <w:rPr>
          <w:b/>
          <w:bCs w:val="0"/>
          <w:i/>
          <w:iCs w:val="0"/>
          <w:lang w:val="nl-NL"/>
        </w:rPr>
        <w:t>Toelichting</w:t>
      </w:r>
      <w:r w:rsidRPr="00282536">
        <w:rPr>
          <w:i/>
          <w:iCs w:val="0"/>
          <w:lang w:val="nl-NL"/>
        </w:rPr>
        <w:t xml:space="preserve"> </w:t>
      </w:r>
      <w:r>
        <w:rPr>
          <w:i/>
          <w:iCs w:val="0"/>
          <w:lang w:val="nl-NL"/>
        </w:rPr>
        <w:br/>
      </w:r>
      <w:r w:rsidR="0058055A">
        <w:rPr>
          <w:i/>
          <w:iCs w:val="0"/>
          <w:lang w:val="nl-NL"/>
        </w:rPr>
        <w:t xml:space="preserve">Hier beschrijf je </w:t>
      </w:r>
      <w:r w:rsidR="00326C44">
        <w:rPr>
          <w:i/>
          <w:iCs w:val="0"/>
          <w:lang w:val="nl-NL"/>
        </w:rPr>
        <w:t xml:space="preserve">of en hoe je persoonsgegevens deelt buiten de EER. </w:t>
      </w:r>
      <w:r w:rsidRPr="00282536">
        <w:rPr>
          <w:i/>
          <w:iCs w:val="0"/>
          <w:lang w:val="nl-NL"/>
        </w:rPr>
        <w:t>Zie</w:t>
      </w:r>
      <w:r w:rsidR="000C73E7">
        <w:rPr>
          <w:i/>
          <w:iCs w:val="0"/>
          <w:lang w:val="nl-NL"/>
        </w:rPr>
        <w:t xml:space="preserve"> voor meer </w:t>
      </w:r>
      <w:r w:rsidR="000C73E7" w:rsidRPr="005B2B4F">
        <w:rPr>
          <w:i/>
          <w:iCs w:val="0"/>
          <w:lang w:val="nl-NL"/>
        </w:rPr>
        <w:t>informatie:</w:t>
      </w:r>
      <w:r w:rsidRPr="005B2B4F">
        <w:rPr>
          <w:lang w:val="nl-NL"/>
        </w:rPr>
        <w:t xml:space="preserve"> </w:t>
      </w:r>
      <w:hyperlink r:id="rId23" w:history="1">
        <w:r w:rsidR="000C73E7" w:rsidRPr="005B2B4F">
          <w:rPr>
            <w:rStyle w:val="Hyperlink"/>
            <w:color w:val="00B0F0"/>
            <w:lang w:val="nl-NL"/>
          </w:rPr>
          <w:t>Norm SW.03 Doorgifte buiten de EER op het Normenkader informatiebeveiliging en privacy voor het onderwijs</w:t>
        </w:r>
      </w:hyperlink>
      <w:r w:rsidR="005B2B4F" w:rsidRPr="005B2B4F">
        <w:rPr>
          <w:i/>
          <w:iCs w:val="0"/>
          <w:lang w:val="nl-NL"/>
        </w:rPr>
        <w:t>.</w:t>
      </w:r>
    </w:p>
    <w:p w14:paraId="2E1E352D" w14:textId="77777777" w:rsidR="00282536" w:rsidRPr="005B2B4F" w:rsidRDefault="00282536" w:rsidP="00282536">
      <w:pPr>
        <w:rPr>
          <w:color w:val="00B0F0"/>
          <w:lang w:val="nl-NL"/>
        </w:rPr>
      </w:pPr>
    </w:p>
    <w:p w14:paraId="3264D0F6" w14:textId="7E14C8D3" w:rsidR="00B4470F" w:rsidRPr="00890A6D" w:rsidRDefault="00890A6D" w:rsidP="00890A6D">
      <w:pPr>
        <w:rPr>
          <w:lang w:val="nl-NL"/>
        </w:rPr>
      </w:pPr>
      <w:r w:rsidRPr="001B05C7">
        <w:rPr>
          <w:highlight w:val="yellow"/>
          <w:lang w:val="nl-NL"/>
        </w:rPr>
        <w:t>&lt;</w:t>
      </w:r>
      <w:proofErr w:type="gramStart"/>
      <w:r w:rsidRPr="001B05C7">
        <w:rPr>
          <w:highlight w:val="yellow"/>
          <w:lang w:val="nl-NL"/>
        </w:rPr>
        <w:t>naam</w:t>
      </w:r>
      <w:proofErr w:type="gramEnd"/>
      <w:r w:rsidRPr="001B05C7">
        <w:rPr>
          <w:highlight w:val="yellow"/>
          <w:lang w:val="nl-NL"/>
        </w:rPr>
        <w:t xml:space="preserve"> schoolbestuur&gt;</w:t>
      </w:r>
      <w:r w:rsidRPr="00890A6D">
        <w:rPr>
          <w:lang w:val="nl-NL"/>
        </w:rPr>
        <w:t xml:space="preserve"> verwerkt en bewaart de persoonsgegevens van leerlingen, ouders</w:t>
      </w:r>
      <w:r w:rsidR="000C73E7">
        <w:rPr>
          <w:lang w:val="nl-NL"/>
        </w:rPr>
        <w:t xml:space="preserve"> en/of </w:t>
      </w:r>
      <w:r w:rsidRPr="00890A6D">
        <w:rPr>
          <w:lang w:val="nl-NL"/>
        </w:rPr>
        <w:t xml:space="preserve">verzorgers en medewerkers binnen de Europese Economische Ruimte (EER). In sommige gevallen kan </w:t>
      </w:r>
      <w:r w:rsidRPr="00890A6D">
        <w:rPr>
          <w:lang w:val="nl-NL"/>
        </w:rPr>
        <w:lastRenderedPageBreak/>
        <w:t>het nodig zijn om persoonsgegevens te delen met partijen buiten de EER, bijvoorbeeld wanneer we gebruikmaken van digitale diensten of software van leveranciers die hun servers buiten de EER hebben staan. Het delen van persoonsgegevens buiten de EER gebeurt alleen wanneer dit noodzakelijk is en altijd met passende (contractuele) afspraken, waarborgen en beveiligingsmaatregelen. Door deze maatregelen borgen wij de bescherming van</w:t>
      </w:r>
      <w:r w:rsidR="007C1252">
        <w:rPr>
          <w:lang w:val="nl-NL"/>
        </w:rPr>
        <w:t xml:space="preserve"> jouw</w:t>
      </w:r>
      <w:r w:rsidRPr="00890A6D">
        <w:rPr>
          <w:lang w:val="nl-NL"/>
        </w:rPr>
        <w:t xml:space="preserve"> persoonsgegevens.  </w:t>
      </w:r>
    </w:p>
    <w:p w14:paraId="123964A2" w14:textId="2431D209" w:rsidR="00890A6D" w:rsidRPr="001B05C7" w:rsidRDefault="007946CE" w:rsidP="005B2B4F">
      <w:pPr>
        <w:pStyle w:val="Kop1"/>
        <w:numPr>
          <w:ilvl w:val="0"/>
          <w:numId w:val="4"/>
        </w:numPr>
      </w:pPr>
      <w:bookmarkStart w:id="32" w:name="_Toc221516612"/>
      <w:bookmarkStart w:id="33" w:name="_Toc222141422"/>
      <w:bookmarkStart w:id="34" w:name="_Toc223700054"/>
      <w:r>
        <w:t>Jouw</w:t>
      </w:r>
      <w:r w:rsidR="00890A6D" w:rsidRPr="00890A6D">
        <w:t xml:space="preserve"> rechten</w:t>
      </w:r>
      <w:bookmarkEnd w:id="32"/>
      <w:bookmarkEnd w:id="33"/>
      <w:bookmarkEnd w:id="34"/>
      <w:r w:rsidR="00890A6D" w:rsidRPr="00890A6D">
        <w:t xml:space="preserve">  </w:t>
      </w:r>
    </w:p>
    <w:p w14:paraId="2D19C246" w14:textId="70A8A50C" w:rsidR="00572D93" w:rsidRDefault="008C094A" w:rsidP="00890A6D">
      <w:pPr>
        <w:rPr>
          <w:lang w:val="nl-NL"/>
        </w:rPr>
      </w:pPr>
      <w:r>
        <w:rPr>
          <w:lang w:val="nl-NL"/>
        </w:rPr>
        <w:t>Je</w:t>
      </w:r>
      <w:r w:rsidR="007946CE">
        <w:rPr>
          <w:lang w:val="nl-NL"/>
        </w:rPr>
        <w:t xml:space="preserve"> </w:t>
      </w:r>
      <w:r w:rsidR="00890A6D" w:rsidRPr="00890A6D">
        <w:rPr>
          <w:lang w:val="nl-NL"/>
        </w:rPr>
        <w:t xml:space="preserve">hebt een aantal rechten ten aanzien van de verwerking van </w:t>
      </w:r>
      <w:r w:rsidR="007C1252">
        <w:rPr>
          <w:lang w:val="nl-NL"/>
        </w:rPr>
        <w:t>jouw</w:t>
      </w:r>
      <w:r w:rsidR="00890A6D" w:rsidRPr="00890A6D">
        <w:rPr>
          <w:lang w:val="nl-NL"/>
        </w:rPr>
        <w:t xml:space="preserve"> persoonsgegevens. Deze rechten zijn vastgelegd in de AVG en bieden controle en transparantie over </w:t>
      </w:r>
      <w:r>
        <w:rPr>
          <w:lang w:val="nl-NL"/>
        </w:rPr>
        <w:t>je</w:t>
      </w:r>
      <w:r w:rsidR="00890A6D" w:rsidRPr="00890A6D">
        <w:rPr>
          <w:lang w:val="nl-NL"/>
        </w:rPr>
        <w:t xml:space="preserve"> eigen gegevens.</w:t>
      </w:r>
      <w:r w:rsidR="00476291">
        <w:rPr>
          <w:lang w:val="nl-NL"/>
        </w:rPr>
        <w:t xml:space="preserve"> </w:t>
      </w:r>
      <w:r w:rsidR="006609E7">
        <w:rPr>
          <w:lang w:val="nl-NL"/>
        </w:rPr>
        <w:t>Let op: op sommige rechten kun je alleen</w:t>
      </w:r>
      <w:r w:rsidR="00894DB5">
        <w:rPr>
          <w:lang w:val="nl-NL"/>
        </w:rPr>
        <w:t xml:space="preserve"> onder bepaalde voorwaarden een beroep doen. </w:t>
      </w:r>
      <w:r w:rsidR="00476291">
        <w:rPr>
          <w:lang w:val="nl-NL"/>
        </w:rPr>
        <w:t xml:space="preserve">Jouw </w:t>
      </w:r>
      <w:proofErr w:type="spellStart"/>
      <w:r w:rsidR="00476291">
        <w:rPr>
          <w:lang w:val="nl-NL"/>
        </w:rPr>
        <w:t>privacyrechten</w:t>
      </w:r>
      <w:proofErr w:type="spellEnd"/>
      <w:r w:rsidR="00476291">
        <w:rPr>
          <w:lang w:val="nl-NL"/>
        </w:rPr>
        <w:t xml:space="preserve"> zijn: </w:t>
      </w:r>
      <w:r w:rsidR="00342E44">
        <w:rPr>
          <w:lang w:val="nl-NL"/>
        </w:rPr>
        <w:br/>
      </w:r>
    </w:p>
    <w:p w14:paraId="52B3AA02" w14:textId="32BD6EA0" w:rsidR="00572D93" w:rsidRPr="00342E44" w:rsidRDefault="00572D93" w:rsidP="00342E44">
      <w:pPr>
        <w:pStyle w:val="Lijstalinea"/>
        <w:numPr>
          <w:ilvl w:val="0"/>
          <w:numId w:val="50"/>
        </w:numPr>
        <w:spacing w:line="300" w:lineRule="auto"/>
        <w:ind w:left="714" w:hanging="357"/>
      </w:pPr>
      <w:bookmarkStart w:id="35" w:name="_Toc221516613"/>
      <w:r w:rsidRPr="00342E44">
        <w:rPr>
          <w:b/>
          <w:bCs/>
        </w:rPr>
        <w:t xml:space="preserve">Recht op </w:t>
      </w:r>
      <w:proofErr w:type="spellStart"/>
      <w:r w:rsidRPr="00342E44">
        <w:rPr>
          <w:b/>
          <w:bCs/>
        </w:rPr>
        <w:t>inzage</w:t>
      </w:r>
      <w:bookmarkEnd w:id="35"/>
      <w:proofErr w:type="spellEnd"/>
      <w:r w:rsidR="00342E44">
        <w:t xml:space="preserve">. </w:t>
      </w:r>
      <w:r w:rsidRPr="00342E44">
        <w:rPr>
          <w:lang w:val="nl-NL"/>
        </w:rPr>
        <w:t xml:space="preserve">Het recht </w:t>
      </w:r>
      <w:r w:rsidR="00F0725D" w:rsidRPr="00342E44">
        <w:rPr>
          <w:lang w:val="nl-NL"/>
        </w:rPr>
        <w:t xml:space="preserve">om </w:t>
      </w:r>
      <w:r w:rsidR="00F0725D" w:rsidRPr="00342E44">
        <w:rPr>
          <w:rFonts w:cs="Open Sans"/>
          <w:lang w:val="nl-NL"/>
        </w:rPr>
        <w:t>je</w:t>
      </w:r>
      <w:r w:rsidR="00CE4695" w:rsidRPr="00342E44">
        <w:rPr>
          <w:rFonts w:cs="Open Sans"/>
          <w:lang w:val="nl-NL"/>
        </w:rPr>
        <w:t xml:space="preserve"> eigen</w:t>
      </w:r>
      <w:r w:rsidRPr="00342E44">
        <w:rPr>
          <w:rFonts w:cs="Open Sans"/>
          <w:lang w:val="nl-NL"/>
        </w:rPr>
        <w:t xml:space="preserve"> persoonsgegevens in te zien.</w:t>
      </w:r>
    </w:p>
    <w:p w14:paraId="2F41F53B" w14:textId="75459D5F" w:rsidR="00597333" w:rsidRPr="00342E44" w:rsidRDefault="00572D93" w:rsidP="00342E44">
      <w:pPr>
        <w:pStyle w:val="Lijstalinea"/>
        <w:numPr>
          <w:ilvl w:val="0"/>
          <w:numId w:val="50"/>
        </w:numPr>
        <w:spacing w:line="300" w:lineRule="auto"/>
        <w:ind w:left="714" w:hanging="357"/>
      </w:pPr>
      <w:bookmarkStart w:id="36" w:name="_Toc221516614"/>
      <w:r w:rsidRPr="00342E44">
        <w:rPr>
          <w:b/>
          <w:bCs/>
        </w:rPr>
        <w:t xml:space="preserve">Recht op </w:t>
      </w:r>
      <w:proofErr w:type="spellStart"/>
      <w:r w:rsidRPr="00342E44">
        <w:rPr>
          <w:b/>
          <w:bCs/>
        </w:rPr>
        <w:t>rectificatie</w:t>
      </w:r>
      <w:bookmarkEnd w:id="36"/>
      <w:proofErr w:type="spellEnd"/>
      <w:r w:rsidR="00342E44">
        <w:t xml:space="preserve">. </w:t>
      </w:r>
      <w:r w:rsidRPr="00342E44">
        <w:rPr>
          <w:lang w:val="nl-NL"/>
        </w:rPr>
        <w:t>Het recht om foutieve en/of onvolledige persoonsgegevens te laten aanpassen.</w:t>
      </w:r>
    </w:p>
    <w:p w14:paraId="1FE59B6F" w14:textId="4BA16CA8" w:rsidR="00572D93" w:rsidRPr="00342E44" w:rsidRDefault="00572D93" w:rsidP="00342E44">
      <w:pPr>
        <w:pStyle w:val="Lijstalinea"/>
        <w:numPr>
          <w:ilvl w:val="0"/>
          <w:numId w:val="50"/>
        </w:numPr>
        <w:spacing w:line="300" w:lineRule="auto"/>
        <w:ind w:left="714" w:hanging="357"/>
        <w:rPr>
          <w:rFonts w:cs="Open Sans"/>
          <w:sz w:val="22"/>
          <w:szCs w:val="22"/>
        </w:rPr>
      </w:pPr>
      <w:bookmarkStart w:id="37" w:name="_Toc221516615"/>
      <w:r w:rsidRPr="00342E44">
        <w:rPr>
          <w:b/>
          <w:bCs/>
        </w:rPr>
        <w:t xml:space="preserve">Recht op </w:t>
      </w:r>
      <w:proofErr w:type="spellStart"/>
      <w:r w:rsidRPr="00342E44">
        <w:rPr>
          <w:b/>
          <w:bCs/>
        </w:rPr>
        <w:t>vergetelheid</w:t>
      </w:r>
      <w:bookmarkEnd w:id="37"/>
      <w:proofErr w:type="spellEnd"/>
      <w:r w:rsidR="00342E44">
        <w:t xml:space="preserve">. </w:t>
      </w:r>
      <w:r w:rsidRPr="00342E44">
        <w:rPr>
          <w:lang w:val="nl-NL"/>
        </w:rPr>
        <w:t>Het recht om je persoons</w:t>
      </w:r>
      <w:r w:rsidRPr="00342E44">
        <w:rPr>
          <w:rFonts w:cs="Open Sans"/>
          <w:lang w:val="nl-NL"/>
        </w:rPr>
        <w:t>gegevens te laten verwijdere</w:t>
      </w:r>
      <w:r w:rsidR="00894DB5">
        <w:rPr>
          <w:rFonts w:cs="Open Sans"/>
          <w:lang w:val="nl-NL"/>
        </w:rPr>
        <w:t>n.</w:t>
      </w:r>
      <w:r w:rsidR="00894DB5" w:rsidRPr="00342E44">
        <w:rPr>
          <w:rFonts w:cs="Open Sans"/>
          <w:sz w:val="22"/>
          <w:szCs w:val="22"/>
        </w:rPr>
        <w:t xml:space="preserve"> </w:t>
      </w:r>
    </w:p>
    <w:p w14:paraId="07AAAA29" w14:textId="719A778A" w:rsidR="00572D93" w:rsidRPr="00342E44" w:rsidRDefault="00572D93" w:rsidP="00342E44">
      <w:pPr>
        <w:pStyle w:val="Lijstalinea"/>
        <w:numPr>
          <w:ilvl w:val="0"/>
          <w:numId w:val="50"/>
        </w:numPr>
        <w:spacing w:line="300" w:lineRule="auto"/>
        <w:ind w:left="714" w:hanging="357"/>
      </w:pPr>
      <w:bookmarkStart w:id="38" w:name="_Toc221516616"/>
      <w:r w:rsidRPr="00342E44">
        <w:rPr>
          <w:rStyle w:val="Kop3Char"/>
          <w:bCs/>
          <w:color w:val="000000" w:themeColor="text1"/>
          <w:lang w:val="nl-NL"/>
        </w:rPr>
        <w:t>Recht op beperking van de verwerking</w:t>
      </w:r>
      <w:bookmarkEnd w:id="38"/>
      <w:r w:rsidR="00342E44">
        <w:rPr>
          <w:rStyle w:val="Kop3Char"/>
          <w:b w:val="0"/>
          <w:lang w:val="nl-NL"/>
        </w:rPr>
        <w:t xml:space="preserve">. </w:t>
      </w:r>
      <w:r w:rsidRPr="00342E44">
        <w:rPr>
          <w:rFonts w:cs="Open Sans"/>
          <w:lang w:val="nl-NL"/>
        </w:rPr>
        <w:t xml:space="preserve">Het recht om (tijdelijke) ‘bevriezing’ van een verwerking </w:t>
      </w:r>
      <w:r w:rsidR="00B4470F" w:rsidRPr="00342E44">
        <w:rPr>
          <w:rFonts w:cs="Open Sans"/>
          <w:lang w:val="nl-NL"/>
        </w:rPr>
        <w:t xml:space="preserve">in sommige gevallen. </w:t>
      </w:r>
    </w:p>
    <w:p w14:paraId="50E38766" w14:textId="33D115BE" w:rsidR="00572D93" w:rsidRPr="00342E44" w:rsidRDefault="00572D93" w:rsidP="00342E44">
      <w:pPr>
        <w:pStyle w:val="Lijstalinea"/>
        <w:numPr>
          <w:ilvl w:val="0"/>
          <w:numId w:val="50"/>
        </w:numPr>
        <w:spacing w:line="300" w:lineRule="auto"/>
        <w:ind w:left="714" w:hanging="357"/>
      </w:pPr>
      <w:bookmarkStart w:id="39" w:name="_Toc221516617"/>
      <w:r w:rsidRPr="00342E44">
        <w:rPr>
          <w:b/>
          <w:bCs/>
        </w:rPr>
        <w:t xml:space="preserve">Recht op </w:t>
      </w:r>
      <w:proofErr w:type="spellStart"/>
      <w:r w:rsidRPr="00342E44">
        <w:rPr>
          <w:b/>
          <w:bCs/>
        </w:rPr>
        <w:t>dataportabiliteit</w:t>
      </w:r>
      <w:bookmarkEnd w:id="39"/>
      <w:proofErr w:type="spellEnd"/>
      <w:r w:rsidR="00342E44">
        <w:t xml:space="preserve">. </w:t>
      </w:r>
      <w:r w:rsidRPr="00342E44">
        <w:rPr>
          <w:lang w:val="nl-NL"/>
        </w:rPr>
        <w:t xml:space="preserve">Het recht om </w:t>
      </w:r>
      <w:r w:rsidRPr="00342E44">
        <w:rPr>
          <w:rFonts w:cs="Open Sans"/>
          <w:lang w:val="nl-NL"/>
        </w:rPr>
        <w:t xml:space="preserve">gegevens in een gangbaar </w:t>
      </w:r>
      <w:r w:rsidR="00B4470F" w:rsidRPr="00342E44">
        <w:rPr>
          <w:rFonts w:cs="Open Sans"/>
          <w:lang w:val="nl-NL"/>
        </w:rPr>
        <w:t xml:space="preserve">(machine-leesbaar) </w:t>
      </w:r>
      <w:r w:rsidRPr="00342E44">
        <w:rPr>
          <w:rFonts w:cs="Open Sans"/>
          <w:lang w:val="nl-NL"/>
        </w:rPr>
        <w:t>formaat mee te nemen</w:t>
      </w:r>
      <w:r w:rsidR="00B4470F" w:rsidRPr="00342E44">
        <w:rPr>
          <w:rFonts w:cs="Open Sans"/>
          <w:lang w:val="nl-NL"/>
        </w:rPr>
        <w:t xml:space="preserve"> of te laten overdragen</w:t>
      </w:r>
      <w:r w:rsidRPr="00342E44">
        <w:rPr>
          <w:rFonts w:cs="Open Sans"/>
          <w:lang w:val="nl-NL"/>
        </w:rPr>
        <w:t>, bv naar een andere school.</w:t>
      </w:r>
    </w:p>
    <w:p w14:paraId="681E804F" w14:textId="4548CA1A" w:rsidR="00572D93" w:rsidRPr="00342E44" w:rsidRDefault="00572D93" w:rsidP="00342E44">
      <w:pPr>
        <w:pStyle w:val="Lijstalinea"/>
        <w:numPr>
          <w:ilvl w:val="0"/>
          <w:numId w:val="50"/>
        </w:numPr>
        <w:spacing w:line="300" w:lineRule="auto"/>
        <w:ind w:left="714" w:hanging="357"/>
      </w:pPr>
      <w:bookmarkStart w:id="40" w:name="_Toc221516618"/>
      <w:r w:rsidRPr="00342E44">
        <w:rPr>
          <w:b/>
          <w:bCs/>
        </w:rPr>
        <w:t xml:space="preserve">Recht van </w:t>
      </w:r>
      <w:proofErr w:type="spellStart"/>
      <w:r w:rsidRPr="00342E44">
        <w:rPr>
          <w:b/>
          <w:bCs/>
        </w:rPr>
        <w:t>bezwaar</w:t>
      </w:r>
      <w:proofErr w:type="spellEnd"/>
      <w:r w:rsidRPr="00342E44">
        <w:rPr>
          <w:b/>
          <w:bCs/>
        </w:rPr>
        <w:t xml:space="preserve"> (</w:t>
      </w:r>
      <w:proofErr w:type="spellStart"/>
      <w:r w:rsidRPr="00342E44">
        <w:rPr>
          <w:b/>
          <w:bCs/>
        </w:rPr>
        <w:t>verzet</w:t>
      </w:r>
      <w:proofErr w:type="spellEnd"/>
      <w:r w:rsidRPr="00342E44">
        <w:rPr>
          <w:b/>
          <w:bCs/>
        </w:rPr>
        <w:t>)</w:t>
      </w:r>
      <w:bookmarkEnd w:id="40"/>
      <w:r w:rsidR="00342E44">
        <w:t xml:space="preserve">. </w:t>
      </w:r>
      <w:r w:rsidRPr="00342E44">
        <w:rPr>
          <w:lang w:val="nl-NL"/>
        </w:rPr>
        <w:t xml:space="preserve">Het recht om bezwaar te maken </w:t>
      </w:r>
      <w:r w:rsidRPr="00342E44">
        <w:rPr>
          <w:rFonts w:cs="Open Sans"/>
          <w:lang w:val="nl-NL"/>
        </w:rPr>
        <w:t xml:space="preserve">tegen het gebruik van </w:t>
      </w:r>
      <w:r w:rsidR="00B41368" w:rsidRPr="00342E44">
        <w:rPr>
          <w:rFonts w:cs="Open Sans"/>
          <w:lang w:val="nl-NL"/>
        </w:rPr>
        <w:t xml:space="preserve">je </w:t>
      </w:r>
      <w:r w:rsidRPr="00342E44">
        <w:rPr>
          <w:rFonts w:cs="Open Sans"/>
          <w:lang w:val="nl-NL"/>
        </w:rPr>
        <w:t>persoonsgegevens</w:t>
      </w:r>
      <w:r w:rsidR="00B41368" w:rsidRPr="00342E44">
        <w:rPr>
          <w:rFonts w:cs="Open Sans"/>
          <w:lang w:val="nl-NL"/>
        </w:rPr>
        <w:t>.</w:t>
      </w:r>
    </w:p>
    <w:p w14:paraId="7DDC5D3C" w14:textId="77777777" w:rsidR="002242B9" w:rsidRPr="00572D93" w:rsidRDefault="002242B9" w:rsidP="00572D93">
      <w:pPr>
        <w:rPr>
          <w:lang w:val="nl-NL"/>
        </w:rPr>
      </w:pPr>
    </w:p>
    <w:p w14:paraId="408D26E9" w14:textId="237E9571" w:rsidR="00890A6D" w:rsidRPr="00B41368" w:rsidRDefault="00890A6D" w:rsidP="00890A6D">
      <w:pPr>
        <w:rPr>
          <w:lang w:val="nl-NL"/>
        </w:rPr>
      </w:pPr>
      <w:r w:rsidRPr="37E9AC47">
        <w:rPr>
          <w:lang w:val="nl-NL"/>
        </w:rPr>
        <w:t xml:space="preserve"> </w:t>
      </w:r>
      <w:r w:rsidR="008C094A" w:rsidRPr="37E9AC47">
        <w:rPr>
          <w:lang w:val="nl-NL"/>
        </w:rPr>
        <w:t>Je</w:t>
      </w:r>
      <w:r w:rsidRPr="37E9AC47">
        <w:rPr>
          <w:lang w:val="nl-NL"/>
        </w:rPr>
        <w:t xml:space="preserve"> kunt op elk moment gebruik maken van deze rechten door een verzoek in te dienen via </w:t>
      </w:r>
      <w:r w:rsidRPr="00F46CD9">
        <w:rPr>
          <w:highlight w:val="yellow"/>
          <w:lang w:val="nl-NL"/>
        </w:rPr>
        <w:t>&lt;contactpunt&gt;.</w:t>
      </w:r>
      <w:r w:rsidRPr="37E9AC47">
        <w:rPr>
          <w:lang w:val="nl-NL"/>
        </w:rPr>
        <w:t xml:space="preserve"> </w:t>
      </w:r>
      <w:r w:rsidR="00B41368" w:rsidRPr="00B41368">
        <w:rPr>
          <w:lang w:val="nl-NL"/>
        </w:rPr>
        <w:t>We kunnen je vragen om je identiteit te bevestigen en reageren meestal binnen één maand</w:t>
      </w:r>
      <w:r w:rsidR="00894DB5">
        <w:rPr>
          <w:lang w:val="nl-NL"/>
        </w:rPr>
        <w:t>.</w:t>
      </w:r>
      <w:r w:rsidR="00B41368" w:rsidRPr="00B41368">
        <w:rPr>
          <w:lang w:val="nl-NL"/>
        </w:rPr>
        <w:t xml:space="preserve"> </w:t>
      </w:r>
      <w:r w:rsidR="00894DB5">
        <w:rPr>
          <w:lang w:val="nl-NL"/>
        </w:rPr>
        <w:t>S</w:t>
      </w:r>
      <w:r w:rsidR="00B41368" w:rsidRPr="00B41368">
        <w:rPr>
          <w:lang w:val="nl-NL"/>
        </w:rPr>
        <w:t>oms duurt dit langer</w:t>
      </w:r>
      <w:r w:rsidR="00B41368">
        <w:rPr>
          <w:lang w:val="nl-NL"/>
        </w:rPr>
        <w:t xml:space="preserve"> (verlenging met 2 maanden is mogelijk)</w:t>
      </w:r>
      <w:r w:rsidR="00B41368" w:rsidRPr="00B41368">
        <w:rPr>
          <w:lang w:val="nl-NL"/>
        </w:rPr>
        <w:t>, maar dan laten we je dat op tijd weten.</w:t>
      </w:r>
    </w:p>
    <w:p w14:paraId="4E72C7BD" w14:textId="08610B98" w:rsidR="00890A6D" w:rsidRPr="00890A6D" w:rsidRDefault="00890A6D" w:rsidP="00890A6D">
      <w:pPr>
        <w:rPr>
          <w:lang w:val="nl-NL"/>
        </w:rPr>
      </w:pPr>
      <w:r w:rsidRPr="00890A6D">
        <w:rPr>
          <w:lang w:val="nl-NL"/>
        </w:rPr>
        <w:t xml:space="preserve"> </w:t>
      </w:r>
    </w:p>
    <w:p w14:paraId="472718E3" w14:textId="67463B19" w:rsidR="00890A6D" w:rsidRPr="00890A6D" w:rsidRDefault="00890A6D" w:rsidP="00890A6D">
      <w:pPr>
        <w:rPr>
          <w:lang w:val="nl-NL"/>
        </w:rPr>
      </w:pPr>
      <w:r w:rsidRPr="37E9AC47">
        <w:rPr>
          <w:highlight w:val="yellow"/>
          <w:lang w:val="nl-NL"/>
        </w:rPr>
        <w:t>&lt;</w:t>
      </w:r>
      <w:proofErr w:type="gramStart"/>
      <w:r w:rsidRPr="37E9AC47">
        <w:rPr>
          <w:highlight w:val="yellow"/>
          <w:lang w:val="nl-NL"/>
        </w:rPr>
        <w:t>naam</w:t>
      </w:r>
      <w:proofErr w:type="gramEnd"/>
      <w:r w:rsidRPr="37E9AC47">
        <w:rPr>
          <w:highlight w:val="yellow"/>
          <w:lang w:val="nl-NL"/>
        </w:rPr>
        <w:t xml:space="preserve"> schoolbestuur&gt;</w:t>
      </w:r>
      <w:r w:rsidRPr="37E9AC47">
        <w:rPr>
          <w:lang w:val="nl-NL"/>
        </w:rPr>
        <w:t xml:space="preserve"> maakt geen gebruik van geautomatiseerde besluitvorming waarbij besluiten met aanzienlijke gevolgen voor leerlingen volledig op basis van geautomatiseerde systemen worden genomen. Alle belangrijke beslissingen, bijvoorbeeld over de voortgang of beoordeling van leerlingen, worden genomen door bevoegde medewerkers. Dit betekent dat altijd een menselijke beoordeling en afweging plaatsvindt voordat een belangrijk besluit wordt genomen. </w:t>
      </w:r>
    </w:p>
    <w:p w14:paraId="154E7F8D" w14:textId="135C43FE" w:rsidR="00890A6D" w:rsidRPr="00890A6D" w:rsidRDefault="004C5F49" w:rsidP="005B2B4F">
      <w:pPr>
        <w:pStyle w:val="Kop1"/>
        <w:numPr>
          <w:ilvl w:val="0"/>
          <w:numId w:val="4"/>
        </w:numPr>
      </w:pPr>
      <w:bookmarkStart w:id="41" w:name="_Toc221516619"/>
      <w:bookmarkStart w:id="42" w:name="_Toc222141423"/>
      <w:bookmarkStart w:id="43" w:name="_Toc223700055"/>
      <w:r>
        <w:t>Vragen en k</w:t>
      </w:r>
      <w:r w:rsidR="00890A6D" w:rsidRPr="00890A6D">
        <w:t>lachten</w:t>
      </w:r>
      <w:bookmarkEnd w:id="41"/>
      <w:bookmarkEnd w:id="42"/>
      <w:bookmarkEnd w:id="43"/>
      <w:r w:rsidR="00890A6D" w:rsidRPr="00890A6D">
        <w:t xml:space="preserve"> </w:t>
      </w:r>
    </w:p>
    <w:p w14:paraId="54B03B32" w14:textId="77777777" w:rsidR="004C5F49" w:rsidRPr="00890A6D" w:rsidRDefault="004C5F49" w:rsidP="004C5F49">
      <w:pPr>
        <w:rPr>
          <w:lang w:val="nl-NL"/>
        </w:rPr>
      </w:pPr>
      <w:r w:rsidRPr="37E9AC47">
        <w:rPr>
          <w:lang w:val="nl-NL"/>
        </w:rPr>
        <w:t>Je kunt ons altijd benaderen als je vragen hebt over de verwerking van</w:t>
      </w:r>
      <w:r>
        <w:rPr>
          <w:lang w:val="nl-NL"/>
        </w:rPr>
        <w:t xml:space="preserve"> jouw</w:t>
      </w:r>
      <w:r w:rsidRPr="37E9AC47">
        <w:rPr>
          <w:lang w:val="nl-NL"/>
        </w:rPr>
        <w:t xml:space="preserve"> persoonsgegevens</w:t>
      </w:r>
      <w:r>
        <w:rPr>
          <w:lang w:val="nl-NL"/>
        </w:rPr>
        <w:t>:</w:t>
      </w:r>
      <w:r>
        <w:rPr>
          <w:lang w:val="nl-NL"/>
        </w:rPr>
        <w:br/>
      </w:r>
    </w:p>
    <w:p w14:paraId="07DBCD9A" w14:textId="77777777" w:rsidR="004C5F49" w:rsidRPr="00CB4D4C" w:rsidRDefault="004C5F49" w:rsidP="004C5F49">
      <w:pPr>
        <w:pStyle w:val="Lijstalinea"/>
        <w:numPr>
          <w:ilvl w:val="0"/>
          <w:numId w:val="34"/>
        </w:numPr>
        <w:spacing w:line="276" w:lineRule="auto"/>
        <w:rPr>
          <w:lang w:val="nl-NL"/>
        </w:rPr>
      </w:pPr>
      <w:r w:rsidRPr="00CB4D4C">
        <w:rPr>
          <w:lang w:val="nl-NL"/>
        </w:rPr>
        <w:t xml:space="preserve">Verwerkingsverantwoordelijke (bestuurder) van de school: </w:t>
      </w:r>
      <w:r w:rsidRPr="00CB4D4C">
        <w:rPr>
          <w:highlight w:val="yellow"/>
          <w:lang w:val="nl-NL"/>
        </w:rPr>
        <w:t>&lt;naam organisatie&gt;</w:t>
      </w:r>
      <w:r w:rsidRPr="00CB4D4C">
        <w:rPr>
          <w:lang w:val="nl-NL"/>
        </w:rPr>
        <w:t xml:space="preserve"> </w:t>
      </w:r>
    </w:p>
    <w:p w14:paraId="166B37A8" w14:textId="77777777" w:rsidR="004C5F49" w:rsidRPr="00CB4D4C" w:rsidRDefault="004C5F49" w:rsidP="004C5F49">
      <w:pPr>
        <w:pStyle w:val="Lijstalinea"/>
        <w:numPr>
          <w:ilvl w:val="0"/>
          <w:numId w:val="34"/>
        </w:numPr>
        <w:spacing w:line="276" w:lineRule="auto"/>
        <w:rPr>
          <w:lang w:val="nl-NL"/>
        </w:rPr>
      </w:pPr>
      <w:r w:rsidRPr="00CB4D4C">
        <w:rPr>
          <w:lang w:val="nl-NL"/>
        </w:rPr>
        <w:t xml:space="preserve">Contactgegevens </w:t>
      </w:r>
      <w:r w:rsidRPr="007269BF">
        <w:rPr>
          <w:highlight w:val="yellow"/>
          <w:lang w:val="nl-NL"/>
        </w:rPr>
        <w:t>&lt;naam schoolbestuur&gt;</w:t>
      </w:r>
      <w:r w:rsidRPr="00CB4D4C">
        <w:rPr>
          <w:lang w:val="nl-NL"/>
        </w:rPr>
        <w:t xml:space="preserve">: </w:t>
      </w:r>
      <w:r w:rsidRPr="00CB4D4C">
        <w:rPr>
          <w:highlight w:val="yellow"/>
          <w:lang w:val="nl-NL"/>
        </w:rPr>
        <w:t>&lt;adres en contactgegevens &gt;</w:t>
      </w:r>
      <w:r w:rsidRPr="00CB4D4C">
        <w:rPr>
          <w:lang w:val="nl-NL"/>
        </w:rPr>
        <w:t xml:space="preserve"> </w:t>
      </w:r>
    </w:p>
    <w:p w14:paraId="2A42F00A" w14:textId="77777777" w:rsidR="004C5F49" w:rsidRDefault="004C5F49" w:rsidP="004C5F49">
      <w:pPr>
        <w:pStyle w:val="Lijstalinea"/>
        <w:numPr>
          <w:ilvl w:val="0"/>
          <w:numId w:val="34"/>
        </w:numPr>
        <w:spacing w:line="276" w:lineRule="auto"/>
        <w:rPr>
          <w:lang w:val="nl-NL"/>
        </w:rPr>
      </w:pPr>
      <w:r w:rsidRPr="00CB4D4C">
        <w:rPr>
          <w:lang w:val="nl-NL"/>
        </w:rPr>
        <w:t xml:space="preserve">Contactgegevens Functionaris Gegevensbescherming: </w:t>
      </w:r>
      <w:r w:rsidRPr="00CB4D4C">
        <w:rPr>
          <w:highlight w:val="yellow"/>
          <w:lang w:val="nl-NL"/>
        </w:rPr>
        <w:t>&lt;contactgegevens&gt;</w:t>
      </w:r>
      <w:r w:rsidRPr="00CB4D4C">
        <w:rPr>
          <w:lang w:val="nl-NL"/>
        </w:rPr>
        <w:t xml:space="preserve"> </w:t>
      </w:r>
    </w:p>
    <w:p w14:paraId="64FF7876" w14:textId="77777777" w:rsidR="004C5F49" w:rsidRDefault="004C5F49" w:rsidP="004C5F49">
      <w:pPr>
        <w:pStyle w:val="Lijstalinea"/>
        <w:numPr>
          <w:ilvl w:val="0"/>
          <w:numId w:val="34"/>
        </w:numPr>
        <w:spacing w:line="276" w:lineRule="auto"/>
        <w:rPr>
          <w:lang w:val="nl-NL"/>
        </w:rPr>
      </w:pPr>
      <w:r>
        <w:rPr>
          <w:lang w:val="nl-NL"/>
        </w:rPr>
        <w:t xml:space="preserve">Contactgegevens </w:t>
      </w:r>
      <w:r w:rsidRPr="007269BF">
        <w:rPr>
          <w:highlight w:val="yellow"/>
          <w:lang w:val="nl-NL"/>
        </w:rPr>
        <w:t>&lt;</w:t>
      </w:r>
      <w:r>
        <w:rPr>
          <w:highlight w:val="yellow"/>
          <w:lang w:val="nl-NL"/>
        </w:rPr>
        <w:t xml:space="preserve">vul de </w:t>
      </w:r>
      <w:r w:rsidRPr="007269BF">
        <w:rPr>
          <w:highlight w:val="yellow"/>
          <w:lang w:val="nl-NL"/>
        </w:rPr>
        <w:t>klachtfunctionaris</w:t>
      </w:r>
      <w:r>
        <w:rPr>
          <w:highlight w:val="yellow"/>
          <w:lang w:val="nl-NL"/>
        </w:rPr>
        <w:t xml:space="preserve"> in</w:t>
      </w:r>
      <w:r w:rsidRPr="007269BF">
        <w:rPr>
          <w:highlight w:val="yellow"/>
          <w:lang w:val="nl-NL"/>
        </w:rPr>
        <w:t>&gt;</w:t>
      </w:r>
      <w:r>
        <w:rPr>
          <w:lang w:val="nl-NL"/>
        </w:rPr>
        <w:t xml:space="preserve">: </w:t>
      </w:r>
      <w:r w:rsidRPr="00D95065">
        <w:rPr>
          <w:highlight w:val="yellow"/>
          <w:lang w:val="nl-NL"/>
        </w:rPr>
        <w:t>&lt;contactgegevens&gt;</w:t>
      </w:r>
    </w:p>
    <w:p w14:paraId="27371FFB" w14:textId="77777777" w:rsidR="00CC1F9D" w:rsidRDefault="00CC1F9D" w:rsidP="00890A6D">
      <w:pPr>
        <w:rPr>
          <w:lang w:val="nl-NL"/>
        </w:rPr>
      </w:pPr>
    </w:p>
    <w:p w14:paraId="4E29D999" w14:textId="73628FE4" w:rsidR="00890A6D" w:rsidRPr="00890A6D" w:rsidRDefault="004C5F49" w:rsidP="00890A6D">
      <w:pPr>
        <w:rPr>
          <w:lang w:val="nl-NL"/>
        </w:rPr>
      </w:pPr>
      <w:r>
        <w:rPr>
          <w:lang w:val="nl-NL"/>
        </w:rPr>
        <w:t xml:space="preserve">Heb je een klacht? Dan kun je </w:t>
      </w:r>
      <w:r w:rsidR="00E40233">
        <w:rPr>
          <w:lang w:val="nl-NL"/>
        </w:rPr>
        <w:t xml:space="preserve">die indienen bij onze klachtenfunctionaris of </w:t>
      </w:r>
      <w:hyperlink r:id="rId24" w:history="1">
        <w:r w:rsidR="00E40233" w:rsidRPr="005B2B4F">
          <w:rPr>
            <w:rStyle w:val="Hyperlink"/>
            <w:color w:val="00B0F0"/>
            <w:lang w:val="nl-NL"/>
          </w:rPr>
          <w:t>bij de Autoriteit Persoonsgegevens</w:t>
        </w:r>
      </w:hyperlink>
      <w:r w:rsidR="00DE4C43">
        <w:rPr>
          <w:lang w:val="nl-NL"/>
        </w:rPr>
        <w:t>.</w:t>
      </w:r>
    </w:p>
    <w:p w14:paraId="70329E5D" w14:textId="358F39C9" w:rsidR="00890A6D" w:rsidRPr="00890A6D" w:rsidRDefault="00890A6D" w:rsidP="005B2B4F">
      <w:pPr>
        <w:pStyle w:val="Kop1"/>
        <w:numPr>
          <w:ilvl w:val="0"/>
          <w:numId w:val="4"/>
        </w:numPr>
      </w:pPr>
      <w:bookmarkStart w:id="44" w:name="_Toc221516620"/>
      <w:bookmarkStart w:id="45" w:name="_Toc222141424"/>
      <w:bookmarkStart w:id="46" w:name="_Toc223700056"/>
      <w:r w:rsidRPr="00890A6D">
        <w:t>Wijzigingen</w:t>
      </w:r>
      <w:bookmarkEnd w:id="44"/>
      <w:bookmarkEnd w:id="45"/>
      <w:bookmarkEnd w:id="46"/>
      <w:r w:rsidRPr="00890A6D">
        <w:t xml:space="preserve"> </w:t>
      </w:r>
    </w:p>
    <w:p w14:paraId="60F2426E" w14:textId="7C613941" w:rsidR="00890A6D" w:rsidRDefault="00890A6D" w:rsidP="00890A6D">
      <w:pPr>
        <w:rPr>
          <w:lang w:val="nl-NL"/>
        </w:rPr>
      </w:pPr>
      <w:r w:rsidRPr="00890A6D">
        <w:rPr>
          <w:lang w:val="nl-NL"/>
        </w:rPr>
        <w:t xml:space="preserve">Deze privacyverklaring kan worden aangepast om veranderingen in wetgeving of schoolbeleid weer te geven. Wij informeren leerlingen en ouders/verzorgers over belangrijke wijzigingen via onze website en onze nieuwsbrief. De datum van de laatste versie van deze privacyverklaring staat onderaan dit document weergegeven, zodat </w:t>
      </w:r>
      <w:r w:rsidR="00B62459">
        <w:rPr>
          <w:lang w:val="nl-NL"/>
        </w:rPr>
        <w:t>je</w:t>
      </w:r>
      <w:r w:rsidRPr="00890A6D">
        <w:rPr>
          <w:lang w:val="nl-NL"/>
        </w:rPr>
        <w:t xml:space="preserve"> altijd k</w:t>
      </w:r>
      <w:r w:rsidR="00B62459">
        <w:rPr>
          <w:lang w:val="nl-NL"/>
        </w:rPr>
        <w:t>an</w:t>
      </w:r>
      <w:r w:rsidRPr="00890A6D">
        <w:rPr>
          <w:lang w:val="nl-NL"/>
        </w:rPr>
        <w:t xml:space="preserve"> zien wanneer de verklaring voor het laatst is aangepast. </w:t>
      </w:r>
    </w:p>
    <w:p w14:paraId="60669C02" w14:textId="77777777" w:rsidR="00C404C6" w:rsidRDefault="00C404C6" w:rsidP="00C404C6">
      <w:pPr>
        <w:pStyle w:val="Kop1"/>
        <w:ind w:left="0" w:firstLine="0"/>
      </w:pPr>
    </w:p>
    <w:p w14:paraId="3AAB3AEE" w14:textId="77777777" w:rsidR="00C404C6" w:rsidRDefault="00C404C6" w:rsidP="00E768E7">
      <w:pPr>
        <w:pStyle w:val="Kop1"/>
      </w:pPr>
    </w:p>
    <w:p w14:paraId="36EF6679" w14:textId="77777777" w:rsidR="00DA48A6" w:rsidRPr="00CB4D4C" w:rsidRDefault="00DA48A6" w:rsidP="00124BEB">
      <w:pPr>
        <w:pStyle w:val="Kop1"/>
        <w:ind w:left="0" w:firstLine="0"/>
        <w:rPr>
          <w:b w:val="0"/>
          <w:bCs w:val="0"/>
        </w:rPr>
      </w:pPr>
      <w:bookmarkStart w:id="47" w:name="_heading=h.bdkylh3acsm0" w:colFirst="0" w:colLast="0"/>
      <w:bookmarkStart w:id="48" w:name="_heading=h.1y810tw" w:colFirst="0" w:colLast="0"/>
      <w:bookmarkEnd w:id="47"/>
      <w:bookmarkEnd w:id="48"/>
    </w:p>
    <w:p w14:paraId="5F641446" w14:textId="3D13FB51" w:rsidR="00F37AED" w:rsidRPr="00CB4D4C" w:rsidRDefault="00F37AED" w:rsidP="00124BEB">
      <w:pPr>
        <w:pStyle w:val="Kop1"/>
        <w:ind w:left="0" w:firstLine="0"/>
        <w:rPr>
          <w:b w:val="0"/>
          <w:bCs w:val="0"/>
        </w:rPr>
      </w:pPr>
    </w:p>
    <w:sectPr w:rsidR="00F37AED" w:rsidRPr="00CB4D4C" w:rsidSect="00124BEB">
      <w:headerReference w:type="default" r:id="rId25"/>
      <w:footerReference w:type="default" r:id="rId26"/>
      <w:headerReference w:type="first" r:id="rId27"/>
      <w:pgSz w:w="11909" w:h="16834"/>
      <w:pgMar w:top="1440" w:right="1134" w:bottom="1440" w:left="1117"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B954" w14:textId="77777777" w:rsidR="00EF501D" w:rsidRDefault="00EF501D" w:rsidP="00E736C9">
      <w:r>
        <w:separator/>
      </w:r>
    </w:p>
  </w:endnote>
  <w:endnote w:type="continuationSeparator" w:id="0">
    <w:p w14:paraId="2BD09976" w14:textId="77777777" w:rsidR="00EF501D" w:rsidRDefault="00EF501D" w:rsidP="00E736C9">
      <w:r>
        <w:continuationSeparator/>
      </w:r>
    </w:p>
  </w:endnote>
  <w:endnote w:type="continuationNotice" w:id="1">
    <w:p w14:paraId="0BED3D46" w14:textId="77777777" w:rsidR="00EF501D" w:rsidRDefault="00EF50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344AC7BD" w14:textId="77777777" w:rsidR="00240600" w:rsidRDefault="00240600" w:rsidP="005A47B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C17509">
          <w:rPr>
            <w:rStyle w:val="Paginanummer"/>
            <w:noProof/>
          </w:rPr>
          <w:t>1</w:t>
        </w:r>
        <w:r>
          <w:rPr>
            <w:rStyle w:val="Paginanummer"/>
          </w:rPr>
          <w:fldChar w:fldCharType="end"/>
        </w:r>
      </w:p>
    </w:sdtContent>
  </w:sdt>
  <w:p w14:paraId="33DD6584" w14:textId="77777777" w:rsidR="00240600"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B9277C" w14:paraId="290F8013" w14:textId="77777777" w:rsidTr="460DB803">
      <w:trPr>
        <w:trHeight w:val="300"/>
      </w:trPr>
      <w:tc>
        <w:tcPr>
          <w:tcW w:w="9765" w:type="dxa"/>
        </w:tcPr>
        <w:p w14:paraId="0376BC43" w14:textId="21D088AB" w:rsidR="4960CBC2" w:rsidRPr="006F5FE9" w:rsidRDefault="76D537FB" w:rsidP="4960CBC2">
          <w:pPr>
            <w:pStyle w:val="Koptekst"/>
            <w:ind w:left="-115"/>
            <w:rPr>
              <w:color w:val="2E3093"/>
              <w:lang w:val="nl-NL"/>
            </w:rPr>
          </w:pPr>
          <w:r w:rsidRPr="006F5FE9">
            <w:rPr>
              <w:color w:val="2E3093"/>
              <w:lang w:val="nl-NL"/>
            </w:rPr>
            <w:t>Vul hier je voettekst in</w:t>
          </w:r>
        </w:p>
      </w:tc>
      <w:tc>
        <w:tcPr>
          <w:tcW w:w="1020" w:type="dxa"/>
        </w:tcPr>
        <w:p w14:paraId="75260FA1" w14:textId="1FE9396E" w:rsidR="4960CBC2" w:rsidRPr="006F5FE9" w:rsidRDefault="4960CBC2" w:rsidP="460DB803">
          <w:pPr>
            <w:pStyle w:val="Voettekst"/>
            <w:jc w:val="right"/>
            <w:rPr>
              <w:b/>
              <w:color w:val="2E3093"/>
              <w:lang w:val="nl-NL"/>
            </w:rPr>
          </w:pPr>
          <w:r w:rsidRPr="76D537FB">
            <w:rPr>
              <w:b/>
              <w:color w:val="2E3093"/>
            </w:rPr>
            <w:fldChar w:fldCharType="begin"/>
          </w:r>
          <w:r w:rsidRPr="006F5FE9">
            <w:rPr>
              <w:lang w:val="nl-NL"/>
            </w:rPr>
            <w:instrText>PAGE</w:instrText>
          </w:r>
          <w:r w:rsidRPr="76D537FB">
            <w:fldChar w:fldCharType="separate"/>
          </w:r>
          <w:r w:rsidR="00B60F97">
            <w:rPr>
              <w:noProof/>
              <w:lang w:val="nl-NL"/>
            </w:rPr>
            <w:t>2</w:t>
          </w:r>
          <w:r w:rsidRPr="76D537FB">
            <w:rPr>
              <w:b/>
              <w:color w:val="2E3093"/>
            </w:rPr>
            <w:fldChar w:fldCharType="end"/>
          </w:r>
        </w:p>
      </w:tc>
    </w:tr>
  </w:tbl>
  <w:p w14:paraId="38832B9F" w14:textId="3CFBC2E5" w:rsidR="4960CBC2" w:rsidRPr="006F5FE9" w:rsidRDefault="4960CBC2" w:rsidP="4960CBC2">
    <w:pPr>
      <w:pStyle w:val="Voettekst"/>
      <w:rPr>
        <w:color w:val="2E3093"/>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Default="00A55888" w:rsidP="4960CBC2"/>
  <w:p w14:paraId="0C6D75A4" w14:textId="77777777" w:rsidR="0024596A"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14:paraId="7EB43E87" w14:textId="77777777" w:rsidTr="06EEEAEC">
      <w:trPr>
        <w:trHeight w:val="300"/>
      </w:trPr>
      <w:tc>
        <w:tcPr>
          <w:tcW w:w="9555" w:type="dxa"/>
        </w:tcPr>
        <w:p w14:paraId="05368685" w14:textId="7D079EDC" w:rsidR="76D537FB" w:rsidRPr="006F5FE9" w:rsidRDefault="76D537FB" w:rsidP="76D537FB">
          <w:pPr>
            <w:pStyle w:val="Koptekst"/>
            <w:ind w:left="-90" w:right="-180"/>
            <w:rPr>
              <w:color w:val="2E3093"/>
              <w:lang w:val="nl-NL"/>
            </w:rPr>
          </w:pPr>
        </w:p>
      </w:tc>
      <w:tc>
        <w:tcPr>
          <w:tcW w:w="705" w:type="dxa"/>
        </w:tcPr>
        <w:p w14:paraId="0F53CAFB" w14:textId="0760022C" w:rsidR="76D537FB" w:rsidRDefault="76D537FB" w:rsidP="76D537FB">
          <w:pPr>
            <w:pStyle w:val="Voettekst"/>
            <w:ind w:left="-90" w:right="-180"/>
            <w:rPr>
              <w:b/>
              <w:bCs/>
              <w:color w:val="2E3093"/>
            </w:rPr>
          </w:pPr>
          <w:r w:rsidRPr="06EEEAEC">
            <w:rPr>
              <w:b/>
              <w:bCs/>
              <w:noProof/>
              <w:color w:val="2E3093"/>
            </w:rPr>
            <w:fldChar w:fldCharType="begin"/>
          </w:r>
          <w:r>
            <w:instrText>PAGE</w:instrText>
          </w:r>
          <w:r w:rsidRPr="06EEEAEC">
            <w:fldChar w:fldCharType="separate"/>
          </w:r>
          <w:r w:rsidR="06EEEAEC" w:rsidRPr="06EEEAEC">
            <w:rPr>
              <w:b/>
              <w:bCs/>
              <w:noProof/>
              <w:color w:val="2E3093"/>
            </w:rPr>
            <w:t>3</w:t>
          </w:r>
          <w:r w:rsidRPr="06EEEAEC">
            <w:rPr>
              <w:b/>
              <w:bCs/>
              <w:noProof/>
              <w:color w:val="2E3093"/>
            </w:rPr>
            <w:fldChar w:fldCharType="end"/>
          </w:r>
        </w:p>
      </w:tc>
    </w:tr>
  </w:tbl>
  <w:p w14:paraId="1D8F7C73" w14:textId="4E8EF4E8" w:rsidR="00A55888" w:rsidRDefault="00A55888" w:rsidP="07415A54">
    <w:pPr>
      <w:pStyle w:val="Voettekst"/>
      <w:jc w:val="right"/>
    </w:pPr>
  </w:p>
  <w:p w14:paraId="79293946" w14:textId="77777777" w:rsidR="00570B09" w:rsidRDefault="00570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BC4D" w14:textId="77777777" w:rsidR="00EF501D" w:rsidRDefault="00EF501D" w:rsidP="00E736C9">
      <w:r>
        <w:separator/>
      </w:r>
    </w:p>
  </w:footnote>
  <w:footnote w:type="continuationSeparator" w:id="0">
    <w:p w14:paraId="3C637539" w14:textId="77777777" w:rsidR="00EF501D" w:rsidRDefault="00EF501D" w:rsidP="00E736C9">
      <w:r>
        <w:continuationSeparator/>
      </w:r>
    </w:p>
  </w:footnote>
  <w:footnote w:type="continuationNotice" w:id="1">
    <w:p w14:paraId="3F8D90AC" w14:textId="77777777" w:rsidR="00EF501D" w:rsidRDefault="00EF50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14:paraId="73CA0CD6" w14:textId="77777777" w:rsidTr="06EEEAEC">
      <w:trPr>
        <w:trHeight w:val="300"/>
      </w:trPr>
      <w:tc>
        <w:tcPr>
          <w:tcW w:w="3595" w:type="dxa"/>
        </w:tcPr>
        <w:p w14:paraId="673E6170" w14:textId="38C66958" w:rsidR="06EEEAEC" w:rsidRDefault="06EEEAEC" w:rsidP="06EEEAEC">
          <w:pPr>
            <w:pStyle w:val="Koptekst"/>
            <w:ind w:left="-115"/>
          </w:pPr>
        </w:p>
      </w:tc>
      <w:tc>
        <w:tcPr>
          <w:tcW w:w="3595" w:type="dxa"/>
        </w:tcPr>
        <w:p w14:paraId="46305902" w14:textId="79068382" w:rsidR="06EEEAEC" w:rsidRDefault="06EEEAEC" w:rsidP="06EEEAEC">
          <w:pPr>
            <w:pStyle w:val="Koptekst"/>
            <w:jc w:val="center"/>
          </w:pPr>
        </w:p>
      </w:tc>
      <w:tc>
        <w:tcPr>
          <w:tcW w:w="3595" w:type="dxa"/>
        </w:tcPr>
        <w:p w14:paraId="3EB8CA84" w14:textId="300E5E12" w:rsidR="06EEEAEC" w:rsidRDefault="06EEEAEC" w:rsidP="06EEEAEC">
          <w:pPr>
            <w:pStyle w:val="Koptekst"/>
            <w:ind w:right="-115"/>
            <w:jc w:val="right"/>
          </w:pPr>
        </w:p>
      </w:tc>
    </w:tr>
  </w:tbl>
  <w:p w14:paraId="254F0027" w14:textId="300B8A27" w:rsidR="06EEEAEC" w:rsidRDefault="06EEEAEC" w:rsidP="06EEEA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14:paraId="457994CE" w14:textId="77777777" w:rsidTr="4960CBC2">
      <w:trPr>
        <w:trHeight w:val="300"/>
      </w:trPr>
      <w:tc>
        <w:tcPr>
          <w:tcW w:w="3595" w:type="dxa"/>
        </w:tcPr>
        <w:p w14:paraId="20C70FD3" w14:textId="15619BE2" w:rsidR="4960CBC2" w:rsidRDefault="4960CBC2" w:rsidP="4960CBC2">
          <w:pPr>
            <w:pStyle w:val="Koptekst"/>
            <w:ind w:left="-115"/>
          </w:pPr>
        </w:p>
      </w:tc>
      <w:tc>
        <w:tcPr>
          <w:tcW w:w="3595" w:type="dxa"/>
        </w:tcPr>
        <w:p w14:paraId="7E48819E" w14:textId="1AB59B82" w:rsidR="4960CBC2" w:rsidRDefault="4960CBC2" w:rsidP="4960CBC2">
          <w:pPr>
            <w:pStyle w:val="Koptekst"/>
            <w:jc w:val="center"/>
          </w:pPr>
        </w:p>
      </w:tc>
      <w:tc>
        <w:tcPr>
          <w:tcW w:w="3595" w:type="dxa"/>
        </w:tcPr>
        <w:p w14:paraId="6FBD4232" w14:textId="4EC16B9B" w:rsidR="4960CBC2" w:rsidRDefault="4960CBC2" w:rsidP="4960CBC2">
          <w:pPr>
            <w:pStyle w:val="Koptekst"/>
            <w:ind w:right="-115"/>
            <w:jc w:val="right"/>
          </w:pPr>
        </w:p>
      </w:tc>
    </w:tr>
  </w:tbl>
  <w:p w14:paraId="477E1BE9" w14:textId="2B4B5222" w:rsidR="4960CBC2" w:rsidRDefault="4960CBC2" w:rsidP="4960CB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Default="00A55888">
    <w:pPr>
      <w:pStyle w:val="Koptekst"/>
    </w:pPr>
  </w:p>
  <w:p w14:paraId="410A79F6" w14:textId="77777777" w:rsidR="00570B09" w:rsidRDefault="00570B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450"/>
    <w:multiLevelType w:val="multilevel"/>
    <w:tmpl w:val="D730E5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9"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EF0F59"/>
    <w:multiLevelType w:val="multilevel"/>
    <w:tmpl w:val="0D12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DE3E8E"/>
    <w:multiLevelType w:val="hybridMultilevel"/>
    <w:tmpl w:val="2AF8B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535ABF"/>
    <w:multiLevelType w:val="multilevel"/>
    <w:tmpl w:val="3B2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0402F"/>
    <w:multiLevelType w:val="multilevel"/>
    <w:tmpl w:val="147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AD5789"/>
    <w:multiLevelType w:val="multilevel"/>
    <w:tmpl w:val="E722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44C87"/>
    <w:multiLevelType w:val="hybridMultilevel"/>
    <w:tmpl w:val="31225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4C3E92"/>
    <w:multiLevelType w:val="hybridMultilevel"/>
    <w:tmpl w:val="AFAE4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C34854"/>
    <w:multiLevelType w:val="multilevel"/>
    <w:tmpl w:val="BEF200DC"/>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1E43324E"/>
    <w:multiLevelType w:val="multilevel"/>
    <w:tmpl w:val="2922577C"/>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A47D2"/>
    <w:multiLevelType w:val="multilevel"/>
    <w:tmpl w:val="FC8E6A1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12" w15:restartNumberingAfterBreak="0">
    <w:nsid w:val="26E018A8"/>
    <w:multiLevelType w:val="multilevel"/>
    <w:tmpl w:val="14F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6135A"/>
    <w:multiLevelType w:val="multilevel"/>
    <w:tmpl w:val="445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8D1C11"/>
    <w:multiLevelType w:val="hybridMultilevel"/>
    <w:tmpl w:val="C6FEB752"/>
    <w:lvl w:ilvl="0" w:tplc="3616631E">
      <w:start w:val="1"/>
      <w:numFmt w:val="bullet"/>
      <w:lvlText w:val=""/>
      <w:lvlJc w:val="left"/>
      <w:pPr>
        <w:ind w:left="1440" w:hanging="360"/>
      </w:pPr>
      <w:rPr>
        <w:rFonts w:ascii="Symbol" w:hAnsi="Symbol"/>
      </w:rPr>
    </w:lvl>
    <w:lvl w:ilvl="1" w:tplc="EE3E6E36">
      <w:start w:val="1"/>
      <w:numFmt w:val="bullet"/>
      <w:lvlText w:val=""/>
      <w:lvlJc w:val="left"/>
      <w:pPr>
        <w:ind w:left="1440" w:hanging="360"/>
      </w:pPr>
      <w:rPr>
        <w:rFonts w:ascii="Symbol" w:hAnsi="Symbol"/>
      </w:rPr>
    </w:lvl>
    <w:lvl w:ilvl="2" w:tplc="70784520">
      <w:start w:val="1"/>
      <w:numFmt w:val="bullet"/>
      <w:lvlText w:val=""/>
      <w:lvlJc w:val="left"/>
      <w:pPr>
        <w:ind w:left="1440" w:hanging="360"/>
      </w:pPr>
      <w:rPr>
        <w:rFonts w:ascii="Symbol" w:hAnsi="Symbol"/>
      </w:rPr>
    </w:lvl>
    <w:lvl w:ilvl="3" w:tplc="55D8C12C">
      <w:start w:val="1"/>
      <w:numFmt w:val="bullet"/>
      <w:lvlText w:val=""/>
      <w:lvlJc w:val="left"/>
      <w:pPr>
        <w:ind w:left="1440" w:hanging="360"/>
      </w:pPr>
      <w:rPr>
        <w:rFonts w:ascii="Symbol" w:hAnsi="Symbol"/>
      </w:rPr>
    </w:lvl>
    <w:lvl w:ilvl="4" w:tplc="689EE1C0">
      <w:start w:val="1"/>
      <w:numFmt w:val="bullet"/>
      <w:lvlText w:val=""/>
      <w:lvlJc w:val="left"/>
      <w:pPr>
        <w:ind w:left="1440" w:hanging="360"/>
      </w:pPr>
      <w:rPr>
        <w:rFonts w:ascii="Symbol" w:hAnsi="Symbol"/>
      </w:rPr>
    </w:lvl>
    <w:lvl w:ilvl="5" w:tplc="3392D134">
      <w:start w:val="1"/>
      <w:numFmt w:val="bullet"/>
      <w:lvlText w:val=""/>
      <w:lvlJc w:val="left"/>
      <w:pPr>
        <w:ind w:left="1440" w:hanging="360"/>
      </w:pPr>
      <w:rPr>
        <w:rFonts w:ascii="Symbol" w:hAnsi="Symbol"/>
      </w:rPr>
    </w:lvl>
    <w:lvl w:ilvl="6" w:tplc="768A1D32">
      <w:start w:val="1"/>
      <w:numFmt w:val="bullet"/>
      <w:lvlText w:val=""/>
      <w:lvlJc w:val="left"/>
      <w:pPr>
        <w:ind w:left="1440" w:hanging="360"/>
      </w:pPr>
      <w:rPr>
        <w:rFonts w:ascii="Symbol" w:hAnsi="Symbol"/>
      </w:rPr>
    </w:lvl>
    <w:lvl w:ilvl="7" w:tplc="89A27264">
      <w:start w:val="1"/>
      <w:numFmt w:val="bullet"/>
      <w:lvlText w:val=""/>
      <w:lvlJc w:val="left"/>
      <w:pPr>
        <w:ind w:left="1440" w:hanging="360"/>
      </w:pPr>
      <w:rPr>
        <w:rFonts w:ascii="Symbol" w:hAnsi="Symbol"/>
      </w:rPr>
    </w:lvl>
    <w:lvl w:ilvl="8" w:tplc="EC82FE58">
      <w:start w:val="1"/>
      <w:numFmt w:val="bullet"/>
      <w:lvlText w:val=""/>
      <w:lvlJc w:val="left"/>
      <w:pPr>
        <w:ind w:left="1440" w:hanging="360"/>
      </w:pPr>
      <w:rPr>
        <w:rFonts w:ascii="Symbol" w:hAnsi="Symbol"/>
      </w:rPr>
    </w:lvl>
  </w:abstractNum>
  <w:abstractNum w:abstractNumId="15" w15:restartNumberingAfterBreak="0">
    <w:nsid w:val="2EC61312"/>
    <w:multiLevelType w:val="multilevel"/>
    <w:tmpl w:val="AAA6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C53679"/>
    <w:multiLevelType w:val="multilevel"/>
    <w:tmpl w:val="1602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D9E1AD"/>
    <w:multiLevelType w:val="hybridMultilevel"/>
    <w:tmpl w:val="51CA23D0"/>
    <w:lvl w:ilvl="0" w:tplc="5D70ECC8">
      <w:start w:val="1"/>
      <w:numFmt w:val="bullet"/>
      <w:lvlText w:val=""/>
      <w:lvlJc w:val="left"/>
      <w:pPr>
        <w:ind w:left="720" w:hanging="360"/>
      </w:pPr>
      <w:rPr>
        <w:rFonts w:ascii="Symbol" w:hAnsi="Symbol" w:hint="default"/>
      </w:rPr>
    </w:lvl>
    <w:lvl w:ilvl="1" w:tplc="65084BD4">
      <w:start w:val="1"/>
      <w:numFmt w:val="bullet"/>
      <w:lvlText w:val="o"/>
      <w:lvlJc w:val="left"/>
      <w:pPr>
        <w:ind w:left="1440" w:hanging="360"/>
      </w:pPr>
      <w:rPr>
        <w:rFonts w:ascii="Courier New" w:hAnsi="Courier New" w:hint="default"/>
      </w:rPr>
    </w:lvl>
    <w:lvl w:ilvl="2" w:tplc="5BD8FE3E">
      <w:start w:val="1"/>
      <w:numFmt w:val="bullet"/>
      <w:lvlText w:val=""/>
      <w:lvlJc w:val="left"/>
      <w:pPr>
        <w:ind w:left="2160" w:hanging="360"/>
      </w:pPr>
      <w:rPr>
        <w:rFonts w:ascii="Wingdings" w:hAnsi="Wingdings" w:hint="default"/>
      </w:rPr>
    </w:lvl>
    <w:lvl w:ilvl="3" w:tplc="1932F792">
      <w:start w:val="1"/>
      <w:numFmt w:val="bullet"/>
      <w:lvlText w:val=""/>
      <w:lvlJc w:val="left"/>
      <w:pPr>
        <w:ind w:left="2880" w:hanging="360"/>
      </w:pPr>
      <w:rPr>
        <w:rFonts w:ascii="Symbol" w:hAnsi="Symbol" w:hint="default"/>
      </w:rPr>
    </w:lvl>
    <w:lvl w:ilvl="4" w:tplc="6406B204">
      <w:start w:val="1"/>
      <w:numFmt w:val="bullet"/>
      <w:lvlText w:val="o"/>
      <w:lvlJc w:val="left"/>
      <w:pPr>
        <w:ind w:left="3600" w:hanging="360"/>
      </w:pPr>
      <w:rPr>
        <w:rFonts w:ascii="Courier New" w:hAnsi="Courier New" w:hint="default"/>
      </w:rPr>
    </w:lvl>
    <w:lvl w:ilvl="5" w:tplc="B306604E">
      <w:start w:val="1"/>
      <w:numFmt w:val="bullet"/>
      <w:lvlText w:val=""/>
      <w:lvlJc w:val="left"/>
      <w:pPr>
        <w:ind w:left="4320" w:hanging="360"/>
      </w:pPr>
      <w:rPr>
        <w:rFonts w:ascii="Wingdings" w:hAnsi="Wingdings" w:hint="default"/>
      </w:rPr>
    </w:lvl>
    <w:lvl w:ilvl="6" w:tplc="E8746E06">
      <w:start w:val="1"/>
      <w:numFmt w:val="bullet"/>
      <w:lvlText w:val=""/>
      <w:lvlJc w:val="left"/>
      <w:pPr>
        <w:ind w:left="5040" w:hanging="360"/>
      </w:pPr>
      <w:rPr>
        <w:rFonts w:ascii="Symbol" w:hAnsi="Symbol" w:hint="default"/>
      </w:rPr>
    </w:lvl>
    <w:lvl w:ilvl="7" w:tplc="50CAA5DE">
      <w:start w:val="1"/>
      <w:numFmt w:val="bullet"/>
      <w:lvlText w:val="o"/>
      <w:lvlJc w:val="left"/>
      <w:pPr>
        <w:ind w:left="5760" w:hanging="360"/>
      </w:pPr>
      <w:rPr>
        <w:rFonts w:ascii="Courier New" w:hAnsi="Courier New" w:hint="default"/>
      </w:rPr>
    </w:lvl>
    <w:lvl w:ilvl="8" w:tplc="D1D69522">
      <w:start w:val="1"/>
      <w:numFmt w:val="bullet"/>
      <w:lvlText w:val=""/>
      <w:lvlJc w:val="left"/>
      <w:pPr>
        <w:ind w:left="6480" w:hanging="360"/>
      </w:pPr>
      <w:rPr>
        <w:rFonts w:ascii="Wingdings" w:hAnsi="Wingdings" w:hint="default"/>
      </w:rPr>
    </w:lvl>
  </w:abstractNum>
  <w:abstractNum w:abstractNumId="18" w15:restartNumberingAfterBreak="0">
    <w:nsid w:val="3F42081B"/>
    <w:multiLevelType w:val="hybridMultilevel"/>
    <w:tmpl w:val="56A6B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4E4F3C"/>
    <w:multiLevelType w:val="multilevel"/>
    <w:tmpl w:val="F1CE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BF3E92"/>
    <w:multiLevelType w:val="multilevel"/>
    <w:tmpl w:val="53D45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1A7B2E"/>
    <w:multiLevelType w:val="hybridMultilevel"/>
    <w:tmpl w:val="45949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7C3DF1"/>
    <w:multiLevelType w:val="hybridMultilevel"/>
    <w:tmpl w:val="74985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047F49"/>
    <w:multiLevelType w:val="multilevel"/>
    <w:tmpl w:val="ACEA29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5"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E62D38"/>
    <w:multiLevelType w:val="multilevel"/>
    <w:tmpl w:val="DDE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547D3D"/>
    <w:multiLevelType w:val="hybridMultilevel"/>
    <w:tmpl w:val="AEBE5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C856D3"/>
    <w:multiLevelType w:val="multilevel"/>
    <w:tmpl w:val="4DE838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9" w15:restartNumberingAfterBreak="0">
    <w:nsid w:val="56DC04CF"/>
    <w:multiLevelType w:val="hybridMultilevel"/>
    <w:tmpl w:val="746CC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F86759"/>
    <w:multiLevelType w:val="multilevel"/>
    <w:tmpl w:val="04A8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C3558F"/>
    <w:multiLevelType w:val="multilevel"/>
    <w:tmpl w:val="2CF0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AB06D1"/>
    <w:multiLevelType w:val="hybridMultilevel"/>
    <w:tmpl w:val="EF0C4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6408D4"/>
    <w:multiLevelType w:val="hybridMultilevel"/>
    <w:tmpl w:val="79AC542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F31D66"/>
    <w:multiLevelType w:val="multilevel"/>
    <w:tmpl w:val="F09296F4"/>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5337F9"/>
    <w:multiLevelType w:val="hybridMultilevel"/>
    <w:tmpl w:val="F566E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79524F"/>
    <w:multiLevelType w:val="hybridMultilevel"/>
    <w:tmpl w:val="D54EA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594A3D"/>
    <w:multiLevelType w:val="multilevel"/>
    <w:tmpl w:val="FFFFFFFF"/>
    <w:lvl w:ilvl="0">
      <w:start w:val="1"/>
      <w:numFmt w:val="decimal"/>
      <w:lvlText w:val="%1"/>
      <w:lvlJc w:val="left"/>
      <w:pPr>
        <w:ind w:left="432" w:hanging="432"/>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69617AF4"/>
    <w:multiLevelType w:val="hybridMultilevel"/>
    <w:tmpl w:val="55F2796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9" w15:restartNumberingAfterBreak="0">
    <w:nsid w:val="6C205DEE"/>
    <w:multiLevelType w:val="hybridMultilevel"/>
    <w:tmpl w:val="9362B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ED36630"/>
    <w:multiLevelType w:val="hybridMultilevel"/>
    <w:tmpl w:val="0E0AE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C12E4D"/>
    <w:multiLevelType w:val="hybridMultilevel"/>
    <w:tmpl w:val="E6A60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974A54"/>
    <w:multiLevelType w:val="multilevel"/>
    <w:tmpl w:val="73A8568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43"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num w:numId="1" w16cid:durableId="1059474764">
    <w:abstractNumId w:val="43"/>
  </w:num>
  <w:num w:numId="2" w16cid:durableId="188177611">
    <w:abstractNumId w:val="16"/>
  </w:num>
  <w:num w:numId="3" w16cid:durableId="1222016879">
    <w:abstractNumId w:val="9"/>
  </w:num>
  <w:num w:numId="4" w16cid:durableId="703791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575022">
    <w:abstractNumId w:val="37"/>
  </w:num>
  <w:num w:numId="6" w16cid:durableId="1393120771">
    <w:abstractNumId w:val="34"/>
  </w:num>
  <w:num w:numId="7" w16cid:durableId="783379233">
    <w:abstractNumId w:val="5"/>
  </w:num>
  <w:num w:numId="8" w16cid:durableId="451675921">
    <w:abstractNumId w:val="21"/>
  </w:num>
  <w:num w:numId="9" w16cid:durableId="179659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161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323906">
    <w:abstractNumId w:val="22"/>
  </w:num>
  <w:num w:numId="12" w16cid:durableId="531769854">
    <w:abstractNumId w:val="10"/>
  </w:num>
  <w:num w:numId="13" w16cid:durableId="875432637">
    <w:abstractNumId w:val="1"/>
  </w:num>
  <w:num w:numId="14" w16cid:durableId="2058778792">
    <w:abstractNumId w:val="31"/>
  </w:num>
  <w:num w:numId="15" w16cid:durableId="415976467">
    <w:abstractNumId w:val="20"/>
  </w:num>
  <w:num w:numId="16" w16cid:durableId="1466853565">
    <w:abstractNumId w:val="17"/>
  </w:num>
  <w:num w:numId="17" w16cid:durableId="1687556492">
    <w:abstractNumId w:val="27"/>
  </w:num>
  <w:num w:numId="18" w16cid:durableId="1308365924">
    <w:abstractNumId w:val="42"/>
  </w:num>
  <w:num w:numId="19" w16cid:durableId="1273629029">
    <w:abstractNumId w:val="28"/>
  </w:num>
  <w:num w:numId="20" w16cid:durableId="981008830">
    <w:abstractNumId w:val="24"/>
  </w:num>
  <w:num w:numId="21" w16cid:durableId="1587349580">
    <w:abstractNumId w:val="11"/>
  </w:num>
  <w:num w:numId="22" w16cid:durableId="586620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471743">
    <w:abstractNumId w:val="13"/>
  </w:num>
  <w:num w:numId="24" w16cid:durableId="1754693250">
    <w:abstractNumId w:val="30"/>
  </w:num>
  <w:num w:numId="25" w16cid:durableId="1588617514">
    <w:abstractNumId w:val="26"/>
  </w:num>
  <w:num w:numId="26" w16cid:durableId="991906551">
    <w:abstractNumId w:val="25"/>
  </w:num>
  <w:num w:numId="27" w16cid:durableId="106897261">
    <w:abstractNumId w:val="9"/>
    <w:lvlOverride w:ilvl="0">
      <w:startOverride w:val="3"/>
    </w:lvlOverride>
    <w:lvlOverride w:ilvl="1">
      <w:startOverride w:val="1"/>
    </w:lvlOverride>
  </w:num>
  <w:num w:numId="28" w16cid:durableId="1463160261">
    <w:abstractNumId w:val="9"/>
    <w:lvlOverride w:ilvl="0">
      <w:startOverride w:val="3"/>
    </w:lvlOverride>
    <w:lvlOverride w:ilvl="1">
      <w:startOverride w:val="1"/>
    </w:lvlOverride>
  </w:num>
  <w:num w:numId="29" w16cid:durableId="1153330294">
    <w:abstractNumId w:val="3"/>
  </w:num>
  <w:num w:numId="30" w16cid:durableId="857810536">
    <w:abstractNumId w:val="19"/>
  </w:num>
  <w:num w:numId="31" w16cid:durableId="739063171">
    <w:abstractNumId w:val="15"/>
  </w:num>
  <w:num w:numId="32" w16cid:durableId="1911308462">
    <w:abstractNumId w:val="12"/>
  </w:num>
  <w:num w:numId="33" w16cid:durableId="522520674">
    <w:abstractNumId w:val="6"/>
  </w:num>
  <w:num w:numId="34" w16cid:durableId="2143232531">
    <w:abstractNumId w:val="40"/>
  </w:num>
  <w:num w:numId="35" w16cid:durableId="1950238197">
    <w:abstractNumId w:val="2"/>
  </w:num>
  <w:num w:numId="36" w16cid:durableId="1448348853">
    <w:abstractNumId w:val="18"/>
  </w:num>
  <w:num w:numId="37" w16cid:durableId="1656373831">
    <w:abstractNumId w:val="23"/>
  </w:num>
  <w:num w:numId="38" w16cid:durableId="1727025406">
    <w:abstractNumId w:val="29"/>
  </w:num>
  <w:num w:numId="39" w16cid:durableId="1246264305">
    <w:abstractNumId w:val="7"/>
  </w:num>
  <w:num w:numId="40" w16cid:durableId="1452168759">
    <w:abstractNumId w:val="33"/>
  </w:num>
  <w:num w:numId="41" w16cid:durableId="1851992772">
    <w:abstractNumId w:val="38"/>
  </w:num>
  <w:num w:numId="42" w16cid:durableId="1484353205">
    <w:abstractNumId w:val="41"/>
  </w:num>
  <w:num w:numId="43" w16cid:durableId="437334345">
    <w:abstractNumId w:val="14"/>
  </w:num>
  <w:num w:numId="44" w16cid:durableId="2140830643">
    <w:abstractNumId w:val="4"/>
  </w:num>
  <w:num w:numId="45" w16cid:durableId="1084646152">
    <w:abstractNumId w:val="35"/>
  </w:num>
  <w:num w:numId="46" w16cid:durableId="1288700269">
    <w:abstractNumId w:val="32"/>
  </w:num>
  <w:num w:numId="47" w16cid:durableId="1141927515">
    <w:abstractNumId w:val="36"/>
  </w:num>
  <w:num w:numId="48" w16cid:durableId="1046952200">
    <w:abstractNumId w:val="0"/>
  </w:num>
  <w:num w:numId="49" w16cid:durableId="893738988">
    <w:abstractNumId w:val="8"/>
  </w:num>
  <w:num w:numId="50" w16cid:durableId="5220200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3762"/>
    <w:rsid w:val="0000514B"/>
    <w:rsid w:val="00011239"/>
    <w:rsid w:val="00023053"/>
    <w:rsid w:val="0002403D"/>
    <w:rsid w:val="00027571"/>
    <w:rsid w:val="00037B81"/>
    <w:rsid w:val="00040A46"/>
    <w:rsid w:val="00043CCA"/>
    <w:rsid w:val="00046F1A"/>
    <w:rsid w:val="00053AC2"/>
    <w:rsid w:val="000565E7"/>
    <w:rsid w:val="00060EBB"/>
    <w:rsid w:val="00065195"/>
    <w:rsid w:val="00065A79"/>
    <w:rsid w:val="00082A62"/>
    <w:rsid w:val="00087EB9"/>
    <w:rsid w:val="000946E9"/>
    <w:rsid w:val="000A1442"/>
    <w:rsid w:val="000A1630"/>
    <w:rsid w:val="000A4F8F"/>
    <w:rsid w:val="000B25E5"/>
    <w:rsid w:val="000B67E0"/>
    <w:rsid w:val="000C1F45"/>
    <w:rsid w:val="000C4200"/>
    <w:rsid w:val="000C73E7"/>
    <w:rsid w:val="000D0A75"/>
    <w:rsid w:val="000D0AF6"/>
    <w:rsid w:val="000D1117"/>
    <w:rsid w:val="000D44D8"/>
    <w:rsid w:val="000E0EC5"/>
    <w:rsid w:val="000E79F8"/>
    <w:rsid w:val="000F01A9"/>
    <w:rsid w:val="000F4928"/>
    <w:rsid w:val="001009A5"/>
    <w:rsid w:val="001024B8"/>
    <w:rsid w:val="001037DF"/>
    <w:rsid w:val="001061AF"/>
    <w:rsid w:val="00110AAB"/>
    <w:rsid w:val="00112530"/>
    <w:rsid w:val="001156A4"/>
    <w:rsid w:val="00115D02"/>
    <w:rsid w:val="001172B1"/>
    <w:rsid w:val="00117AA5"/>
    <w:rsid w:val="00123BEC"/>
    <w:rsid w:val="00124BEB"/>
    <w:rsid w:val="00132873"/>
    <w:rsid w:val="00132F93"/>
    <w:rsid w:val="00142240"/>
    <w:rsid w:val="00142F52"/>
    <w:rsid w:val="00155444"/>
    <w:rsid w:val="00160147"/>
    <w:rsid w:val="0016392A"/>
    <w:rsid w:val="001642D7"/>
    <w:rsid w:val="00164E47"/>
    <w:rsid w:val="00174CD9"/>
    <w:rsid w:val="001835C1"/>
    <w:rsid w:val="0019164A"/>
    <w:rsid w:val="00194B27"/>
    <w:rsid w:val="001960FE"/>
    <w:rsid w:val="001A199E"/>
    <w:rsid w:val="001B05C7"/>
    <w:rsid w:val="001B5B10"/>
    <w:rsid w:val="001B6E18"/>
    <w:rsid w:val="001C0F71"/>
    <w:rsid w:val="001C1DCF"/>
    <w:rsid w:val="001C2420"/>
    <w:rsid w:val="001C58DC"/>
    <w:rsid w:val="001D2F0F"/>
    <w:rsid w:val="001D7902"/>
    <w:rsid w:val="001F60B4"/>
    <w:rsid w:val="001F70EA"/>
    <w:rsid w:val="0020412E"/>
    <w:rsid w:val="00216150"/>
    <w:rsid w:val="00217CD0"/>
    <w:rsid w:val="00220680"/>
    <w:rsid w:val="00221C00"/>
    <w:rsid w:val="00222494"/>
    <w:rsid w:val="002242B9"/>
    <w:rsid w:val="00226123"/>
    <w:rsid w:val="00226A51"/>
    <w:rsid w:val="002310BF"/>
    <w:rsid w:val="0023784D"/>
    <w:rsid w:val="0024048B"/>
    <w:rsid w:val="00240600"/>
    <w:rsid w:val="00242DC8"/>
    <w:rsid w:val="00244CD1"/>
    <w:rsid w:val="0024596A"/>
    <w:rsid w:val="00246357"/>
    <w:rsid w:val="00247A6B"/>
    <w:rsid w:val="00251019"/>
    <w:rsid w:val="00252D0C"/>
    <w:rsid w:val="00265763"/>
    <w:rsid w:val="00271E6C"/>
    <w:rsid w:val="002744FD"/>
    <w:rsid w:val="00282536"/>
    <w:rsid w:val="002874AE"/>
    <w:rsid w:val="002925BC"/>
    <w:rsid w:val="002929C6"/>
    <w:rsid w:val="00292E64"/>
    <w:rsid w:val="00295E27"/>
    <w:rsid w:val="002A585D"/>
    <w:rsid w:val="002A7FE1"/>
    <w:rsid w:val="002B42BE"/>
    <w:rsid w:val="002B52F5"/>
    <w:rsid w:val="002B5ABE"/>
    <w:rsid w:val="002B7759"/>
    <w:rsid w:val="002C08A3"/>
    <w:rsid w:val="002C37C9"/>
    <w:rsid w:val="002C6B82"/>
    <w:rsid w:val="002C7220"/>
    <w:rsid w:val="002C7865"/>
    <w:rsid w:val="002D0EA4"/>
    <w:rsid w:val="002D2D08"/>
    <w:rsid w:val="002D3393"/>
    <w:rsid w:val="002D7D14"/>
    <w:rsid w:val="002E5CAB"/>
    <w:rsid w:val="002F07EB"/>
    <w:rsid w:val="00307288"/>
    <w:rsid w:val="00311B8D"/>
    <w:rsid w:val="00312C0F"/>
    <w:rsid w:val="00316ACB"/>
    <w:rsid w:val="00316D0A"/>
    <w:rsid w:val="003204E9"/>
    <w:rsid w:val="003207D1"/>
    <w:rsid w:val="00323082"/>
    <w:rsid w:val="00326C44"/>
    <w:rsid w:val="003270A1"/>
    <w:rsid w:val="00335D1F"/>
    <w:rsid w:val="0034062F"/>
    <w:rsid w:val="00342E44"/>
    <w:rsid w:val="0036070A"/>
    <w:rsid w:val="00364EE1"/>
    <w:rsid w:val="003661F4"/>
    <w:rsid w:val="003709A4"/>
    <w:rsid w:val="00375A65"/>
    <w:rsid w:val="00376AC5"/>
    <w:rsid w:val="003804F6"/>
    <w:rsid w:val="00385BE4"/>
    <w:rsid w:val="00387EE2"/>
    <w:rsid w:val="00393B6E"/>
    <w:rsid w:val="003A59DF"/>
    <w:rsid w:val="003A64EF"/>
    <w:rsid w:val="003B11DC"/>
    <w:rsid w:val="003B2FE2"/>
    <w:rsid w:val="003B4628"/>
    <w:rsid w:val="003C009A"/>
    <w:rsid w:val="003C30A3"/>
    <w:rsid w:val="003C406D"/>
    <w:rsid w:val="003C4E90"/>
    <w:rsid w:val="003D5D00"/>
    <w:rsid w:val="003D67FA"/>
    <w:rsid w:val="003E12F5"/>
    <w:rsid w:val="003E150A"/>
    <w:rsid w:val="003E20B2"/>
    <w:rsid w:val="003E6703"/>
    <w:rsid w:val="003E6B36"/>
    <w:rsid w:val="003E7521"/>
    <w:rsid w:val="003F5D4B"/>
    <w:rsid w:val="00401EC3"/>
    <w:rsid w:val="00403279"/>
    <w:rsid w:val="00405D92"/>
    <w:rsid w:val="00406CCF"/>
    <w:rsid w:val="004150AD"/>
    <w:rsid w:val="00420905"/>
    <w:rsid w:val="004209F0"/>
    <w:rsid w:val="00421835"/>
    <w:rsid w:val="00424F8D"/>
    <w:rsid w:val="004253FC"/>
    <w:rsid w:val="00431677"/>
    <w:rsid w:val="00435F00"/>
    <w:rsid w:val="0044008D"/>
    <w:rsid w:val="00440D93"/>
    <w:rsid w:val="00447204"/>
    <w:rsid w:val="004503C2"/>
    <w:rsid w:val="004509D4"/>
    <w:rsid w:val="00450EC7"/>
    <w:rsid w:val="00461316"/>
    <w:rsid w:val="00465D51"/>
    <w:rsid w:val="00473ED3"/>
    <w:rsid w:val="00476291"/>
    <w:rsid w:val="00484698"/>
    <w:rsid w:val="004874A4"/>
    <w:rsid w:val="004935AF"/>
    <w:rsid w:val="00496D07"/>
    <w:rsid w:val="004A206C"/>
    <w:rsid w:val="004A2FB2"/>
    <w:rsid w:val="004A69E8"/>
    <w:rsid w:val="004B181B"/>
    <w:rsid w:val="004B7B00"/>
    <w:rsid w:val="004C5F49"/>
    <w:rsid w:val="004D1D32"/>
    <w:rsid w:val="004D4825"/>
    <w:rsid w:val="004D61C8"/>
    <w:rsid w:val="004E25FB"/>
    <w:rsid w:val="004E300F"/>
    <w:rsid w:val="004E6656"/>
    <w:rsid w:val="004F42F1"/>
    <w:rsid w:val="005013FB"/>
    <w:rsid w:val="0050189E"/>
    <w:rsid w:val="00503BDF"/>
    <w:rsid w:val="00515992"/>
    <w:rsid w:val="00530C94"/>
    <w:rsid w:val="00531C7E"/>
    <w:rsid w:val="00535B75"/>
    <w:rsid w:val="0053624D"/>
    <w:rsid w:val="00542A0B"/>
    <w:rsid w:val="0054387C"/>
    <w:rsid w:val="00544190"/>
    <w:rsid w:val="00550F47"/>
    <w:rsid w:val="00551412"/>
    <w:rsid w:val="00551572"/>
    <w:rsid w:val="005540CF"/>
    <w:rsid w:val="005540E2"/>
    <w:rsid w:val="00555335"/>
    <w:rsid w:val="00560A94"/>
    <w:rsid w:val="0056395F"/>
    <w:rsid w:val="0057064E"/>
    <w:rsid w:val="00570B09"/>
    <w:rsid w:val="00572D93"/>
    <w:rsid w:val="00575B76"/>
    <w:rsid w:val="0058055A"/>
    <w:rsid w:val="005814DA"/>
    <w:rsid w:val="005853CD"/>
    <w:rsid w:val="00597333"/>
    <w:rsid w:val="005A0316"/>
    <w:rsid w:val="005A47BB"/>
    <w:rsid w:val="005B2B4F"/>
    <w:rsid w:val="005B37B7"/>
    <w:rsid w:val="005B6118"/>
    <w:rsid w:val="005C0BAA"/>
    <w:rsid w:val="005D0C5E"/>
    <w:rsid w:val="005D2C5A"/>
    <w:rsid w:val="005D4319"/>
    <w:rsid w:val="005E13C0"/>
    <w:rsid w:val="005E45A6"/>
    <w:rsid w:val="005E56AD"/>
    <w:rsid w:val="005E7036"/>
    <w:rsid w:val="005E72D4"/>
    <w:rsid w:val="005F6C71"/>
    <w:rsid w:val="005F7679"/>
    <w:rsid w:val="00600D38"/>
    <w:rsid w:val="006058D5"/>
    <w:rsid w:val="006156BE"/>
    <w:rsid w:val="00616E7F"/>
    <w:rsid w:val="0061789D"/>
    <w:rsid w:val="006241D4"/>
    <w:rsid w:val="00634233"/>
    <w:rsid w:val="006419F0"/>
    <w:rsid w:val="00651E6E"/>
    <w:rsid w:val="006551F6"/>
    <w:rsid w:val="00655BCD"/>
    <w:rsid w:val="00657656"/>
    <w:rsid w:val="006609E7"/>
    <w:rsid w:val="0066280E"/>
    <w:rsid w:val="00666B85"/>
    <w:rsid w:val="00681628"/>
    <w:rsid w:val="006816AB"/>
    <w:rsid w:val="0069271D"/>
    <w:rsid w:val="00693F45"/>
    <w:rsid w:val="006952B9"/>
    <w:rsid w:val="00697DE9"/>
    <w:rsid w:val="006B6ED0"/>
    <w:rsid w:val="006B7B0F"/>
    <w:rsid w:val="006C1757"/>
    <w:rsid w:val="006C3FD1"/>
    <w:rsid w:val="006C5D61"/>
    <w:rsid w:val="006D2E09"/>
    <w:rsid w:val="006E2060"/>
    <w:rsid w:val="006F4FFA"/>
    <w:rsid w:val="006F5FE9"/>
    <w:rsid w:val="00701ED5"/>
    <w:rsid w:val="00711CFB"/>
    <w:rsid w:val="00714CF5"/>
    <w:rsid w:val="00720A06"/>
    <w:rsid w:val="007269BF"/>
    <w:rsid w:val="00735002"/>
    <w:rsid w:val="00765915"/>
    <w:rsid w:val="00780D87"/>
    <w:rsid w:val="00781D1E"/>
    <w:rsid w:val="0078268D"/>
    <w:rsid w:val="00782918"/>
    <w:rsid w:val="007926F8"/>
    <w:rsid w:val="00793F48"/>
    <w:rsid w:val="007946CE"/>
    <w:rsid w:val="00795CDE"/>
    <w:rsid w:val="007A02B2"/>
    <w:rsid w:val="007A226A"/>
    <w:rsid w:val="007A2BF2"/>
    <w:rsid w:val="007A50E2"/>
    <w:rsid w:val="007A7D45"/>
    <w:rsid w:val="007B0797"/>
    <w:rsid w:val="007C0287"/>
    <w:rsid w:val="007C1252"/>
    <w:rsid w:val="007C7A75"/>
    <w:rsid w:val="007D12DF"/>
    <w:rsid w:val="007D535E"/>
    <w:rsid w:val="007D55C6"/>
    <w:rsid w:val="007D56F6"/>
    <w:rsid w:val="007D7190"/>
    <w:rsid w:val="007E3D20"/>
    <w:rsid w:val="00804186"/>
    <w:rsid w:val="00820529"/>
    <w:rsid w:val="00834A5F"/>
    <w:rsid w:val="008354A5"/>
    <w:rsid w:val="00837E9E"/>
    <w:rsid w:val="00847137"/>
    <w:rsid w:val="008520F4"/>
    <w:rsid w:val="00856A4C"/>
    <w:rsid w:val="008716C6"/>
    <w:rsid w:val="00874DBF"/>
    <w:rsid w:val="008759C5"/>
    <w:rsid w:val="00875BA1"/>
    <w:rsid w:val="00883056"/>
    <w:rsid w:val="00883EBC"/>
    <w:rsid w:val="008876BE"/>
    <w:rsid w:val="00890A6D"/>
    <w:rsid w:val="008925DE"/>
    <w:rsid w:val="00894DB5"/>
    <w:rsid w:val="008B10ED"/>
    <w:rsid w:val="008B20AB"/>
    <w:rsid w:val="008C04F5"/>
    <w:rsid w:val="008C094A"/>
    <w:rsid w:val="008C3E10"/>
    <w:rsid w:val="008C6B7F"/>
    <w:rsid w:val="008D208F"/>
    <w:rsid w:val="008D6115"/>
    <w:rsid w:val="008D7B12"/>
    <w:rsid w:val="008E4AEF"/>
    <w:rsid w:val="008F05E2"/>
    <w:rsid w:val="00905610"/>
    <w:rsid w:val="00913157"/>
    <w:rsid w:val="00914869"/>
    <w:rsid w:val="0091615C"/>
    <w:rsid w:val="0092194D"/>
    <w:rsid w:val="00923749"/>
    <w:rsid w:val="00926882"/>
    <w:rsid w:val="00933044"/>
    <w:rsid w:val="00933367"/>
    <w:rsid w:val="0093755A"/>
    <w:rsid w:val="00943475"/>
    <w:rsid w:val="00943564"/>
    <w:rsid w:val="00950F27"/>
    <w:rsid w:val="00955A0D"/>
    <w:rsid w:val="009670BF"/>
    <w:rsid w:val="00967D06"/>
    <w:rsid w:val="00980AEE"/>
    <w:rsid w:val="00981AF7"/>
    <w:rsid w:val="00983554"/>
    <w:rsid w:val="0098744A"/>
    <w:rsid w:val="00996DA1"/>
    <w:rsid w:val="00997873"/>
    <w:rsid w:val="009A1615"/>
    <w:rsid w:val="009A4AF2"/>
    <w:rsid w:val="009A7457"/>
    <w:rsid w:val="009A7C76"/>
    <w:rsid w:val="009B1074"/>
    <w:rsid w:val="009B1F15"/>
    <w:rsid w:val="009C5C8E"/>
    <w:rsid w:val="009D21C4"/>
    <w:rsid w:val="009D52F0"/>
    <w:rsid w:val="009D5E10"/>
    <w:rsid w:val="009E720E"/>
    <w:rsid w:val="009F7A3C"/>
    <w:rsid w:val="00A03694"/>
    <w:rsid w:val="00A03C8A"/>
    <w:rsid w:val="00A07688"/>
    <w:rsid w:val="00A07B0C"/>
    <w:rsid w:val="00A10B92"/>
    <w:rsid w:val="00A1384E"/>
    <w:rsid w:val="00A144D1"/>
    <w:rsid w:val="00A21AE6"/>
    <w:rsid w:val="00A22561"/>
    <w:rsid w:val="00A2382D"/>
    <w:rsid w:val="00A24950"/>
    <w:rsid w:val="00A26F14"/>
    <w:rsid w:val="00A35A26"/>
    <w:rsid w:val="00A44FED"/>
    <w:rsid w:val="00A51C30"/>
    <w:rsid w:val="00A55888"/>
    <w:rsid w:val="00A678F3"/>
    <w:rsid w:val="00A7125E"/>
    <w:rsid w:val="00A8041C"/>
    <w:rsid w:val="00A83804"/>
    <w:rsid w:val="00A87A97"/>
    <w:rsid w:val="00A94778"/>
    <w:rsid w:val="00A9581F"/>
    <w:rsid w:val="00AA50EB"/>
    <w:rsid w:val="00AA6D4D"/>
    <w:rsid w:val="00AB22EE"/>
    <w:rsid w:val="00AC2ED7"/>
    <w:rsid w:val="00AD21B6"/>
    <w:rsid w:val="00AE107F"/>
    <w:rsid w:val="00AE7B1A"/>
    <w:rsid w:val="00AF135B"/>
    <w:rsid w:val="00AF3C17"/>
    <w:rsid w:val="00B01768"/>
    <w:rsid w:val="00B03D41"/>
    <w:rsid w:val="00B041FE"/>
    <w:rsid w:val="00B05350"/>
    <w:rsid w:val="00B05C86"/>
    <w:rsid w:val="00B06276"/>
    <w:rsid w:val="00B10D55"/>
    <w:rsid w:val="00B21C10"/>
    <w:rsid w:val="00B25A36"/>
    <w:rsid w:val="00B260F7"/>
    <w:rsid w:val="00B3245F"/>
    <w:rsid w:val="00B41368"/>
    <w:rsid w:val="00B43E9A"/>
    <w:rsid w:val="00B4470F"/>
    <w:rsid w:val="00B46D18"/>
    <w:rsid w:val="00B50F83"/>
    <w:rsid w:val="00B52ACE"/>
    <w:rsid w:val="00B547CB"/>
    <w:rsid w:val="00B5697D"/>
    <w:rsid w:val="00B607A4"/>
    <w:rsid w:val="00B60F97"/>
    <w:rsid w:val="00B62459"/>
    <w:rsid w:val="00B705C8"/>
    <w:rsid w:val="00B71CD9"/>
    <w:rsid w:val="00B85E96"/>
    <w:rsid w:val="00B91D12"/>
    <w:rsid w:val="00B9277C"/>
    <w:rsid w:val="00B93B08"/>
    <w:rsid w:val="00BA0E84"/>
    <w:rsid w:val="00BA17B1"/>
    <w:rsid w:val="00BA2EF9"/>
    <w:rsid w:val="00BA54CD"/>
    <w:rsid w:val="00BA6006"/>
    <w:rsid w:val="00BA60F3"/>
    <w:rsid w:val="00BB1952"/>
    <w:rsid w:val="00BB2937"/>
    <w:rsid w:val="00BC1394"/>
    <w:rsid w:val="00BC2EF3"/>
    <w:rsid w:val="00BC613A"/>
    <w:rsid w:val="00BC639B"/>
    <w:rsid w:val="00BC6407"/>
    <w:rsid w:val="00BC707F"/>
    <w:rsid w:val="00BD0C07"/>
    <w:rsid w:val="00BD3B5B"/>
    <w:rsid w:val="00BD3E2F"/>
    <w:rsid w:val="00BD4F30"/>
    <w:rsid w:val="00BD7718"/>
    <w:rsid w:val="00BD7E1B"/>
    <w:rsid w:val="00BE3CE5"/>
    <w:rsid w:val="00BE73BC"/>
    <w:rsid w:val="00C00571"/>
    <w:rsid w:val="00C1072A"/>
    <w:rsid w:val="00C11568"/>
    <w:rsid w:val="00C125B0"/>
    <w:rsid w:val="00C1662F"/>
    <w:rsid w:val="00C16650"/>
    <w:rsid w:val="00C17509"/>
    <w:rsid w:val="00C22B8A"/>
    <w:rsid w:val="00C24232"/>
    <w:rsid w:val="00C27C9E"/>
    <w:rsid w:val="00C328B3"/>
    <w:rsid w:val="00C3436F"/>
    <w:rsid w:val="00C34377"/>
    <w:rsid w:val="00C35944"/>
    <w:rsid w:val="00C404C6"/>
    <w:rsid w:val="00C46E57"/>
    <w:rsid w:val="00C50830"/>
    <w:rsid w:val="00C51D01"/>
    <w:rsid w:val="00C57F8C"/>
    <w:rsid w:val="00C64E2F"/>
    <w:rsid w:val="00C72CA3"/>
    <w:rsid w:val="00C81949"/>
    <w:rsid w:val="00C842E8"/>
    <w:rsid w:val="00C8472E"/>
    <w:rsid w:val="00C94377"/>
    <w:rsid w:val="00CB01F8"/>
    <w:rsid w:val="00CB4D4C"/>
    <w:rsid w:val="00CB4F5D"/>
    <w:rsid w:val="00CB5B25"/>
    <w:rsid w:val="00CC1F9D"/>
    <w:rsid w:val="00CC7B6F"/>
    <w:rsid w:val="00CD3D55"/>
    <w:rsid w:val="00CD4B1C"/>
    <w:rsid w:val="00CE4512"/>
    <w:rsid w:val="00CE4695"/>
    <w:rsid w:val="00CE534B"/>
    <w:rsid w:val="00D059ED"/>
    <w:rsid w:val="00D078F4"/>
    <w:rsid w:val="00D107EA"/>
    <w:rsid w:val="00D11C0D"/>
    <w:rsid w:val="00D16C8C"/>
    <w:rsid w:val="00D21F12"/>
    <w:rsid w:val="00D24BF1"/>
    <w:rsid w:val="00D33277"/>
    <w:rsid w:val="00D37F0B"/>
    <w:rsid w:val="00D40219"/>
    <w:rsid w:val="00D460D8"/>
    <w:rsid w:val="00D61B8B"/>
    <w:rsid w:val="00D75444"/>
    <w:rsid w:val="00D75627"/>
    <w:rsid w:val="00D92E30"/>
    <w:rsid w:val="00D93A84"/>
    <w:rsid w:val="00D93BEB"/>
    <w:rsid w:val="00D95065"/>
    <w:rsid w:val="00D9516D"/>
    <w:rsid w:val="00DA2FF8"/>
    <w:rsid w:val="00DA48A6"/>
    <w:rsid w:val="00DB1D6B"/>
    <w:rsid w:val="00DC1C5E"/>
    <w:rsid w:val="00DC219F"/>
    <w:rsid w:val="00DC4558"/>
    <w:rsid w:val="00DC46A9"/>
    <w:rsid w:val="00DC4BF3"/>
    <w:rsid w:val="00DD68A9"/>
    <w:rsid w:val="00DE01A4"/>
    <w:rsid w:val="00DE3031"/>
    <w:rsid w:val="00DE4C43"/>
    <w:rsid w:val="00DE5241"/>
    <w:rsid w:val="00DE7376"/>
    <w:rsid w:val="00DF212C"/>
    <w:rsid w:val="00DF51FC"/>
    <w:rsid w:val="00E01B46"/>
    <w:rsid w:val="00E07AF0"/>
    <w:rsid w:val="00E16B82"/>
    <w:rsid w:val="00E21BF3"/>
    <w:rsid w:val="00E2290B"/>
    <w:rsid w:val="00E317BA"/>
    <w:rsid w:val="00E34124"/>
    <w:rsid w:val="00E40233"/>
    <w:rsid w:val="00E40D84"/>
    <w:rsid w:val="00E51D35"/>
    <w:rsid w:val="00E53B42"/>
    <w:rsid w:val="00E5572E"/>
    <w:rsid w:val="00E55FD4"/>
    <w:rsid w:val="00E562C5"/>
    <w:rsid w:val="00E57527"/>
    <w:rsid w:val="00E61C32"/>
    <w:rsid w:val="00E6702A"/>
    <w:rsid w:val="00E736C9"/>
    <w:rsid w:val="00E756BD"/>
    <w:rsid w:val="00E768E7"/>
    <w:rsid w:val="00E80EAB"/>
    <w:rsid w:val="00E83292"/>
    <w:rsid w:val="00E86BBD"/>
    <w:rsid w:val="00E91CC2"/>
    <w:rsid w:val="00EC33BF"/>
    <w:rsid w:val="00ED353E"/>
    <w:rsid w:val="00EE5577"/>
    <w:rsid w:val="00EF0728"/>
    <w:rsid w:val="00EF4089"/>
    <w:rsid w:val="00EF4CAD"/>
    <w:rsid w:val="00EF501D"/>
    <w:rsid w:val="00EF5C9F"/>
    <w:rsid w:val="00F04D54"/>
    <w:rsid w:val="00F05E24"/>
    <w:rsid w:val="00F0725D"/>
    <w:rsid w:val="00F10C26"/>
    <w:rsid w:val="00F22CAA"/>
    <w:rsid w:val="00F22DDE"/>
    <w:rsid w:val="00F3010B"/>
    <w:rsid w:val="00F30765"/>
    <w:rsid w:val="00F33B3D"/>
    <w:rsid w:val="00F37AED"/>
    <w:rsid w:val="00F40695"/>
    <w:rsid w:val="00F412FD"/>
    <w:rsid w:val="00F460B8"/>
    <w:rsid w:val="00F46CD9"/>
    <w:rsid w:val="00F5149E"/>
    <w:rsid w:val="00F56445"/>
    <w:rsid w:val="00F5663A"/>
    <w:rsid w:val="00F5799B"/>
    <w:rsid w:val="00F60B6D"/>
    <w:rsid w:val="00F64572"/>
    <w:rsid w:val="00F80B50"/>
    <w:rsid w:val="00F906D6"/>
    <w:rsid w:val="00FA29E3"/>
    <w:rsid w:val="00FB0837"/>
    <w:rsid w:val="00FB0F9F"/>
    <w:rsid w:val="00FB7D6A"/>
    <w:rsid w:val="00FC0EFF"/>
    <w:rsid w:val="00FC7069"/>
    <w:rsid w:val="00FC7EC6"/>
    <w:rsid w:val="00FD00E2"/>
    <w:rsid w:val="00FD37EB"/>
    <w:rsid w:val="00FE4648"/>
    <w:rsid w:val="00FF00C2"/>
    <w:rsid w:val="00FF0DB0"/>
    <w:rsid w:val="015646E0"/>
    <w:rsid w:val="01674073"/>
    <w:rsid w:val="03E66B67"/>
    <w:rsid w:val="049C2CC0"/>
    <w:rsid w:val="05739D4E"/>
    <w:rsid w:val="05834FCE"/>
    <w:rsid w:val="0637B886"/>
    <w:rsid w:val="06EEEAEC"/>
    <w:rsid w:val="07415A54"/>
    <w:rsid w:val="0890352B"/>
    <w:rsid w:val="08A2EE98"/>
    <w:rsid w:val="093FAB73"/>
    <w:rsid w:val="0989B93F"/>
    <w:rsid w:val="0999C652"/>
    <w:rsid w:val="0A7A3299"/>
    <w:rsid w:val="0AEAF079"/>
    <w:rsid w:val="0BA8D736"/>
    <w:rsid w:val="0BB4762E"/>
    <w:rsid w:val="0BDC248C"/>
    <w:rsid w:val="0CE8C8DF"/>
    <w:rsid w:val="0E4A194A"/>
    <w:rsid w:val="0F9F6EC9"/>
    <w:rsid w:val="11D2E6E0"/>
    <w:rsid w:val="1201D92B"/>
    <w:rsid w:val="1410217C"/>
    <w:rsid w:val="1486C252"/>
    <w:rsid w:val="15ED0D31"/>
    <w:rsid w:val="180688B2"/>
    <w:rsid w:val="18946BC5"/>
    <w:rsid w:val="19D46507"/>
    <w:rsid w:val="1A5D06FD"/>
    <w:rsid w:val="1B180BD2"/>
    <w:rsid w:val="1B5AEE07"/>
    <w:rsid w:val="1B67937B"/>
    <w:rsid w:val="1BB6B557"/>
    <w:rsid w:val="1BCCBCB3"/>
    <w:rsid w:val="1DD9215C"/>
    <w:rsid w:val="1E10B86F"/>
    <w:rsid w:val="1F40E24E"/>
    <w:rsid w:val="20706271"/>
    <w:rsid w:val="244DE9A4"/>
    <w:rsid w:val="24A34DCD"/>
    <w:rsid w:val="25012D84"/>
    <w:rsid w:val="2504682A"/>
    <w:rsid w:val="2599E2D9"/>
    <w:rsid w:val="25BA5389"/>
    <w:rsid w:val="263D22F0"/>
    <w:rsid w:val="26454BD8"/>
    <w:rsid w:val="26F0688E"/>
    <w:rsid w:val="2727DC88"/>
    <w:rsid w:val="28F327E1"/>
    <w:rsid w:val="2905DC7A"/>
    <w:rsid w:val="293CEB3D"/>
    <w:rsid w:val="29DF4B39"/>
    <w:rsid w:val="2A0C0F54"/>
    <w:rsid w:val="2AE0D020"/>
    <w:rsid w:val="2BCC6DC8"/>
    <w:rsid w:val="2E09C416"/>
    <w:rsid w:val="2E5FC83E"/>
    <w:rsid w:val="2F41B3F1"/>
    <w:rsid w:val="2FA077F0"/>
    <w:rsid w:val="30168EF4"/>
    <w:rsid w:val="30E61BF5"/>
    <w:rsid w:val="31ADAE38"/>
    <w:rsid w:val="3234AAA7"/>
    <w:rsid w:val="328AEE35"/>
    <w:rsid w:val="32905D1E"/>
    <w:rsid w:val="369456DB"/>
    <w:rsid w:val="37C5C728"/>
    <w:rsid w:val="37E9AC47"/>
    <w:rsid w:val="38431665"/>
    <w:rsid w:val="3A8D27DE"/>
    <w:rsid w:val="3B848A17"/>
    <w:rsid w:val="3B943CE2"/>
    <w:rsid w:val="3CAA2488"/>
    <w:rsid w:val="3CBDAB03"/>
    <w:rsid w:val="3E95F78B"/>
    <w:rsid w:val="3FCA1E75"/>
    <w:rsid w:val="404D7E11"/>
    <w:rsid w:val="4070C8BD"/>
    <w:rsid w:val="407556FB"/>
    <w:rsid w:val="407C847D"/>
    <w:rsid w:val="40AD5C00"/>
    <w:rsid w:val="40C43281"/>
    <w:rsid w:val="40D9718A"/>
    <w:rsid w:val="411015A2"/>
    <w:rsid w:val="41551189"/>
    <w:rsid w:val="41EED25E"/>
    <w:rsid w:val="434F9D80"/>
    <w:rsid w:val="446E2167"/>
    <w:rsid w:val="45039A64"/>
    <w:rsid w:val="45A64508"/>
    <w:rsid w:val="460DB803"/>
    <w:rsid w:val="4795EABE"/>
    <w:rsid w:val="48BE7210"/>
    <w:rsid w:val="492EF987"/>
    <w:rsid w:val="4960CBC2"/>
    <w:rsid w:val="4C9485AC"/>
    <w:rsid w:val="4D2B63DA"/>
    <w:rsid w:val="4E6C0293"/>
    <w:rsid w:val="4EC33541"/>
    <w:rsid w:val="500BFAF2"/>
    <w:rsid w:val="508F6B8E"/>
    <w:rsid w:val="50BE8CBF"/>
    <w:rsid w:val="516EEA11"/>
    <w:rsid w:val="51A27015"/>
    <w:rsid w:val="52422A33"/>
    <w:rsid w:val="53F74AE7"/>
    <w:rsid w:val="547C4EE8"/>
    <w:rsid w:val="5503E4D7"/>
    <w:rsid w:val="56A68E28"/>
    <w:rsid w:val="586102A9"/>
    <w:rsid w:val="59C9169B"/>
    <w:rsid w:val="59CAC343"/>
    <w:rsid w:val="5BD4067C"/>
    <w:rsid w:val="5C3D90D0"/>
    <w:rsid w:val="5C4E448F"/>
    <w:rsid w:val="5D587692"/>
    <w:rsid w:val="5D94A7C9"/>
    <w:rsid w:val="5E3BF5C1"/>
    <w:rsid w:val="5E6FA311"/>
    <w:rsid w:val="6023644A"/>
    <w:rsid w:val="6071D3B6"/>
    <w:rsid w:val="6096AEAA"/>
    <w:rsid w:val="6156798C"/>
    <w:rsid w:val="650B2377"/>
    <w:rsid w:val="65620857"/>
    <w:rsid w:val="669CE723"/>
    <w:rsid w:val="66DE29E4"/>
    <w:rsid w:val="69ABB44D"/>
    <w:rsid w:val="6A50C95B"/>
    <w:rsid w:val="6AA3A0EB"/>
    <w:rsid w:val="6ABBEEB4"/>
    <w:rsid w:val="6D1EC6BC"/>
    <w:rsid w:val="6E1F4240"/>
    <w:rsid w:val="6FCBB4FF"/>
    <w:rsid w:val="706A6D16"/>
    <w:rsid w:val="71053A87"/>
    <w:rsid w:val="7243706B"/>
    <w:rsid w:val="72D0DBAF"/>
    <w:rsid w:val="732C773D"/>
    <w:rsid w:val="75D3F69C"/>
    <w:rsid w:val="76D537FB"/>
    <w:rsid w:val="770C7B69"/>
    <w:rsid w:val="782BCBDD"/>
    <w:rsid w:val="78515B30"/>
    <w:rsid w:val="78675A8F"/>
    <w:rsid w:val="78E63252"/>
    <w:rsid w:val="79A688C2"/>
    <w:rsid w:val="7AB231C2"/>
    <w:rsid w:val="7B3A669B"/>
    <w:rsid w:val="7B7C955A"/>
    <w:rsid w:val="7D60D929"/>
    <w:rsid w:val="7F8EBF44"/>
    <w:rsid w:val="7FBC9C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15:docId w15:val="{A5C3A573-3C06-9844-A008-816812B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F3"/>
    <w:pPr>
      <w:spacing w:line="276" w:lineRule="auto"/>
    </w:pPr>
    <w:rPr>
      <w:rFonts w:ascii="Open Sans" w:hAnsi="Open Sans"/>
      <w:lang w:val="en-US"/>
    </w:rPr>
  </w:style>
  <w:style w:type="paragraph" w:styleId="Kop1">
    <w:name w:val="heading 1"/>
    <w:basedOn w:val="Standaard"/>
    <w:next w:val="Standaard"/>
    <w:uiPriority w:val="9"/>
    <w:qFormat/>
    <w:rsid w:val="5D94A7C9"/>
    <w:pPr>
      <w:keepNext/>
      <w:keepLines/>
      <w:spacing w:before="400" w:after="120"/>
      <w:ind w:left="432" w:hanging="432"/>
      <w:outlineLvl w:val="0"/>
    </w:pPr>
    <w:rPr>
      <w:b/>
      <w:bCs/>
      <w:color w:val="2E3093"/>
      <w:sz w:val="32"/>
      <w:szCs w:val="32"/>
      <w:lang w:val="nl-NL"/>
    </w:rPr>
  </w:style>
  <w:style w:type="paragraph" w:styleId="Kop2">
    <w:name w:val="heading 2"/>
    <w:basedOn w:val="Standaard"/>
    <w:next w:val="Standaard"/>
    <w:uiPriority w:val="9"/>
    <w:unhideWhenUsed/>
    <w:qFormat/>
    <w:rsid w:val="5D94A7C9"/>
    <w:pPr>
      <w:keepNext/>
      <w:keepLines/>
      <w:numPr>
        <w:ilvl w:val="1"/>
        <w:numId w:val="4"/>
      </w:numPr>
      <w:spacing w:before="320" w:after="240"/>
      <w:outlineLvl w:val="1"/>
    </w:pPr>
    <w:rPr>
      <w:b/>
      <w:bCs/>
      <w:color w:val="2E3093"/>
      <w:sz w:val="24"/>
      <w:szCs w:val="24"/>
      <w:lang w:val="nl-NL"/>
    </w:rPr>
  </w:style>
  <w:style w:type="paragraph" w:styleId="Kop3">
    <w:name w:val="heading 3"/>
    <w:basedOn w:val="Standaard"/>
    <w:next w:val="Standaard"/>
    <w:link w:val="Kop3Char"/>
    <w:uiPriority w:val="9"/>
    <w:unhideWhenUsed/>
    <w:qFormat/>
    <w:rsid w:val="00CE4512"/>
    <w:pPr>
      <w:keepNext/>
      <w:keepLines/>
      <w:numPr>
        <w:ilvl w:val="2"/>
        <w:numId w:val="4"/>
      </w:numPr>
      <w:spacing w:before="360" w:after="80"/>
      <w:outlineLvl w:val="2"/>
    </w:pPr>
    <w:rPr>
      <w:b/>
      <w:color w:val="2E3093"/>
    </w:rPr>
  </w:style>
  <w:style w:type="paragraph" w:styleId="Kop4">
    <w:name w:val="heading 4"/>
    <w:basedOn w:val="Standaard"/>
    <w:next w:val="Standaard"/>
    <w:uiPriority w:val="9"/>
    <w:unhideWhenUsed/>
    <w:rsid w:val="00CE4512"/>
    <w:pPr>
      <w:keepNext/>
      <w:keepLines/>
      <w:numPr>
        <w:ilvl w:val="3"/>
        <w:numId w:val="4"/>
      </w:numPr>
      <w:spacing w:before="280"/>
      <w:outlineLvl w:val="3"/>
    </w:pPr>
    <w:rPr>
      <w:i/>
      <w:iCs/>
      <w:color w:val="36399D"/>
    </w:rPr>
  </w:style>
  <w:style w:type="paragraph" w:styleId="Kop5">
    <w:name w:val="heading 5"/>
    <w:basedOn w:val="Standaard"/>
    <w:next w:val="Standaard"/>
    <w:uiPriority w:val="9"/>
    <w:semiHidden/>
    <w:unhideWhenUsed/>
    <w:pPr>
      <w:keepNext/>
      <w:keepLines/>
      <w:numPr>
        <w:ilvl w:val="4"/>
        <w:numId w:val="4"/>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4"/>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4">
    <w:name w:val="4"/>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rPr>
      <w:lang w:val="nl-NL"/>
    </w:r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en-US"/>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en-US"/>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en-US"/>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26"/>
      </w:numPr>
    </w:pPr>
  </w:style>
  <w:style w:type="table" w:styleId="Rastertabel4-Accent1">
    <w:name w:val="Grid Table 4 Accent 1"/>
    <w:basedOn w:val="Standaardtabel"/>
    <w:uiPriority w:val="49"/>
    <w:rsid w:val="008876B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e">
    <w:name w:val="Revision"/>
    <w:hidden/>
    <w:uiPriority w:val="99"/>
    <w:semiHidden/>
    <w:rsid w:val="00037B81"/>
    <w:rPr>
      <w:rFonts w:ascii="Open Sans" w:hAnsi="Open Sans"/>
      <w:lang w:val="en-US"/>
    </w:rPr>
  </w:style>
  <w:style w:type="character" w:styleId="Verwijzingopmerking">
    <w:name w:val="annotation reference"/>
    <w:basedOn w:val="Standaardalinea-lettertype"/>
    <w:uiPriority w:val="99"/>
    <w:semiHidden/>
    <w:unhideWhenUsed/>
    <w:rsid w:val="008C094A"/>
    <w:rPr>
      <w:sz w:val="16"/>
      <w:szCs w:val="16"/>
    </w:rPr>
  </w:style>
  <w:style w:type="paragraph" w:styleId="Tekstopmerking">
    <w:name w:val="annotation text"/>
    <w:basedOn w:val="Standaard"/>
    <w:link w:val="TekstopmerkingChar"/>
    <w:uiPriority w:val="99"/>
    <w:unhideWhenUsed/>
    <w:rsid w:val="008C094A"/>
    <w:pPr>
      <w:spacing w:line="240" w:lineRule="auto"/>
    </w:pPr>
  </w:style>
  <w:style w:type="character" w:customStyle="1" w:styleId="TekstopmerkingChar">
    <w:name w:val="Tekst opmerking Char"/>
    <w:basedOn w:val="Standaardalinea-lettertype"/>
    <w:link w:val="Tekstopmerking"/>
    <w:uiPriority w:val="99"/>
    <w:rsid w:val="008C094A"/>
    <w:rPr>
      <w:rFonts w:ascii="Open Sans" w:hAnsi="Open Sans"/>
      <w:lang w:val="en-US"/>
    </w:rPr>
  </w:style>
  <w:style w:type="paragraph" w:styleId="Onderwerpvanopmerking">
    <w:name w:val="annotation subject"/>
    <w:basedOn w:val="Tekstopmerking"/>
    <w:next w:val="Tekstopmerking"/>
    <w:link w:val="OnderwerpvanopmerkingChar"/>
    <w:uiPriority w:val="99"/>
    <w:semiHidden/>
    <w:unhideWhenUsed/>
    <w:rsid w:val="008C094A"/>
    <w:rPr>
      <w:b/>
      <w:bCs/>
    </w:rPr>
  </w:style>
  <w:style w:type="character" w:customStyle="1" w:styleId="OnderwerpvanopmerkingChar">
    <w:name w:val="Onderwerp van opmerking Char"/>
    <w:basedOn w:val="TekstopmerkingChar"/>
    <w:link w:val="Onderwerpvanopmerking"/>
    <w:uiPriority w:val="99"/>
    <w:semiHidden/>
    <w:rsid w:val="008C094A"/>
    <w:rPr>
      <w:rFonts w:ascii="Open Sans" w:hAnsi="Open Sans"/>
      <w:b/>
      <w:bCs/>
      <w:lang w:val="en-US"/>
    </w:rPr>
  </w:style>
  <w:style w:type="character" w:styleId="Vermelding">
    <w:name w:val="Mention"/>
    <w:basedOn w:val="Standaardalinea-lettertype"/>
    <w:uiPriority w:val="99"/>
    <w:unhideWhenUsed/>
    <w:rsid w:val="00393B6E"/>
    <w:rPr>
      <w:color w:val="2B579A"/>
      <w:shd w:val="clear" w:color="auto" w:fill="E1DFDD"/>
    </w:rPr>
  </w:style>
  <w:style w:type="character" w:styleId="GevolgdeHyperlink">
    <w:name w:val="FollowedHyperlink"/>
    <w:basedOn w:val="Standaardalinea-lettertype"/>
    <w:uiPriority w:val="99"/>
    <w:semiHidden/>
    <w:unhideWhenUsed/>
    <w:rsid w:val="005B2B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20">
          <w:marLeft w:val="0"/>
          <w:marRight w:val="0"/>
          <w:marTop w:val="0"/>
          <w:marBottom w:val="0"/>
          <w:divBdr>
            <w:top w:val="none" w:sz="0" w:space="0" w:color="auto"/>
            <w:left w:val="none" w:sz="0" w:space="0" w:color="auto"/>
            <w:bottom w:val="none" w:sz="0" w:space="0" w:color="auto"/>
            <w:right w:val="none" w:sz="0" w:space="0" w:color="auto"/>
          </w:divBdr>
          <w:divsChild>
            <w:div w:id="551699306">
              <w:marLeft w:val="0"/>
              <w:marRight w:val="0"/>
              <w:marTop w:val="0"/>
              <w:marBottom w:val="0"/>
              <w:divBdr>
                <w:top w:val="none" w:sz="0" w:space="0" w:color="auto"/>
                <w:left w:val="none" w:sz="0" w:space="0" w:color="auto"/>
                <w:bottom w:val="none" w:sz="0" w:space="0" w:color="auto"/>
                <w:right w:val="none" w:sz="0" w:space="0" w:color="auto"/>
              </w:divBdr>
            </w:div>
            <w:div w:id="1066949307">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 w:id="1827889840">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05455002">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bp@kennisnet.n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365kennisnet-my.sharepoint.com/Users/jhgerrits/Documents/1.%20Kennisnet%20voorbeeldocumenten/normenkaderibp.kennisnet.nl/groeipa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toriteitpersoonsgegevens.nl/een-tip-of-klacht-indienen-bij-de-a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normenkaderibp.kennisnet.nl/privacy/domein-5-samenwerking/sw-03-doorgifte-buiten-de-e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eativecommons.org/licenses/by/4.0/legalcod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ormenkaderibp.kennisnet.nl/groeipad/fase-3/deelproject-3-3-bewaren-en-vernietigen-van-gegevens/"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kk\Dropbox\BCO\Klanten\Bedrijven%20documenten\Van%20Hulzen%20communicatie\Carlijne\KENN-2414%20Word-template%20Normenkader_Versie%202%20B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B25E5"/>
    <w:rsid w:val="000F660A"/>
    <w:rsid w:val="00220680"/>
    <w:rsid w:val="00221C00"/>
    <w:rsid w:val="00327CBB"/>
    <w:rsid w:val="003316AD"/>
    <w:rsid w:val="00387EE2"/>
    <w:rsid w:val="00435F00"/>
    <w:rsid w:val="0044008D"/>
    <w:rsid w:val="00550F47"/>
    <w:rsid w:val="00553565"/>
    <w:rsid w:val="0056148F"/>
    <w:rsid w:val="00583F64"/>
    <w:rsid w:val="005B20D8"/>
    <w:rsid w:val="009119E5"/>
    <w:rsid w:val="00934F22"/>
    <w:rsid w:val="00A21AE6"/>
    <w:rsid w:val="00B74244"/>
    <w:rsid w:val="00B839B4"/>
    <w:rsid w:val="00B93B08"/>
    <w:rsid w:val="00C66AF3"/>
    <w:rsid w:val="00D30B2B"/>
    <w:rsid w:val="00DA1E93"/>
    <w:rsid w:val="00DB39DF"/>
    <w:rsid w:val="00DE5241"/>
    <w:rsid w:val="00DF212C"/>
    <w:rsid w:val="00ED353E"/>
    <w:rsid w:val="00F04677"/>
    <w:rsid w:val="00F10C26"/>
    <w:rsid w:val="00F40091"/>
    <w:rsid w:val="00F94AE3"/>
    <w:rsid w:val="00FC7E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744fc8-1895-4675-912d-829d85af6121" xsi:nil="true"/>
    <lcf76f155ced4ddcb4097134ff3c332f xmlns="a7eb811e-37c5-4e08-8ccd-2516695d2c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A807629600140BC4E3EA53ACD0163" ma:contentTypeVersion="13" ma:contentTypeDescription="Een nieuw document maken." ma:contentTypeScope="" ma:versionID="4c4d867ebedf26792b9be999cb212540">
  <xsd:schema xmlns:xsd="http://www.w3.org/2001/XMLSchema" xmlns:xs="http://www.w3.org/2001/XMLSchema" xmlns:p="http://schemas.microsoft.com/office/2006/metadata/properties" xmlns:ns2="a7eb811e-37c5-4e08-8ccd-2516695d2c37" xmlns:ns3="0c744fc8-1895-4675-912d-829d85af6121" targetNamespace="http://schemas.microsoft.com/office/2006/metadata/properties" ma:root="true" ma:fieldsID="6b2be285c9edce885909eedf927894e4" ns2:_="" ns3:_="">
    <xsd:import namespace="a7eb811e-37c5-4e08-8ccd-2516695d2c37"/>
    <xsd:import namespace="0c744fc8-1895-4675-912d-829d85af6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811e-37c5-4e08-8ccd-2516695d2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44fc8-1895-4675-912d-829d85af6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4c2357-be74-4d84-b4a3-5b0c2f8058f9}" ma:internalName="TaxCatchAll" ma:showField="CatchAllData" ma:web="0c744fc8-1895-4675-912d-829d85af6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9C3C-F75A-411F-AF23-D0CF3FBFAB49}">
  <ds:schemaRefs>
    <ds:schemaRef ds:uri="http://schemas.microsoft.com/office/2006/metadata/properties"/>
    <ds:schemaRef ds:uri="http://schemas.microsoft.com/office/infopath/2007/PartnerControls"/>
    <ds:schemaRef ds:uri="0c744fc8-1895-4675-912d-829d85af6121"/>
    <ds:schemaRef ds:uri="a7eb811e-37c5-4e08-8ccd-2516695d2c37"/>
  </ds:schemaRefs>
</ds:datastoreItem>
</file>

<file path=customXml/itemProps2.xml><?xml version="1.0" encoding="utf-8"?>
<ds:datastoreItem xmlns:ds="http://schemas.openxmlformats.org/officeDocument/2006/customXml" ds:itemID="{AFDA6493-53C6-4AA7-94B5-161333A9E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811e-37c5-4e08-8ccd-2516695d2c37"/>
    <ds:schemaRef ds:uri="0c744fc8-1895-4675-912d-829d85af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E2D80-C698-426A-8138-99A8E6C825D4}">
  <ds:schemaRefs>
    <ds:schemaRef ds:uri="http://schemas.microsoft.com/sharepoint/v3/contenttype/forms"/>
  </ds:schemaRefs>
</ds:datastoreItem>
</file>

<file path=customXml/itemProps4.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C:\Users\mbakk\Dropbox\BCO\Klanten\Bedrijven documenten\Van Hulzen communicatie\Carlijne\KENN-2414 Word-template Normenkader_Versie 2 BCO.dotx</Template>
  <TotalTime>1</TotalTime>
  <Pages>10</Pages>
  <Words>2380</Words>
  <Characters>15096</Characters>
  <Application>Microsoft Office Word</Application>
  <DocSecurity>0</DocSecurity>
  <Lines>359</Lines>
  <Paragraphs>178</Paragraphs>
  <ScaleCrop>false</ScaleCrop>
  <Manager/>
  <Company/>
  <LinksUpToDate>false</LinksUpToDate>
  <CharactersWithSpaces>17298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Risicomanagementproces - Voorbeelddocument</dc:title>
  <dc:subject>Normenkader Informatiebeveiliging en Privacy</dc:subject>
  <dc:creator>Kennisnet</dc:creator>
  <cp:keywords/>
  <dc:description/>
  <cp:lastModifiedBy>Anne Sikken</cp:lastModifiedBy>
  <cp:revision>2</cp:revision>
  <cp:lastPrinted>2025-01-28T18:20:00Z</cp:lastPrinted>
  <dcterms:created xsi:type="dcterms:W3CDTF">2026-03-09T13:43:00Z</dcterms:created>
  <dcterms:modified xsi:type="dcterms:W3CDTF">2026-03-09T13:43:00Z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0x010100C99A807629600140BC4E3EA53ACD0163</vt:lpwstr>
  </property>
  <property fmtid="{D5CDD505-2E9C-101B-9397-08002B2CF9AE}" pid="3" name="MediaServiceImageTags">
    <vt:lpwstr/>
  </property>
</Properties>
</file>